
<file path=[Content_Types].xml><?xml version="1.0" encoding="utf-8"?>
<Types xmlns="http://schemas.openxmlformats.org/package/2006/content-types">
  <Default Extension="png" ContentType="image/pn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7B2F74" w:rsidRPr="00D3223C" w:rsidRDefault="007B2F74">
      <w:pPr>
        <w:adjustRightInd w:val="0"/>
        <w:spacing w:beforeLines="10" w:before="31"/>
        <w:ind w:firstLineChars="200" w:firstLine="742"/>
        <w:jc w:val="center"/>
        <w:rPr>
          <w:rFonts w:ascii="宋体" w:hAnsi="宋体"/>
          <w:b/>
          <w:spacing w:val="80"/>
        </w:rPr>
      </w:pPr>
    </w:p>
    <w:p w:rsidR="007B2F74" w:rsidRPr="00D3223C" w:rsidRDefault="007B2F74">
      <w:pPr>
        <w:adjustRightInd w:val="0"/>
        <w:spacing w:beforeLines="10" w:before="31"/>
        <w:ind w:firstLineChars="200" w:firstLine="742"/>
        <w:jc w:val="center"/>
        <w:rPr>
          <w:rFonts w:ascii="宋体" w:hAnsi="宋体"/>
          <w:b/>
          <w:spacing w:val="80"/>
        </w:rPr>
      </w:pPr>
    </w:p>
    <w:p w:rsidR="007B2F74" w:rsidRPr="00D3223C" w:rsidRDefault="007B2F74">
      <w:pPr>
        <w:adjustRightInd w:val="0"/>
        <w:spacing w:beforeLines="10" w:before="31"/>
        <w:ind w:firstLineChars="200" w:firstLine="742"/>
        <w:jc w:val="center"/>
        <w:rPr>
          <w:rFonts w:ascii="宋体" w:hAnsi="宋体"/>
          <w:b/>
          <w:spacing w:val="80"/>
        </w:rPr>
      </w:pPr>
    </w:p>
    <w:p w:rsidR="007B2F74" w:rsidRPr="00D3223C" w:rsidRDefault="007B2F74">
      <w:pPr>
        <w:adjustRightInd w:val="0"/>
        <w:spacing w:beforeLines="10" w:before="31"/>
        <w:ind w:firstLineChars="200" w:firstLine="742"/>
        <w:jc w:val="center"/>
        <w:rPr>
          <w:rFonts w:ascii="宋体" w:hAnsi="宋体"/>
          <w:b/>
          <w:spacing w:val="80"/>
        </w:rPr>
      </w:pPr>
    </w:p>
    <w:p w:rsidR="007B2F74" w:rsidRPr="00D3223C" w:rsidRDefault="00F95FC0">
      <w:pPr>
        <w:pStyle w:val="ae"/>
        <w:ind w:rightChars="-162" w:right="-340"/>
        <w:jc w:val="center"/>
        <w:rPr>
          <w:rFonts w:hAnsi="宋体"/>
          <w:b/>
          <w:sz w:val="48"/>
          <w:szCs w:val="48"/>
        </w:rPr>
      </w:pPr>
      <w:r w:rsidRPr="00D3223C">
        <w:rPr>
          <w:rFonts w:hAnsi="宋体" w:hint="eastAsia"/>
          <w:b/>
          <w:sz w:val="48"/>
          <w:szCs w:val="48"/>
        </w:rPr>
        <w:t>昆明医科大学第一附属医院</w:t>
      </w:r>
    </w:p>
    <w:p w:rsidR="007B2F74" w:rsidRPr="00D3223C" w:rsidRDefault="00F95FC0">
      <w:pPr>
        <w:pStyle w:val="ae"/>
        <w:ind w:rightChars="-162" w:right="-340"/>
        <w:jc w:val="center"/>
        <w:rPr>
          <w:rFonts w:hAnsi="宋体"/>
          <w:b/>
          <w:sz w:val="48"/>
          <w:szCs w:val="48"/>
        </w:rPr>
      </w:pPr>
      <w:r w:rsidRPr="00D3223C">
        <w:rPr>
          <w:rFonts w:hAnsi="宋体" w:hint="eastAsia"/>
          <w:b/>
          <w:sz w:val="48"/>
          <w:szCs w:val="48"/>
        </w:rPr>
        <w:t>螺旋断层自适应放疗系统采购项目</w:t>
      </w:r>
    </w:p>
    <w:p w:rsidR="007B2F74" w:rsidRPr="00D3223C" w:rsidRDefault="007B2F74">
      <w:pPr>
        <w:pStyle w:val="ae"/>
        <w:jc w:val="center"/>
        <w:rPr>
          <w:rFonts w:hAnsi="宋体"/>
          <w:b/>
          <w:sz w:val="48"/>
          <w:szCs w:val="48"/>
        </w:rPr>
      </w:pPr>
    </w:p>
    <w:p w:rsidR="007B2F74" w:rsidRPr="00D3223C" w:rsidRDefault="007B2F74">
      <w:pPr>
        <w:pStyle w:val="ae"/>
        <w:jc w:val="center"/>
        <w:rPr>
          <w:rFonts w:hAnsi="宋体"/>
          <w:b/>
          <w:sz w:val="44"/>
        </w:rPr>
      </w:pPr>
    </w:p>
    <w:p w:rsidR="007B2F74" w:rsidRPr="00D3223C" w:rsidRDefault="007B2F74">
      <w:pPr>
        <w:pStyle w:val="ae"/>
        <w:jc w:val="center"/>
        <w:rPr>
          <w:rFonts w:hAnsi="宋体"/>
          <w:b/>
          <w:sz w:val="44"/>
        </w:rPr>
      </w:pPr>
    </w:p>
    <w:p w:rsidR="007B2F74" w:rsidRPr="00D3223C" w:rsidRDefault="007B2F74">
      <w:pPr>
        <w:pStyle w:val="ae"/>
        <w:jc w:val="center"/>
        <w:rPr>
          <w:rFonts w:hAnsi="宋体"/>
          <w:b/>
          <w:sz w:val="44"/>
        </w:rPr>
      </w:pPr>
    </w:p>
    <w:p w:rsidR="007B2F74" w:rsidRPr="00D3223C" w:rsidRDefault="00F95FC0">
      <w:pPr>
        <w:pStyle w:val="ae"/>
        <w:jc w:val="center"/>
        <w:rPr>
          <w:rFonts w:hAnsi="宋体"/>
          <w:b/>
          <w:sz w:val="72"/>
        </w:rPr>
      </w:pPr>
      <w:r w:rsidRPr="00D3223C">
        <w:rPr>
          <w:rFonts w:hAnsi="宋体"/>
          <w:b/>
          <w:sz w:val="72"/>
        </w:rPr>
        <w:t>招 标 文 件</w:t>
      </w:r>
    </w:p>
    <w:p w:rsidR="007B2F74" w:rsidRPr="00D3223C" w:rsidRDefault="007B2F74">
      <w:pPr>
        <w:pStyle w:val="ae"/>
        <w:rPr>
          <w:rFonts w:hAnsi="宋体"/>
          <w:sz w:val="36"/>
        </w:rPr>
      </w:pPr>
    </w:p>
    <w:p w:rsidR="007B2F74" w:rsidRPr="00D3223C" w:rsidRDefault="00F95FC0">
      <w:pPr>
        <w:pStyle w:val="ae"/>
        <w:jc w:val="center"/>
        <w:rPr>
          <w:rFonts w:hAnsi="宋体"/>
          <w:b/>
          <w:sz w:val="36"/>
        </w:rPr>
      </w:pPr>
      <w:r w:rsidRPr="00D3223C">
        <w:rPr>
          <w:rFonts w:hAnsi="宋体" w:hint="eastAsia"/>
          <w:b/>
          <w:sz w:val="36"/>
        </w:rPr>
        <w:t>招标编号：</w:t>
      </w:r>
      <w:r w:rsidR="0034630E" w:rsidRPr="00D3223C">
        <w:rPr>
          <w:rFonts w:hAnsi="宋体" w:hint="eastAsia"/>
          <w:b/>
          <w:sz w:val="36"/>
        </w:rPr>
        <w:t xml:space="preserve">Q53A00W25001586 </w:t>
      </w:r>
      <w:r w:rsidRPr="00D3223C">
        <w:rPr>
          <w:rFonts w:hAnsi="宋体" w:hint="eastAsia"/>
          <w:b/>
          <w:sz w:val="36"/>
        </w:rPr>
        <w:t xml:space="preserve"> </w:t>
      </w:r>
      <w:r w:rsidRPr="00D3223C">
        <w:rPr>
          <w:rFonts w:hAnsi="宋体"/>
          <w:b/>
          <w:sz w:val="36"/>
        </w:rPr>
        <w:t xml:space="preserve"> </w:t>
      </w: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ind w:firstLineChars="498" w:firstLine="1050"/>
        <w:rPr>
          <w:rFonts w:hAnsi="宋体"/>
          <w:b/>
        </w:rPr>
      </w:pPr>
    </w:p>
    <w:p w:rsidR="007B2F74" w:rsidRPr="00D3223C" w:rsidRDefault="007B2F74">
      <w:pPr>
        <w:pStyle w:val="ae"/>
        <w:rPr>
          <w:rFonts w:hAnsi="宋体"/>
          <w:b/>
        </w:rPr>
      </w:pPr>
    </w:p>
    <w:p w:rsidR="007B2F74" w:rsidRPr="00D3223C" w:rsidRDefault="007B2F74">
      <w:pPr>
        <w:pStyle w:val="ae"/>
        <w:rPr>
          <w:rFonts w:hAnsi="宋体"/>
          <w:b/>
        </w:rPr>
      </w:pPr>
    </w:p>
    <w:p w:rsidR="007B2F74" w:rsidRPr="00D3223C" w:rsidRDefault="00F95FC0">
      <w:pPr>
        <w:pStyle w:val="ae"/>
        <w:tabs>
          <w:tab w:val="left" w:pos="4783"/>
        </w:tabs>
        <w:rPr>
          <w:rFonts w:hAnsi="宋体"/>
          <w:b/>
        </w:rPr>
      </w:pPr>
      <w:r w:rsidRPr="00D3223C">
        <w:rPr>
          <w:rFonts w:hAnsi="宋体"/>
          <w:b/>
        </w:rPr>
        <w:tab/>
      </w:r>
    </w:p>
    <w:p w:rsidR="007B2F74" w:rsidRPr="00D3223C" w:rsidRDefault="007B2F74">
      <w:pPr>
        <w:pStyle w:val="ae"/>
        <w:rPr>
          <w:rFonts w:hAnsi="宋体"/>
          <w:b/>
        </w:rPr>
      </w:pPr>
    </w:p>
    <w:p w:rsidR="007B2F74" w:rsidRPr="00D3223C" w:rsidRDefault="007B2F74">
      <w:pPr>
        <w:pStyle w:val="ae"/>
        <w:rPr>
          <w:rFonts w:hAnsi="宋体"/>
          <w:b/>
        </w:rPr>
      </w:pPr>
    </w:p>
    <w:p w:rsidR="007B2F74" w:rsidRPr="00D3223C" w:rsidRDefault="00F95FC0">
      <w:pPr>
        <w:pStyle w:val="ae"/>
        <w:jc w:val="center"/>
        <w:rPr>
          <w:rFonts w:hAnsi="宋体"/>
          <w:b/>
          <w:spacing w:val="20"/>
          <w:w w:val="95"/>
          <w:sz w:val="30"/>
        </w:rPr>
      </w:pPr>
      <w:r w:rsidRPr="00D3223C">
        <w:rPr>
          <w:rFonts w:hAnsi="宋体" w:hint="eastAsia"/>
          <w:b/>
          <w:w w:val="95"/>
          <w:sz w:val="30"/>
        </w:rPr>
        <w:t>招标人：</w:t>
      </w:r>
      <w:r w:rsidRPr="00D3223C">
        <w:rPr>
          <w:rFonts w:hAnsi="宋体" w:hint="eastAsia"/>
          <w:b/>
          <w:spacing w:val="20"/>
          <w:w w:val="95"/>
          <w:sz w:val="30"/>
        </w:rPr>
        <w:t>昆明医科大学第一附属医院</w:t>
      </w:r>
    </w:p>
    <w:p w:rsidR="007B2F74" w:rsidRPr="00D3223C" w:rsidRDefault="00F95FC0">
      <w:pPr>
        <w:pStyle w:val="ae"/>
        <w:jc w:val="center"/>
        <w:rPr>
          <w:rFonts w:hAnsi="宋体"/>
          <w:b/>
          <w:w w:val="95"/>
          <w:sz w:val="30"/>
        </w:rPr>
      </w:pPr>
      <w:r w:rsidRPr="00D3223C">
        <w:rPr>
          <w:rFonts w:hAnsi="宋体" w:hint="eastAsia"/>
          <w:b/>
          <w:w w:val="95"/>
          <w:sz w:val="30"/>
        </w:rPr>
        <w:t>招标代理机构：</w:t>
      </w:r>
      <w:r w:rsidRPr="00D3223C">
        <w:rPr>
          <w:rFonts w:hAnsi="宋体" w:hint="eastAsia"/>
          <w:b/>
          <w:spacing w:val="20"/>
          <w:w w:val="95"/>
          <w:sz w:val="30"/>
        </w:rPr>
        <w:t>云南招标股份有限公司</w:t>
      </w:r>
    </w:p>
    <w:p w:rsidR="007B2F74" w:rsidRPr="00D3223C" w:rsidRDefault="00F95FC0">
      <w:pPr>
        <w:pStyle w:val="ae"/>
        <w:ind w:left="167" w:hangingChars="58" w:hanging="167"/>
        <w:jc w:val="center"/>
        <w:rPr>
          <w:rFonts w:hAnsi="宋体"/>
          <w:b/>
          <w:w w:val="95"/>
          <w:sz w:val="30"/>
        </w:rPr>
      </w:pPr>
      <w:r w:rsidRPr="00D3223C">
        <w:rPr>
          <w:rFonts w:hAnsi="宋体" w:hint="eastAsia"/>
          <w:b/>
          <w:w w:val="95"/>
          <w:sz w:val="30"/>
        </w:rPr>
        <w:t>二〇二</w:t>
      </w:r>
      <w:r w:rsidR="00F3535B">
        <w:rPr>
          <w:rFonts w:hAnsi="宋体" w:hint="eastAsia"/>
          <w:b/>
          <w:w w:val="95"/>
          <w:sz w:val="30"/>
        </w:rPr>
        <w:t>六</w:t>
      </w:r>
      <w:r w:rsidRPr="00D3223C">
        <w:rPr>
          <w:rFonts w:hAnsi="宋体" w:hint="eastAsia"/>
          <w:b/>
          <w:w w:val="95"/>
          <w:sz w:val="30"/>
        </w:rPr>
        <w:t>年</w:t>
      </w:r>
      <w:r w:rsidR="0034630E" w:rsidRPr="00D3223C">
        <w:rPr>
          <w:rFonts w:hAnsi="宋体" w:hint="eastAsia"/>
          <w:b/>
          <w:w w:val="95"/>
          <w:sz w:val="30"/>
        </w:rPr>
        <w:t>一</w:t>
      </w:r>
      <w:r w:rsidRPr="00D3223C">
        <w:rPr>
          <w:rFonts w:hAnsi="宋体" w:hint="eastAsia"/>
          <w:b/>
          <w:w w:val="95"/>
          <w:sz w:val="30"/>
        </w:rPr>
        <w:t>月</w:t>
      </w:r>
    </w:p>
    <w:p w:rsidR="007B2F74" w:rsidRPr="00D3223C" w:rsidRDefault="00F95FC0">
      <w:pPr>
        <w:pStyle w:val="ae"/>
        <w:ind w:left="122" w:hangingChars="58" w:hanging="122"/>
        <w:jc w:val="center"/>
        <w:rPr>
          <w:rFonts w:hAnsi="宋体"/>
        </w:rPr>
      </w:pPr>
      <w:r w:rsidRPr="00D3223C">
        <w:rPr>
          <w:rFonts w:hAnsi="宋体"/>
        </w:rPr>
        <w:br w:type="page"/>
      </w:r>
    </w:p>
    <w:tbl>
      <w:tblPr>
        <w:tblW w:w="93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8"/>
        <w:gridCol w:w="2135"/>
        <w:gridCol w:w="6085"/>
      </w:tblGrid>
      <w:tr w:rsidR="007B2F74" w:rsidRPr="00D3223C">
        <w:trPr>
          <w:trHeight w:val="7230"/>
          <w:jc w:val="center"/>
        </w:trPr>
        <w:tc>
          <w:tcPr>
            <w:tcW w:w="9318" w:type="dxa"/>
            <w:gridSpan w:val="3"/>
          </w:tcPr>
          <w:p w:rsidR="007B2F74" w:rsidRPr="00D3223C" w:rsidRDefault="007B2F74">
            <w:pPr>
              <w:rPr>
                <w:rFonts w:ascii="宋体" w:hAnsi="宋体"/>
                <w:b/>
              </w:rPr>
            </w:pPr>
          </w:p>
          <w:p w:rsidR="007B2F74" w:rsidRPr="00D3223C" w:rsidRDefault="007B2F74">
            <w:pPr>
              <w:rPr>
                <w:rFonts w:ascii="宋体" w:hAnsi="宋体"/>
                <w:b/>
              </w:rPr>
            </w:pPr>
          </w:p>
          <w:p w:rsidR="007B2F74" w:rsidRPr="00D3223C" w:rsidRDefault="007B2F74">
            <w:pPr>
              <w:rPr>
                <w:rFonts w:ascii="宋体" w:hAnsi="宋体"/>
                <w:b/>
              </w:rPr>
            </w:pPr>
          </w:p>
          <w:p w:rsidR="007B2F74" w:rsidRPr="00D3223C" w:rsidRDefault="007B2F74">
            <w:pPr>
              <w:rPr>
                <w:rFonts w:ascii="宋体" w:hAnsi="宋体"/>
                <w:b/>
              </w:rPr>
            </w:pPr>
          </w:p>
          <w:p w:rsidR="007B2F74" w:rsidRPr="00D3223C" w:rsidRDefault="007B2F74">
            <w:pPr>
              <w:rPr>
                <w:rFonts w:ascii="宋体" w:hAnsi="宋体"/>
                <w:b/>
              </w:rPr>
            </w:pPr>
          </w:p>
          <w:p w:rsidR="007B2F74" w:rsidRPr="00D3223C" w:rsidRDefault="00F95FC0">
            <w:pPr>
              <w:jc w:val="center"/>
              <w:rPr>
                <w:rFonts w:ascii="宋体" w:hAnsi="宋体"/>
                <w:b/>
                <w:sz w:val="40"/>
                <w:szCs w:val="48"/>
              </w:rPr>
            </w:pPr>
            <w:r w:rsidRPr="00D3223C">
              <w:rPr>
                <w:rFonts w:ascii="宋体" w:hAnsi="宋体" w:hint="eastAsia"/>
                <w:b/>
                <w:sz w:val="40"/>
                <w:szCs w:val="48"/>
              </w:rPr>
              <w:t>昆明医科大学第一附属医院</w:t>
            </w:r>
          </w:p>
          <w:p w:rsidR="007B2F74" w:rsidRPr="00D3223C" w:rsidRDefault="00F95FC0">
            <w:pPr>
              <w:jc w:val="center"/>
              <w:rPr>
                <w:rFonts w:ascii="宋体" w:hAnsi="宋体"/>
                <w:b/>
                <w:sz w:val="40"/>
                <w:szCs w:val="48"/>
              </w:rPr>
            </w:pPr>
            <w:r w:rsidRPr="00D3223C">
              <w:rPr>
                <w:rFonts w:ascii="宋体" w:hAnsi="宋体" w:hint="eastAsia"/>
                <w:b/>
                <w:sz w:val="40"/>
                <w:szCs w:val="48"/>
              </w:rPr>
              <w:t>螺旋断层自适应放疗系统采购项目</w:t>
            </w:r>
          </w:p>
          <w:p w:rsidR="007B2F74" w:rsidRPr="00D3223C" w:rsidRDefault="007B2F74">
            <w:pPr>
              <w:jc w:val="center"/>
              <w:rPr>
                <w:rFonts w:ascii="宋体" w:hAnsi="宋体"/>
                <w:b/>
                <w:sz w:val="44"/>
              </w:rPr>
            </w:pPr>
          </w:p>
          <w:p w:rsidR="007B2F74" w:rsidRPr="00D3223C" w:rsidRDefault="007B2F74">
            <w:pPr>
              <w:rPr>
                <w:rFonts w:ascii="宋体" w:hAnsi="宋体"/>
                <w:b/>
                <w:sz w:val="44"/>
              </w:rPr>
            </w:pPr>
          </w:p>
          <w:p w:rsidR="007B2F74" w:rsidRPr="00D3223C" w:rsidRDefault="007B2F74">
            <w:pPr>
              <w:rPr>
                <w:rFonts w:ascii="宋体" w:hAnsi="宋体"/>
                <w:b/>
                <w:sz w:val="52"/>
              </w:rPr>
            </w:pPr>
          </w:p>
          <w:p w:rsidR="007B2F74" w:rsidRPr="00D3223C" w:rsidRDefault="00F95FC0">
            <w:pPr>
              <w:jc w:val="center"/>
              <w:rPr>
                <w:rFonts w:ascii="宋体" w:hAnsi="宋体"/>
                <w:b/>
                <w:sz w:val="52"/>
              </w:rPr>
            </w:pPr>
            <w:r w:rsidRPr="00D3223C">
              <w:rPr>
                <w:rFonts w:ascii="宋体" w:hAnsi="宋体"/>
                <w:b/>
                <w:sz w:val="52"/>
              </w:rPr>
              <w:t>招 标 文 件</w:t>
            </w:r>
          </w:p>
          <w:p w:rsidR="007B2F74" w:rsidRPr="00D3223C" w:rsidRDefault="007B2F74">
            <w:pPr>
              <w:rPr>
                <w:rFonts w:ascii="宋体" w:hAnsi="宋体"/>
                <w:b/>
              </w:rPr>
            </w:pPr>
          </w:p>
          <w:p w:rsidR="007B2F74" w:rsidRPr="00D3223C" w:rsidRDefault="007B2F74">
            <w:pPr>
              <w:rPr>
                <w:rFonts w:ascii="宋体" w:hAnsi="宋体"/>
                <w:b/>
              </w:rPr>
            </w:pPr>
          </w:p>
          <w:p w:rsidR="007B2F74" w:rsidRPr="00D3223C" w:rsidRDefault="007B2F74">
            <w:pPr>
              <w:rPr>
                <w:rFonts w:ascii="宋体" w:hAnsi="宋体"/>
                <w:b/>
              </w:rPr>
            </w:pPr>
          </w:p>
          <w:p w:rsidR="007B2F74" w:rsidRPr="00D3223C" w:rsidRDefault="007B2F74">
            <w:pPr>
              <w:rPr>
                <w:rFonts w:ascii="宋体" w:hAnsi="宋体"/>
                <w:b/>
              </w:rPr>
            </w:pPr>
          </w:p>
          <w:p w:rsidR="007B2F74" w:rsidRPr="00D3223C" w:rsidRDefault="007B2F74">
            <w:pPr>
              <w:rPr>
                <w:rFonts w:ascii="宋体" w:hAnsi="宋体"/>
                <w:b/>
              </w:rPr>
            </w:pPr>
          </w:p>
          <w:p w:rsidR="007B2F74" w:rsidRPr="00D3223C" w:rsidRDefault="007B2F74">
            <w:pPr>
              <w:rPr>
                <w:rFonts w:ascii="宋体" w:hAnsi="宋体"/>
                <w:b/>
              </w:rPr>
            </w:pPr>
          </w:p>
        </w:tc>
      </w:tr>
      <w:tr w:rsidR="007B2F74" w:rsidRPr="00D3223C">
        <w:trPr>
          <w:cantSplit/>
          <w:trHeight w:val="652"/>
          <w:jc w:val="center"/>
        </w:trPr>
        <w:tc>
          <w:tcPr>
            <w:tcW w:w="1098" w:type="dxa"/>
            <w:vAlign w:val="center"/>
          </w:tcPr>
          <w:p w:rsidR="007B2F74" w:rsidRPr="00D3223C" w:rsidRDefault="00F95FC0">
            <w:pPr>
              <w:rPr>
                <w:rFonts w:ascii="宋体" w:hAnsi="宋体"/>
              </w:rPr>
            </w:pPr>
            <w:r w:rsidRPr="00D3223C">
              <w:rPr>
                <w:rFonts w:ascii="宋体" w:hAnsi="宋体"/>
              </w:rPr>
              <w:t>部门：</w:t>
            </w:r>
          </w:p>
        </w:tc>
        <w:tc>
          <w:tcPr>
            <w:tcW w:w="2135" w:type="dxa"/>
            <w:vAlign w:val="center"/>
          </w:tcPr>
          <w:p w:rsidR="007B2F74" w:rsidRPr="00D3223C" w:rsidRDefault="00F95FC0">
            <w:pPr>
              <w:rPr>
                <w:rFonts w:ascii="宋体" w:hAnsi="宋体"/>
              </w:rPr>
            </w:pPr>
            <w:r w:rsidRPr="00D3223C">
              <w:rPr>
                <w:rFonts w:ascii="宋体" w:hAnsi="宋体"/>
              </w:rPr>
              <w:t>招标</w:t>
            </w:r>
            <w:r w:rsidRPr="00D3223C">
              <w:rPr>
                <w:rFonts w:ascii="宋体" w:hAnsi="宋体" w:hint="eastAsia"/>
              </w:rPr>
              <w:t>五</w:t>
            </w:r>
            <w:r w:rsidRPr="00D3223C">
              <w:rPr>
                <w:rFonts w:ascii="宋体" w:hAnsi="宋体"/>
              </w:rPr>
              <w:t>部</w:t>
            </w:r>
          </w:p>
        </w:tc>
        <w:tc>
          <w:tcPr>
            <w:tcW w:w="6085" w:type="dxa"/>
            <w:vMerge w:val="restart"/>
            <w:vAlign w:val="center"/>
          </w:tcPr>
          <w:p w:rsidR="007B2F74" w:rsidRPr="00D3223C" w:rsidRDefault="00F95FC0">
            <w:pPr>
              <w:rPr>
                <w:rFonts w:ascii="宋体" w:hAnsi="宋体"/>
              </w:rPr>
            </w:pPr>
            <w:r w:rsidRPr="00D3223C">
              <w:rPr>
                <w:rFonts w:ascii="宋体" w:hAnsi="宋体" w:hint="eastAsia"/>
              </w:rPr>
              <w:t>项目名称：昆明医科大学第一附属医院螺旋断层自适应放疗系统采购项目</w:t>
            </w:r>
          </w:p>
        </w:tc>
      </w:tr>
      <w:tr w:rsidR="007B2F74" w:rsidRPr="00D3223C">
        <w:trPr>
          <w:cantSplit/>
          <w:trHeight w:val="652"/>
          <w:jc w:val="center"/>
        </w:trPr>
        <w:tc>
          <w:tcPr>
            <w:tcW w:w="1098" w:type="dxa"/>
            <w:vAlign w:val="center"/>
          </w:tcPr>
          <w:p w:rsidR="007B2F74" w:rsidRPr="00D3223C" w:rsidRDefault="00F95FC0">
            <w:pPr>
              <w:rPr>
                <w:rFonts w:ascii="宋体" w:hAnsi="宋体"/>
              </w:rPr>
            </w:pPr>
            <w:r w:rsidRPr="00D3223C">
              <w:rPr>
                <w:rFonts w:ascii="宋体" w:hAnsi="宋体"/>
              </w:rPr>
              <w:t>编制：</w:t>
            </w:r>
          </w:p>
        </w:tc>
        <w:tc>
          <w:tcPr>
            <w:tcW w:w="2135" w:type="dxa"/>
            <w:vAlign w:val="center"/>
          </w:tcPr>
          <w:p w:rsidR="007B2F74" w:rsidRPr="00D3223C" w:rsidRDefault="00F95FC0">
            <w:pPr>
              <w:rPr>
                <w:rFonts w:ascii="宋体" w:hAnsi="宋体"/>
              </w:rPr>
            </w:pPr>
            <w:r w:rsidRPr="00D3223C">
              <w:rPr>
                <w:rFonts w:ascii="宋体" w:hAnsi="宋体" w:hint="eastAsia"/>
              </w:rPr>
              <w:t>何雨</w:t>
            </w:r>
          </w:p>
        </w:tc>
        <w:tc>
          <w:tcPr>
            <w:tcW w:w="6085" w:type="dxa"/>
            <w:vMerge/>
            <w:vAlign w:val="center"/>
          </w:tcPr>
          <w:p w:rsidR="007B2F74" w:rsidRPr="00D3223C" w:rsidRDefault="007B2F74">
            <w:pPr>
              <w:rPr>
                <w:rFonts w:ascii="宋体" w:hAnsi="宋体"/>
              </w:rPr>
            </w:pPr>
          </w:p>
        </w:tc>
      </w:tr>
      <w:tr w:rsidR="007B2F74" w:rsidRPr="00D3223C">
        <w:trPr>
          <w:cantSplit/>
          <w:trHeight w:val="652"/>
          <w:jc w:val="center"/>
        </w:trPr>
        <w:tc>
          <w:tcPr>
            <w:tcW w:w="1098" w:type="dxa"/>
            <w:vAlign w:val="center"/>
          </w:tcPr>
          <w:p w:rsidR="007B2F74" w:rsidRPr="00D3223C" w:rsidRDefault="00F95FC0">
            <w:pPr>
              <w:rPr>
                <w:rFonts w:ascii="宋体" w:hAnsi="宋体"/>
              </w:rPr>
            </w:pPr>
            <w:r w:rsidRPr="00D3223C">
              <w:rPr>
                <w:rFonts w:ascii="宋体" w:hAnsi="宋体"/>
              </w:rPr>
              <w:t>校核：</w:t>
            </w:r>
          </w:p>
        </w:tc>
        <w:tc>
          <w:tcPr>
            <w:tcW w:w="2135" w:type="dxa"/>
            <w:vAlign w:val="center"/>
          </w:tcPr>
          <w:p w:rsidR="007B2F74" w:rsidRPr="00D3223C" w:rsidRDefault="00F95FC0">
            <w:pPr>
              <w:rPr>
                <w:rFonts w:ascii="宋体" w:hAnsi="宋体"/>
              </w:rPr>
            </w:pPr>
            <w:r w:rsidRPr="00D3223C">
              <w:rPr>
                <w:rFonts w:ascii="宋体" w:hAnsi="宋体" w:hint="eastAsia"/>
              </w:rPr>
              <w:t>倪粒桑</w:t>
            </w:r>
          </w:p>
        </w:tc>
        <w:tc>
          <w:tcPr>
            <w:tcW w:w="6085" w:type="dxa"/>
            <w:vAlign w:val="center"/>
          </w:tcPr>
          <w:p w:rsidR="007B2F74" w:rsidRPr="00D3223C" w:rsidRDefault="00F95FC0">
            <w:pPr>
              <w:rPr>
                <w:rFonts w:ascii="宋体" w:hAnsi="宋体"/>
                <w:b/>
              </w:rPr>
            </w:pPr>
            <w:r w:rsidRPr="00D3223C">
              <w:rPr>
                <w:rFonts w:ascii="宋体" w:hAnsi="宋体" w:hint="eastAsia"/>
              </w:rPr>
              <w:t>招标人：昆明医科大学第一附属医院</w:t>
            </w:r>
          </w:p>
        </w:tc>
      </w:tr>
      <w:tr w:rsidR="007B2F74" w:rsidRPr="00D3223C">
        <w:trPr>
          <w:cantSplit/>
          <w:trHeight w:val="652"/>
          <w:jc w:val="center"/>
        </w:trPr>
        <w:tc>
          <w:tcPr>
            <w:tcW w:w="1098" w:type="dxa"/>
            <w:vAlign w:val="center"/>
          </w:tcPr>
          <w:p w:rsidR="007B2F74" w:rsidRPr="00D3223C" w:rsidRDefault="00F95FC0">
            <w:pPr>
              <w:rPr>
                <w:rFonts w:ascii="宋体" w:hAnsi="宋体"/>
              </w:rPr>
            </w:pPr>
            <w:r w:rsidRPr="00D3223C">
              <w:rPr>
                <w:rFonts w:ascii="宋体" w:hAnsi="宋体"/>
              </w:rPr>
              <w:t>批准：</w:t>
            </w:r>
          </w:p>
        </w:tc>
        <w:tc>
          <w:tcPr>
            <w:tcW w:w="2135" w:type="dxa"/>
            <w:vAlign w:val="center"/>
          </w:tcPr>
          <w:p w:rsidR="007B2F74" w:rsidRPr="00D3223C" w:rsidRDefault="00F95FC0">
            <w:pPr>
              <w:rPr>
                <w:rFonts w:ascii="宋体" w:hAnsi="宋体"/>
              </w:rPr>
            </w:pPr>
            <w:r w:rsidRPr="00D3223C">
              <w:rPr>
                <w:rFonts w:ascii="宋体" w:hAnsi="宋体" w:hint="eastAsia"/>
              </w:rPr>
              <w:t>张林秀</w:t>
            </w:r>
          </w:p>
        </w:tc>
        <w:tc>
          <w:tcPr>
            <w:tcW w:w="6085" w:type="dxa"/>
            <w:vAlign w:val="center"/>
          </w:tcPr>
          <w:p w:rsidR="007B2F74" w:rsidRPr="00D3223C" w:rsidRDefault="00F95FC0">
            <w:pPr>
              <w:rPr>
                <w:rFonts w:ascii="宋体" w:hAnsi="宋体"/>
              </w:rPr>
            </w:pPr>
            <w:r w:rsidRPr="00D3223C">
              <w:rPr>
                <w:rFonts w:ascii="宋体" w:hAnsi="宋体" w:hint="eastAsia"/>
              </w:rPr>
              <w:t>招标编号：</w:t>
            </w:r>
            <w:r w:rsidR="0034630E" w:rsidRPr="00D3223C">
              <w:rPr>
                <w:rFonts w:ascii="宋体" w:hAnsi="宋体" w:hint="eastAsia"/>
              </w:rPr>
              <w:t xml:space="preserve">Q53A00W25001586 </w:t>
            </w:r>
            <w:r w:rsidRPr="00D3223C">
              <w:rPr>
                <w:rFonts w:ascii="宋体" w:hAnsi="宋体" w:hint="eastAsia"/>
              </w:rPr>
              <w:t xml:space="preserve"> </w:t>
            </w:r>
            <w:r w:rsidRPr="00D3223C">
              <w:rPr>
                <w:rFonts w:ascii="宋体" w:hAnsi="宋体"/>
              </w:rPr>
              <w:t xml:space="preserve"> </w:t>
            </w:r>
          </w:p>
        </w:tc>
      </w:tr>
      <w:tr w:rsidR="007B2F74" w:rsidRPr="00D3223C">
        <w:trPr>
          <w:trHeight w:val="652"/>
          <w:jc w:val="center"/>
        </w:trPr>
        <w:tc>
          <w:tcPr>
            <w:tcW w:w="1098" w:type="dxa"/>
            <w:vAlign w:val="center"/>
          </w:tcPr>
          <w:p w:rsidR="007B2F74" w:rsidRPr="00D3223C" w:rsidRDefault="00F95FC0">
            <w:pPr>
              <w:rPr>
                <w:rFonts w:ascii="宋体" w:hAnsi="宋体"/>
              </w:rPr>
            </w:pPr>
            <w:r w:rsidRPr="00D3223C">
              <w:rPr>
                <w:rFonts w:ascii="宋体" w:hAnsi="宋体"/>
              </w:rPr>
              <w:t>日期：</w:t>
            </w:r>
          </w:p>
        </w:tc>
        <w:tc>
          <w:tcPr>
            <w:tcW w:w="2135" w:type="dxa"/>
            <w:vAlign w:val="center"/>
          </w:tcPr>
          <w:p w:rsidR="007B2F74" w:rsidRPr="00D3223C" w:rsidRDefault="00F95FC0" w:rsidP="00F3535B">
            <w:pPr>
              <w:rPr>
                <w:rFonts w:ascii="宋体" w:hAnsi="宋体"/>
              </w:rPr>
            </w:pPr>
            <w:r w:rsidRPr="00D3223C">
              <w:rPr>
                <w:rFonts w:ascii="宋体" w:hAnsi="宋体" w:hint="eastAsia"/>
              </w:rPr>
              <w:t>20</w:t>
            </w:r>
            <w:r w:rsidRPr="00D3223C">
              <w:rPr>
                <w:rFonts w:ascii="宋体" w:hAnsi="宋体"/>
              </w:rPr>
              <w:t>2</w:t>
            </w:r>
            <w:r w:rsidR="00F3535B">
              <w:rPr>
                <w:rFonts w:ascii="宋体" w:hAnsi="宋体"/>
              </w:rPr>
              <w:t>6</w:t>
            </w:r>
            <w:r w:rsidRPr="00D3223C">
              <w:rPr>
                <w:rFonts w:ascii="宋体" w:hAnsi="宋体" w:hint="eastAsia"/>
              </w:rPr>
              <w:t>.</w:t>
            </w:r>
            <w:r w:rsidR="00F3535B">
              <w:rPr>
                <w:rFonts w:ascii="宋体" w:hAnsi="宋体"/>
              </w:rPr>
              <w:t>0</w:t>
            </w:r>
            <w:r w:rsidR="0034630E" w:rsidRPr="00D3223C">
              <w:rPr>
                <w:rFonts w:ascii="宋体" w:hAnsi="宋体"/>
              </w:rPr>
              <w:t>1</w:t>
            </w:r>
          </w:p>
        </w:tc>
        <w:tc>
          <w:tcPr>
            <w:tcW w:w="6085" w:type="dxa"/>
            <w:vAlign w:val="center"/>
          </w:tcPr>
          <w:p w:rsidR="007B2F74" w:rsidRPr="00D3223C" w:rsidRDefault="00F95FC0">
            <w:pPr>
              <w:rPr>
                <w:rFonts w:ascii="宋体" w:hAnsi="宋体"/>
              </w:rPr>
            </w:pPr>
            <w:r w:rsidRPr="00D3223C">
              <w:rPr>
                <w:rFonts w:ascii="宋体" w:hAnsi="宋体" w:hint="eastAsia"/>
              </w:rPr>
              <w:t>版次：</w:t>
            </w:r>
            <w:r w:rsidRPr="00D3223C">
              <w:rPr>
                <w:rFonts w:ascii="宋体" w:hAnsi="宋体" w:hint="eastAsia"/>
                <w:u w:val="single"/>
              </w:rPr>
              <w:t>01</w:t>
            </w:r>
          </w:p>
        </w:tc>
      </w:tr>
    </w:tbl>
    <w:p w:rsidR="007B2F74" w:rsidRPr="00D3223C" w:rsidRDefault="007B2F74">
      <w:pPr>
        <w:pStyle w:val="10"/>
        <w:spacing w:line="240" w:lineRule="auto"/>
        <w:rPr>
          <w:rFonts w:ascii="宋体" w:eastAsia="宋体" w:hAnsi="宋体"/>
          <w:b w:val="0"/>
        </w:rPr>
      </w:pPr>
    </w:p>
    <w:p w:rsidR="007B2F74" w:rsidRPr="00D3223C" w:rsidRDefault="00F95FC0">
      <w:pPr>
        <w:pStyle w:val="ae"/>
        <w:jc w:val="center"/>
        <w:rPr>
          <w:rFonts w:hAnsi="宋体"/>
          <w:b/>
          <w:sz w:val="28"/>
        </w:rPr>
      </w:pPr>
      <w:r w:rsidRPr="00D3223C">
        <w:rPr>
          <w:rFonts w:hAnsi="宋体"/>
          <w:b/>
        </w:rPr>
        <w:br w:type="page"/>
      </w:r>
      <w:r w:rsidRPr="00D3223C">
        <w:rPr>
          <w:rFonts w:hAnsi="宋体"/>
          <w:b/>
          <w:sz w:val="28"/>
        </w:rPr>
        <w:lastRenderedPageBreak/>
        <w:t>目     录</w:t>
      </w:r>
    </w:p>
    <w:p w:rsidR="007B2F74" w:rsidRPr="00D3223C" w:rsidRDefault="00F95FC0">
      <w:pPr>
        <w:pStyle w:val="12"/>
        <w:tabs>
          <w:tab w:val="right" w:leader="dot" w:pos="8306"/>
        </w:tabs>
        <w:rPr>
          <w:rFonts w:ascii="宋体" w:eastAsia="宋体" w:hAnsi="宋体"/>
          <w:noProof/>
        </w:rPr>
      </w:pPr>
      <w:r w:rsidRPr="00D3223C">
        <w:rPr>
          <w:rFonts w:ascii="宋体" w:eastAsia="宋体" w:hAnsi="宋体"/>
          <w:sz w:val="21"/>
        </w:rPr>
        <w:fldChar w:fldCharType="begin"/>
      </w:r>
      <w:r w:rsidRPr="00D3223C">
        <w:rPr>
          <w:rFonts w:ascii="宋体" w:eastAsia="宋体" w:hAnsi="宋体"/>
          <w:sz w:val="21"/>
        </w:rPr>
        <w:instrText xml:space="preserve"> TOC \o "1-2" \h \z \u </w:instrText>
      </w:r>
      <w:r w:rsidRPr="00D3223C">
        <w:rPr>
          <w:rFonts w:ascii="宋体" w:eastAsia="宋体" w:hAnsi="宋体"/>
          <w:sz w:val="21"/>
        </w:rPr>
        <w:fldChar w:fldCharType="separate"/>
      </w:r>
      <w:hyperlink w:anchor="_Toc13062" w:history="1">
        <w:r w:rsidRPr="00D3223C">
          <w:rPr>
            <w:rFonts w:ascii="宋体" w:eastAsia="宋体" w:hAnsi="宋体"/>
            <w:noProof/>
          </w:rPr>
          <w:t xml:space="preserve">第一章 </w:t>
        </w:r>
        <w:r w:rsidRPr="00D3223C">
          <w:rPr>
            <w:rFonts w:ascii="宋体" w:eastAsia="宋体" w:hAnsi="宋体" w:hint="eastAsia"/>
            <w:noProof/>
          </w:rPr>
          <w:t xml:space="preserve"> 招标公告</w:t>
        </w:r>
        <w:r w:rsidRPr="00D3223C">
          <w:rPr>
            <w:rFonts w:ascii="宋体" w:eastAsia="宋体" w:hAnsi="宋体"/>
            <w:noProof/>
          </w:rPr>
          <w:tab/>
        </w:r>
        <w:r w:rsidRPr="00D3223C">
          <w:rPr>
            <w:rFonts w:ascii="宋体" w:eastAsia="宋体" w:hAnsi="宋体"/>
            <w:noProof/>
          </w:rPr>
          <w:fldChar w:fldCharType="begin"/>
        </w:r>
        <w:r w:rsidRPr="00D3223C">
          <w:rPr>
            <w:rFonts w:ascii="宋体" w:eastAsia="宋体" w:hAnsi="宋体"/>
            <w:noProof/>
          </w:rPr>
          <w:instrText xml:space="preserve"> PAGEREF _Toc13062 \h </w:instrText>
        </w:r>
        <w:r w:rsidRPr="00D3223C">
          <w:rPr>
            <w:rFonts w:ascii="宋体" w:eastAsia="宋体" w:hAnsi="宋体"/>
            <w:noProof/>
          </w:rPr>
        </w:r>
        <w:r w:rsidRPr="00D3223C">
          <w:rPr>
            <w:rFonts w:ascii="宋体" w:eastAsia="宋体" w:hAnsi="宋体"/>
            <w:noProof/>
          </w:rPr>
          <w:fldChar w:fldCharType="separate"/>
        </w:r>
        <w:r w:rsidR="00D3223C">
          <w:rPr>
            <w:rFonts w:ascii="宋体" w:eastAsia="宋体" w:hAnsi="宋体"/>
            <w:noProof/>
          </w:rPr>
          <w:t>3</w:t>
        </w:r>
        <w:r w:rsidRPr="00D3223C">
          <w:rPr>
            <w:rFonts w:ascii="宋体" w:eastAsia="宋体" w:hAnsi="宋体"/>
            <w:noProof/>
          </w:rPr>
          <w:fldChar w:fldCharType="end"/>
        </w:r>
      </w:hyperlink>
    </w:p>
    <w:p w:rsidR="007B2F74" w:rsidRPr="00D3223C" w:rsidRDefault="007C732A">
      <w:pPr>
        <w:pStyle w:val="23"/>
        <w:tabs>
          <w:tab w:val="right" w:leader="dot" w:pos="8306"/>
        </w:tabs>
        <w:rPr>
          <w:rFonts w:ascii="宋体" w:eastAsia="宋体" w:hAnsi="宋体"/>
          <w:noProof/>
        </w:rPr>
      </w:pPr>
      <w:hyperlink w:anchor="_Toc754" w:history="1">
        <w:r w:rsidR="00F95FC0" w:rsidRPr="00D3223C">
          <w:rPr>
            <w:rFonts w:ascii="宋体" w:eastAsia="宋体" w:hAnsi="宋体"/>
            <w:noProof/>
            <w:szCs w:val="21"/>
          </w:rPr>
          <w:t>一、招标条件</w:t>
        </w:r>
        <w:r w:rsidR="00F95FC0" w:rsidRPr="00D3223C">
          <w:rPr>
            <w:rFonts w:ascii="宋体" w:eastAsia="宋体" w:hAnsi="宋体"/>
            <w:noProof/>
          </w:rPr>
          <w:tab/>
        </w:r>
        <w:r w:rsidR="00F95FC0" w:rsidRPr="00D3223C">
          <w:rPr>
            <w:rFonts w:ascii="宋体" w:eastAsia="宋体" w:hAnsi="宋体"/>
            <w:noProof/>
          </w:rPr>
          <w:fldChar w:fldCharType="begin"/>
        </w:r>
        <w:r w:rsidR="00F95FC0" w:rsidRPr="00D3223C">
          <w:rPr>
            <w:rFonts w:ascii="宋体" w:eastAsia="宋体" w:hAnsi="宋体"/>
            <w:noProof/>
          </w:rPr>
          <w:instrText xml:space="preserve"> PAGEREF _Toc754 \h </w:instrText>
        </w:r>
        <w:r w:rsidR="00F95FC0" w:rsidRPr="00D3223C">
          <w:rPr>
            <w:rFonts w:ascii="宋体" w:eastAsia="宋体" w:hAnsi="宋体"/>
            <w:noProof/>
          </w:rPr>
        </w:r>
        <w:r w:rsidR="00F95FC0" w:rsidRPr="00D3223C">
          <w:rPr>
            <w:rFonts w:ascii="宋体" w:eastAsia="宋体" w:hAnsi="宋体"/>
            <w:noProof/>
          </w:rPr>
          <w:fldChar w:fldCharType="separate"/>
        </w:r>
        <w:r w:rsidR="00D3223C">
          <w:rPr>
            <w:rFonts w:ascii="宋体" w:eastAsia="宋体" w:hAnsi="宋体"/>
            <w:noProof/>
          </w:rPr>
          <w:t>3</w:t>
        </w:r>
        <w:r w:rsidR="00F95FC0" w:rsidRPr="00D3223C">
          <w:rPr>
            <w:rFonts w:ascii="宋体" w:eastAsia="宋体" w:hAnsi="宋体"/>
            <w:noProof/>
          </w:rPr>
          <w:fldChar w:fldCharType="end"/>
        </w:r>
      </w:hyperlink>
    </w:p>
    <w:p w:rsidR="007B2F74" w:rsidRPr="00D3223C" w:rsidRDefault="007C732A">
      <w:pPr>
        <w:pStyle w:val="23"/>
        <w:tabs>
          <w:tab w:val="right" w:leader="dot" w:pos="8306"/>
        </w:tabs>
        <w:rPr>
          <w:rFonts w:ascii="宋体" w:eastAsia="宋体" w:hAnsi="宋体"/>
          <w:noProof/>
        </w:rPr>
      </w:pPr>
      <w:hyperlink w:anchor="_Toc2844" w:history="1">
        <w:r w:rsidR="00F95FC0" w:rsidRPr="00D3223C">
          <w:rPr>
            <w:rFonts w:ascii="宋体" w:eastAsia="宋体" w:hAnsi="宋体"/>
            <w:noProof/>
            <w:szCs w:val="21"/>
          </w:rPr>
          <w:t>二、</w:t>
        </w:r>
        <w:r w:rsidR="00F95FC0" w:rsidRPr="00D3223C">
          <w:rPr>
            <w:rFonts w:ascii="宋体" w:eastAsia="宋体" w:hAnsi="宋体" w:hint="eastAsia"/>
            <w:noProof/>
            <w:szCs w:val="21"/>
          </w:rPr>
          <w:t>招标内容及资格要求</w:t>
        </w:r>
        <w:r w:rsidR="00F95FC0" w:rsidRPr="00D3223C">
          <w:rPr>
            <w:rFonts w:ascii="宋体" w:eastAsia="宋体" w:hAnsi="宋体"/>
            <w:noProof/>
          </w:rPr>
          <w:tab/>
        </w:r>
        <w:r w:rsidR="00F95FC0" w:rsidRPr="00D3223C">
          <w:rPr>
            <w:rFonts w:ascii="宋体" w:eastAsia="宋体" w:hAnsi="宋体"/>
            <w:noProof/>
          </w:rPr>
          <w:fldChar w:fldCharType="begin"/>
        </w:r>
        <w:r w:rsidR="00F95FC0" w:rsidRPr="00D3223C">
          <w:rPr>
            <w:rFonts w:ascii="宋体" w:eastAsia="宋体" w:hAnsi="宋体"/>
            <w:noProof/>
          </w:rPr>
          <w:instrText xml:space="preserve"> PAGEREF _Toc2844 \h </w:instrText>
        </w:r>
        <w:r w:rsidR="00F95FC0" w:rsidRPr="00D3223C">
          <w:rPr>
            <w:rFonts w:ascii="宋体" w:eastAsia="宋体" w:hAnsi="宋体"/>
            <w:noProof/>
          </w:rPr>
        </w:r>
        <w:r w:rsidR="00F95FC0" w:rsidRPr="00D3223C">
          <w:rPr>
            <w:rFonts w:ascii="宋体" w:eastAsia="宋体" w:hAnsi="宋体"/>
            <w:noProof/>
          </w:rPr>
          <w:fldChar w:fldCharType="separate"/>
        </w:r>
        <w:r w:rsidR="00D3223C">
          <w:rPr>
            <w:rFonts w:ascii="宋体" w:eastAsia="宋体" w:hAnsi="宋体"/>
            <w:noProof/>
          </w:rPr>
          <w:t>3</w:t>
        </w:r>
        <w:r w:rsidR="00F95FC0" w:rsidRPr="00D3223C">
          <w:rPr>
            <w:rFonts w:ascii="宋体" w:eastAsia="宋体" w:hAnsi="宋体"/>
            <w:noProof/>
          </w:rPr>
          <w:fldChar w:fldCharType="end"/>
        </w:r>
      </w:hyperlink>
    </w:p>
    <w:p w:rsidR="007B2F74" w:rsidRPr="00D3223C" w:rsidRDefault="007C732A">
      <w:pPr>
        <w:pStyle w:val="23"/>
        <w:tabs>
          <w:tab w:val="right" w:leader="dot" w:pos="8306"/>
        </w:tabs>
        <w:rPr>
          <w:rFonts w:ascii="宋体" w:eastAsia="宋体" w:hAnsi="宋体"/>
          <w:noProof/>
        </w:rPr>
      </w:pPr>
      <w:hyperlink w:anchor="_Toc4416" w:history="1">
        <w:r w:rsidR="00F95FC0" w:rsidRPr="00D3223C">
          <w:rPr>
            <w:rFonts w:ascii="宋体" w:eastAsia="宋体" w:hAnsi="宋体" w:hint="eastAsia"/>
            <w:noProof/>
            <w:szCs w:val="21"/>
          </w:rPr>
          <w:t>三</w:t>
        </w:r>
        <w:r w:rsidR="00F95FC0" w:rsidRPr="00D3223C">
          <w:rPr>
            <w:rFonts w:ascii="宋体" w:eastAsia="宋体" w:hAnsi="宋体"/>
            <w:noProof/>
            <w:szCs w:val="21"/>
          </w:rPr>
          <w:t>、招标文件的获取</w:t>
        </w:r>
        <w:r w:rsidR="00F95FC0" w:rsidRPr="00D3223C">
          <w:rPr>
            <w:rFonts w:ascii="宋体" w:eastAsia="宋体" w:hAnsi="宋体"/>
            <w:noProof/>
          </w:rPr>
          <w:tab/>
        </w:r>
        <w:r w:rsidR="00F95FC0" w:rsidRPr="00D3223C">
          <w:rPr>
            <w:rFonts w:ascii="宋体" w:eastAsia="宋体" w:hAnsi="宋体"/>
            <w:noProof/>
          </w:rPr>
          <w:fldChar w:fldCharType="begin"/>
        </w:r>
        <w:r w:rsidR="00F95FC0" w:rsidRPr="00D3223C">
          <w:rPr>
            <w:rFonts w:ascii="宋体" w:eastAsia="宋体" w:hAnsi="宋体"/>
            <w:noProof/>
          </w:rPr>
          <w:instrText xml:space="preserve"> PAGEREF _Toc4416 \h </w:instrText>
        </w:r>
        <w:r w:rsidR="00F95FC0" w:rsidRPr="00D3223C">
          <w:rPr>
            <w:rFonts w:ascii="宋体" w:eastAsia="宋体" w:hAnsi="宋体"/>
            <w:noProof/>
          </w:rPr>
        </w:r>
        <w:r w:rsidR="00F95FC0" w:rsidRPr="00D3223C">
          <w:rPr>
            <w:rFonts w:ascii="宋体" w:eastAsia="宋体" w:hAnsi="宋体"/>
            <w:noProof/>
          </w:rPr>
          <w:fldChar w:fldCharType="separate"/>
        </w:r>
        <w:r w:rsidR="00D3223C">
          <w:rPr>
            <w:rFonts w:ascii="宋体" w:eastAsia="宋体" w:hAnsi="宋体"/>
            <w:noProof/>
          </w:rPr>
          <w:t>4</w:t>
        </w:r>
        <w:r w:rsidR="00F95FC0" w:rsidRPr="00D3223C">
          <w:rPr>
            <w:rFonts w:ascii="宋体" w:eastAsia="宋体" w:hAnsi="宋体"/>
            <w:noProof/>
          </w:rPr>
          <w:fldChar w:fldCharType="end"/>
        </w:r>
      </w:hyperlink>
    </w:p>
    <w:p w:rsidR="007B2F74" w:rsidRPr="00D3223C" w:rsidRDefault="007C732A">
      <w:pPr>
        <w:pStyle w:val="23"/>
        <w:tabs>
          <w:tab w:val="right" w:leader="dot" w:pos="8306"/>
        </w:tabs>
        <w:rPr>
          <w:rFonts w:ascii="宋体" w:eastAsia="宋体" w:hAnsi="宋体"/>
          <w:noProof/>
        </w:rPr>
      </w:pPr>
      <w:hyperlink w:anchor="_Toc20379" w:history="1">
        <w:r w:rsidR="00F95FC0" w:rsidRPr="00D3223C">
          <w:rPr>
            <w:rFonts w:ascii="宋体" w:eastAsia="宋体" w:hAnsi="宋体" w:hint="eastAsia"/>
            <w:noProof/>
            <w:szCs w:val="21"/>
          </w:rPr>
          <w:t>四</w:t>
        </w:r>
        <w:r w:rsidR="00F95FC0" w:rsidRPr="00D3223C">
          <w:rPr>
            <w:rFonts w:ascii="宋体" w:eastAsia="宋体" w:hAnsi="宋体"/>
            <w:noProof/>
            <w:szCs w:val="21"/>
          </w:rPr>
          <w:t>、投标文件的递交</w:t>
        </w:r>
        <w:r w:rsidR="00F95FC0" w:rsidRPr="00D3223C">
          <w:rPr>
            <w:rFonts w:ascii="宋体" w:eastAsia="宋体" w:hAnsi="宋体"/>
            <w:noProof/>
          </w:rPr>
          <w:tab/>
        </w:r>
        <w:r w:rsidR="00F95FC0" w:rsidRPr="00D3223C">
          <w:rPr>
            <w:rFonts w:ascii="宋体" w:eastAsia="宋体" w:hAnsi="宋体"/>
            <w:noProof/>
          </w:rPr>
          <w:fldChar w:fldCharType="begin"/>
        </w:r>
        <w:r w:rsidR="00F95FC0" w:rsidRPr="00D3223C">
          <w:rPr>
            <w:rFonts w:ascii="宋体" w:eastAsia="宋体" w:hAnsi="宋体"/>
            <w:noProof/>
          </w:rPr>
          <w:instrText xml:space="preserve"> PAGEREF _Toc20379 \h </w:instrText>
        </w:r>
        <w:r w:rsidR="00F95FC0" w:rsidRPr="00D3223C">
          <w:rPr>
            <w:rFonts w:ascii="宋体" w:eastAsia="宋体" w:hAnsi="宋体"/>
            <w:noProof/>
          </w:rPr>
        </w:r>
        <w:r w:rsidR="00F95FC0" w:rsidRPr="00D3223C">
          <w:rPr>
            <w:rFonts w:ascii="宋体" w:eastAsia="宋体" w:hAnsi="宋体"/>
            <w:noProof/>
          </w:rPr>
          <w:fldChar w:fldCharType="separate"/>
        </w:r>
        <w:r w:rsidR="00D3223C">
          <w:rPr>
            <w:rFonts w:ascii="宋体" w:eastAsia="宋体" w:hAnsi="宋体"/>
            <w:noProof/>
          </w:rPr>
          <w:t>4</w:t>
        </w:r>
        <w:r w:rsidR="00F95FC0" w:rsidRPr="00D3223C">
          <w:rPr>
            <w:rFonts w:ascii="宋体" w:eastAsia="宋体" w:hAnsi="宋体"/>
            <w:noProof/>
          </w:rPr>
          <w:fldChar w:fldCharType="end"/>
        </w:r>
      </w:hyperlink>
    </w:p>
    <w:p w:rsidR="007B2F74" w:rsidRPr="00D3223C" w:rsidRDefault="007C732A">
      <w:pPr>
        <w:pStyle w:val="23"/>
        <w:tabs>
          <w:tab w:val="right" w:leader="dot" w:pos="8306"/>
        </w:tabs>
        <w:rPr>
          <w:rFonts w:ascii="宋体" w:eastAsia="宋体" w:hAnsi="宋体"/>
          <w:noProof/>
        </w:rPr>
      </w:pPr>
      <w:hyperlink w:anchor="_Toc23593" w:history="1">
        <w:r w:rsidR="00F95FC0" w:rsidRPr="00D3223C">
          <w:rPr>
            <w:rFonts w:ascii="宋体" w:eastAsia="宋体" w:hAnsi="宋体" w:hint="eastAsia"/>
            <w:noProof/>
            <w:szCs w:val="21"/>
          </w:rPr>
          <w:t>五、招标公告发布媒体</w:t>
        </w:r>
        <w:r w:rsidR="00F95FC0" w:rsidRPr="00D3223C">
          <w:rPr>
            <w:rFonts w:ascii="宋体" w:eastAsia="宋体" w:hAnsi="宋体"/>
            <w:noProof/>
          </w:rPr>
          <w:tab/>
        </w:r>
        <w:r w:rsidR="00F95FC0" w:rsidRPr="00D3223C">
          <w:rPr>
            <w:rFonts w:ascii="宋体" w:eastAsia="宋体" w:hAnsi="宋体"/>
            <w:noProof/>
          </w:rPr>
          <w:fldChar w:fldCharType="begin"/>
        </w:r>
        <w:r w:rsidR="00F95FC0" w:rsidRPr="00D3223C">
          <w:rPr>
            <w:rFonts w:ascii="宋体" w:eastAsia="宋体" w:hAnsi="宋体"/>
            <w:noProof/>
          </w:rPr>
          <w:instrText xml:space="preserve"> PAGEREF _Toc23593 \h </w:instrText>
        </w:r>
        <w:r w:rsidR="00F95FC0" w:rsidRPr="00D3223C">
          <w:rPr>
            <w:rFonts w:ascii="宋体" w:eastAsia="宋体" w:hAnsi="宋体"/>
            <w:noProof/>
          </w:rPr>
        </w:r>
        <w:r w:rsidR="00F95FC0" w:rsidRPr="00D3223C">
          <w:rPr>
            <w:rFonts w:ascii="宋体" w:eastAsia="宋体" w:hAnsi="宋体"/>
            <w:noProof/>
          </w:rPr>
          <w:fldChar w:fldCharType="separate"/>
        </w:r>
        <w:r w:rsidR="00D3223C">
          <w:rPr>
            <w:rFonts w:ascii="宋体" w:eastAsia="宋体" w:hAnsi="宋体"/>
            <w:noProof/>
          </w:rPr>
          <w:t>4</w:t>
        </w:r>
        <w:r w:rsidR="00F95FC0" w:rsidRPr="00D3223C">
          <w:rPr>
            <w:rFonts w:ascii="宋体" w:eastAsia="宋体" w:hAnsi="宋体"/>
            <w:noProof/>
          </w:rPr>
          <w:fldChar w:fldCharType="end"/>
        </w:r>
      </w:hyperlink>
    </w:p>
    <w:p w:rsidR="007B2F74" w:rsidRPr="00D3223C" w:rsidRDefault="007C732A">
      <w:pPr>
        <w:pStyle w:val="23"/>
        <w:tabs>
          <w:tab w:val="right" w:leader="dot" w:pos="8306"/>
        </w:tabs>
        <w:rPr>
          <w:rFonts w:ascii="宋体" w:eastAsia="宋体" w:hAnsi="宋体"/>
          <w:noProof/>
        </w:rPr>
      </w:pPr>
      <w:hyperlink w:anchor="_Toc29138" w:history="1">
        <w:r w:rsidR="00F95FC0" w:rsidRPr="00D3223C">
          <w:rPr>
            <w:rFonts w:ascii="宋体" w:eastAsia="宋体" w:hAnsi="宋体" w:hint="eastAsia"/>
            <w:noProof/>
            <w:szCs w:val="21"/>
          </w:rPr>
          <w:t>六、联系方式</w:t>
        </w:r>
        <w:r w:rsidR="00F95FC0" w:rsidRPr="00D3223C">
          <w:rPr>
            <w:rFonts w:ascii="宋体" w:eastAsia="宋体" w:hAnsi="宋体"/>
            <w:noProof/>
          </w:rPr>
          <w:tab/>
        </w:r>
        <w:r w:rsidR="00F95FC0" w:rsidRPr="00D3223C">
          <w:rPr>
            <w:rFonts w:ascii="宋体" w:eastAsia="宋体" w:hAnsi="宋体"/>
            <w:noProof/>
          </w:rPr>
          <w:fldChar w:fldCharType="begin"/>
        </w:r>
        <w:r w:rsidR="00F95FC0" w:rsidRPr="00D3223C">
          <w:rPr>
            <w:rFonts w:ascii="宋体" w:eastAsia="宋体" w:hAnsi="宋体"/>
            <w:noProof/>
          </w:rPr>
          <w:instrText xml:space="preserve"> PAGEREF _Toc29138 \h </w:instrText>
        </w:r>
        <w:r w:rsidR="00F95FC0" w:rsidRPr="00D3223C">
          <w:rPr>
            <w:rFonts w:ascii="宋体" w:eastAsia="宋体" w:hAnsi="宋体"/>
            <w:noProof/>
          </w:rPr>
        </w:r>
        <w:r w:rsidR="00F95FC0" w:rsidRPr="00D3223C">
          <w:rPr>
            <w:rFonts w:ascii="宋体" w:eastAsia="宋体" w:hAnsi="宋体"/>
            <w:noProof/>
          </w:rPr>
          <w:fldChar w:fldCharType="separate"/>
        </w:r>
        <w:r w:rsidR="00D3223C">
          <w:rPr>
            <w:rFonts w:ascii="宋体" w:eastAsia="宋体" w:hAnsi="宋体"/>
            <w:noProof/>
          </w:rPr>
          <w:t>5</w:t>
        </w:r>
        <w:r w:rsidR="00F95FC0" w:rsidRPr="00D3223C">
          <w:rPr>
            <w:rFonts w:ascii="宋体" w:eastAsia="宋体" w:hAnsi="宋体"/>
            <w:noProof/>
          </w:rPr>
          <w:fldChar w:fldCharType="end"/>
        </w:r>
      </w:hyperlink>
    </w:p>
    <w:p w:rsidR="007B2F74" w:rsidRPr="00D3223C" w:rsidRDefault="007C732A">
      <w:pPr>
        <w:pStyle w:val="12"/>
        <w:tabs>
          <w:tab w:val="right" w:leader="dot" w:pos="8306"/>
        </w:tabs>
        <w:rPr>
          <w:rFonts w:ascii="宋体" w:eastAsia="宋体" w:hAnsi="宋体"/>
          <w:noProof/>
        </w:rPr>
      </w:pPr>
      <w:hyperlink w:anchor="_Toc2124" w:history="1">
        <w:r w:rsidR="00F95FC0" w:rsidRPr="00D3223C">
          <w:rPr>
            <w:rFonts w:ascii="宋体" w:eastAsia="宋体" w:hAnsi="宋体"/>
            <w:noProof/>
          </w:rPr>
          <w:t>第二章</w:t>
        </w:r>
        <w:r w:rsidR="00F95FC0" w:rsidRPr="00D3223C">
          <w:rPr>
            <w:rFonts w:ascii="宋体" w:eastAsia="宋体" w:hAnsi="宋体" w:hint="eastAsia"/>
            <w:noProof/>
          </w:rPr>
          <w:t xml:space="preserve"> </w:t>
        </w:r>
        <w:r w:rsidR="00F95FC0" w:rsidRPr="00D3223C">
          <w:rPr>
            <w:rFonts w:ascii="宋体" w:eastAsia="宋体" w:hAnsi="宋体"/>
            <w:noProof/>
          </w:rPr>
          <w:t xml:space="preserve"> 投标人须知</w:t>
        </w:r>
        <w:r w:rsidR="00F95FC0" w:rsidRPr="00D3223C">
          <w:rPr>
            <w:rFonts w:ascii="宋体" w:eastAsia="宋体" w:hAnsi="宋体"/>
            <w:noProof/>
          </w:rPr>
          <w:tab/>
        </w:r>
        <w:r w:rsidR="00F95FC0" w:rsidRPr="00D3223C">
          <w:rPr>
            <w:rFonts w:ascii="宋体" w:eastAsia="宋体" w:hAnsi="宋体"/>
            <w:noProof/>
          </w:rPr>
          <w:fldChar w:fldCharType="begin"/>
        </w:r>
        <w:r w:rsidR="00F95FC0" w:rsidRPr="00D3223C">
          <w:rPr>
            <w:rFonts w:ascii="宋体" w:eastAsia="宋体" w:hAnsi="宋体"/>
            <w:noProof/>
          </w:rPr>
          <w:instrText xml:space="preserve"> PAGEREF _Toc2124 \h </w:instrText>
        </w:r>
        <w:r w:rsidR="00F95FC0" w:rsidRPr="00D3223C">
          <w:rPr>
            <w:rFonts w:ascii="宋体" w:eastAsia="宋体" w:hAnsi="宋体"/>
            <w:noProof/>
          </w:rPr>
        </w:r>
        <w:r w:rsidR="00F95FC0" w:rsidRPr="00D3223C">
          <w:rPr>
            <w:rFonts w:ascii="宋体" w:eastAsia="宋体" w:hAnsi="宋体"/>
            <w:noProof/>
          </w:rPr>
          <w:fldChar w:fldCharType="separate"/>
        </w:r>
        <w:r w:rsidR="00D3223C">
          <w:rPr>
            <w:rFonts w:ascii="宋体" w:eastAsia="宋体" w:hAnsi="宋体"/>
            <w:noProof/>
          </w:rPr>
          <w:t>8</w:t>
        </w:r>
        <w:r w:rsidR="00F95FC0" w:rsidRPr="00D3223C">
          <w:rPr>
            <w:rFonts w:ascii="宋体" w:eastAsia="宋体" w:hAnsi="宋体"/>
            <w:noProof/>
          </w:rPr>
          <w:fldChar w:fldCharType="end"/>
        </w:r>
      </w:hyperlink>
    </w:p>
    <w:p w:rsidR="007B2F74" w:rsidRPr="00D3223C" w:rsidRDefault="007C732A">
      <w:pPr>
        <w:pStyle w:val="23"/>
        <w:tabs>
          <w:tab w:val="right" w:leader="dot" w:pos="8306"/>
        </w:tabs>
        <w:rPr>
          <w:rFonts w:ascii="宋体" w:eastAsia="宋体" w:hAnsi="宋体"/>
          <w:noProof/>
        </w:rPr>
      </w:pPr>
      <w:hyperlink w:anchor="_Toc25135" w:history="1">
        <w:r w:rsidR="00F95FC0" w:rsidRPr="00D3223C">
          <w:rPr>
            <w:rFonts w:ascii="宋体" w:eastAsia="宋体" w:hAnsi="宋体"/>
            <w:noProof/>
            <w:szCs w:val="24"/>
          </w:rPr>
          <w:t>投标人须知前附表</w:t>
        </w:r>
        <w:r w:rsidR="00F95FC0" w:rsidRPr="00D3223C">
          <w:rPr>
            <w:rFonts w:ascii="宋体" w:eastAsia="宋体" w:hAnsi="宋体"/>
            <w:noProof/>
          </w:rPr>
          <w:tab/>
        </w:r>
        <w:r w:rsidR="00F95FC0" w:rsidRPr="00D3223C">
          <w:rPr>
            <w:rFonts w:ascii="宋体" w:eastAsia="宋体" w:hAnsi="宋体"/>
            <w:noProof/>
          </w:rPr>
          <w:fldChar w:fldCharType="begin"/>
        </w:r>
        <w:r w:rsidR="00F95FC0" w:rsidRPr="00D3223C">
          <w:rPr>
            <w:rFonts w:ascii="宋体" w:eastAsia="宋体" w:hAnsi="宋体"/>
            <w:noProof/>
          </w:rPr>
          <w:instrText xml:space="preserve"> PAGEREF _Toc25135 \h </w:instrText>
        </w:r>
        <w:r w:rsidR="00F95FC0" w:rsidRPr="00D3223C">
          <w:rPr>
            <w:rFonts w:ascii="宋体" w:eastAsia="宋体" w:hAnsi="宋体"/>
            <w:noProof/>
          </w:rPr>
        </w:r>
        <w:r w:rsidR="00F95FC0" w:rsidRPr="00D3223C">
          <w:rPr>
            <w:rFonts w:ascii="宋体" w:eastAsia="宋体" w:hAnsi="宋体"/>
            <w:noProof/>
          </w:rPr>
          <w:fldChar w:fldCharType="separate"/>
        </w:r>
        <w:r w:rsidR="00D3223C">
          <w:rPr>
            <w:rFonts w:ascii="宋体" w:eastAsia="宋体" w:hAnsi="宋体"/>
            <w:noProof/>
          </w:rPr>
          <w:t>8</w:t>
        </w:r>
        <w:r w:rsidR="00F95FC0" w:rsidRPr="00D3223C">
          <w:rPr>
            <w:rFonts w:ascii="宋体" w:eastAsia="宋体" w:hAnsi="宋体"/>
            <w:noProof/>
          </w:rPr>
          <w:fldChar w:fldCharType="end"/>
        </w:r>
      </w:hyperlink>
    </w:p>
    <w:p w:rsidR="007B2F74" w:rsidRPr="00D3223C" w:rsidRDefault="007C732A">
      <w:pPr>
        <w:pStyle w:val="23"/>
        <w:tabs>
          <w:tab w:val="right" w:leader="dot" w:pos="8306"/>
        </w:tabs>
        <w:rPr>
          <w:rFonts w:ascii="宋体" w:eastAsia="宋体" w:hAnsi="宋体"/>
          <w:noProof/>
        </w:rPr>
      </w:pPr>
      <w:hyperlink w:anchor="_Toc20868" w:history="1">
        <w:r w:rsidR="00F95FC0" w:rsidRPr="00D3223C">
          <w:rPr>
            <w:rFonts w:ascii="宋体" w:eastAsia="宋体" w:hAnsi="宋体"/>
            <w:noProof/>
          </w:rPr>
          <w:t>一、总  则</w:t>
        </w:r>
        <w:r w:rsidR="00F95FC0" w:rsidRPr="00D3223C">
          <w:rPr>
            <w:rFonts w:ascii="宋体" w:eastAsia="宋体" w:hAnsi="宋体"/>
            <w:noProof/>
          </w:rPr>
          <w:tab/>
        </w:r>
        <w:r w:rsidR="00F95FC0" w:rsidRPr="00D3223C">
          <w:rPr>
            <w:rFonts w:ascii="宋体" w:eastAsia="宋体" w:hAnsi="宋体"/>
            <w:noProof/>
          </w:rPr>
          <w:fldChar w:fldCharType="begin"/>
        </w:r>
        <w:r w:rsidR="00F95FC0" w:rsidRPr="00D3223C">
          <w:rPr>
            <w:rFonts w:ascii="宋体" w:eastAsia="宋体" w:hAnsi="宋体"/>
            <w:noProof/>
          </w:rPr>
          <w:instrText xml:space="preserve"> PAGEREF _Toc20868 \h </w:instrText>
        </w:r>
        <w:r w:rsidR="00F95FC0" w:rsidRPr="00D3223C">
          <w:rPr>
            <w:rFonts w:ascii="宋体" w:eastAsia="宋体" w:hAnsi="宋体"/>
            <w:noProof/>
          </w:rPr>
        </w:r>
        <w:r w:rsidR="00F95FC0" w:rsidRPr="00D3223C">
          <w:rPr>
            <w:rFonts w:ascii="宋体" w:eastAsia="宋体" w:hAnsi="宋体"/>
            <w:noProof/>
          </w:rPr>
          <w:fldChar w:fldCharType="separate"/>
        </w:r>
        <w:r w:rsidR="00D3223C">
          <w:rPr>
            <w:rFonts w:ascii="宋体" w:eastAsia="宋体" w:hAnsi="宋体"/>
            <w:noProof/>
          </w:rPr>
          <w:t>10</w:t>
        </w:r>
        <w:r w:rsidR="00F95FC0" w:rsidRPr="00D3223C">
          <w:rPr>
            <w:rFonts w:ascii="宋体" w:eastAsia="宋体" w:hAnsi="宋体"/>
            <w:noProof/>
          </w:rPr>
          <w:fldChar w:fldCharType="end"/>
        </w:r>
      </w:hyperlink>
    </w:p>
    <w:p w:rsidR="007B2F74" w:rsidRPr="00D3223C" w:rsidRDefault="007C732A">
      <w:pPr>
        <w:pStyle w:val="23"/>
        <w:tabs>
          <w:tab w:val="right" w:leader="dot" w:pos="8306"/>
        </w:tabs>
        <w:rPr>
          <w:rFonts w:ascii="宋体" w:eastAsia="宋体" w:hAnsi="宋体"/>
          <w:noProof/>
        </w:rPr>
      </w:pPr>
      <w:hyperlink w:anchor="_Toc19897" w:history="1">
        <w:r w:rsidR="00F95FC0" w:rsidRPr="00D3223C">
          <w:rPr>
            <w:rFonts w:ascii="宋体" w:eastAsia="宋体" w:hAnsi="宋体"/>
            <w:noProof/>
          </w:rPr>
          <w:t>二、招  标</w:t>
        </w:r>
        <w:r w:rsidR="00F95FC0" w:rsidRPr="00D3223C">
          <w:rPr>
            <w:rFonts w:ascii="宋体" w:eastAsia="宋体" w:hAnsi="宋体"/>
            <w:noProof/>
          </w:rPr>
          <w:tab/>
        </w:r>
        <w:r w:rsidR="00F95FC0" w:rsidRPr="00D3223C">
          <w:rPr>
            <w:rFonts w:ascii="宋体" w:eastAsia="宋体" w:hAnsi="宋体"/>
            <w:noProof/>
          </w:rPr>
          <w:fldChar w:fldCharType="begin"/>
        </w:r>
        <w:r w:rsidR="00F95FC0" w:rsidRPr="00D3223C">
          <w:rPr>
            <w:rFonts w:ascii="宋体" w:eastAsia="宋体" w:hAnsi="宋体"/>
            <w:noProof/>
          </w:rPr>
          <w:instrText xml:space="preserve"> PAGEREF _Toc19897 \h </w:instrText>
        </w:r>
        <w:r w:rsidR="00F95FC0" w:rsidRPr="00D3223C">
          <w:rPr>
            <w:rFonts w:ascii="宋体" w:eastAsia="宋体" w:hAnsi="宋体"/>
            <w:noProof/>
          </w:rPr>
        </w:r>
        <w:r w:rsidR="00F95FC0" w:rsidRPr="00D3223C">
          <w:rPr>
            <w:rFonts w:ascii="宋体" w:eastAsia="宋体" w:hAnsi="宋体"/>
            <w:noProof/>
          </w:rPr>
          <w:fldChar w:fldCharType="separate"/>
        </w:r>
        <w:r w:rsidR="00D3223C">
          <w:rPr>
            <w:rFonts w:ascii="宋体" w:eastAsia="宋体" w:hAnsi="宋体"/>
            <w:noProof/>
          </w:rPr>
          <w:t>10</w:t>
        </w:r>
        <w:r w:rsidR="00F95FC0" w:rsidRPr="00D3223C">
          <w:rPr>
            <w:rFonts w:ascii="宋体" w:eastAsia="宋体" w:hAnsi="宋体"/>
            <w:noProof/>
          </w:rPr>
          <w:fldChar w:fldCharType="end"/>
        </w:r>
      </w:hyperlink>
    </w:p>
    <w:p w:rsidR="007B2F74" w:rsidRPr="00D3223C" w:rsidRDefault="007C732A">
      <w:pPr>
        <w:pStyle w:val="23"/>
        <w:tabs>
          <w:tab w:val="right" w:leader="dot" w:pos="8306"/>
        </w:tabs>
        <w:rPr>
          <w:rFonts w:ascii="宋体" w:eastAsia="宋体" w:hAnsi="宋体"/>
          <w:noProof/>
        </w:rPr>
      </w:pPr>
      <w:hyperlink w:anchor="_Toc30444" w:history="1">
        <w:r w:rsidR="00F95FC0" w:rsidRPr="00D3223C">
          <w:rPr>
            <w:rFonts w:ascii="宋体" w:eastAsia="宋体" w:hAnsi="宋体"/>
            <w:noProof/>
          </w:rPr>
          <w:t>三、投  标</w:t>
        </w:r>
        <w:r w:rsidR="00F95FC0" w:rsidRPr="00D3223C">
          <w:rPr>
            <w:rFonts w:ascii="宋体" w:eastAsia="宋体" w:hAnsi="宋体"/>
            <w:noProof/>
          </w:rPr>
          <w:tab/>
        </w:r>
        <w:r w:rsidR="00F95FC0" w:rsidRPr="00D3223C">
          <w:rPr>
            <w:rFonts w:ascii="宋体" w:eastAsia="宋体" w:hAnsi="宋体"/>
            <w:noProof/>
          </w:rPr>
          <w:fldChar w:fldCharType="begin"/>
        </w:r>
        <w:r w:rsidR="00F95FC0" w:rsidRPr="00D3223C">
          <w:rPr>
            <w:rFonts w:ascii="宋体" w:eastAsia="宋体" w:hAnsi="宋体"/>
            <w:noProof/>
          </w:rPr>
          <w:instrText xml:space="preserve"> PAGEREF _Toc30444 \h </w:instrText>
        </w:r>
        <w:r w:rsidR="00F95FC0" w:rsidRPr="00D3223C">
          <w:rPr>
            <w:rFonts w:ascii="宋体" w:eastAsia="宋体" w:hAnsi="宋体"/>
            <w:noProof/>
          </w:rPr>
        </w:r>
        <w:r w:rsidR="00F95FC0" w:rsidRPr="00D3223C">
          <w:rPr>
            <w:rFonts w:ascii="宋体" w:eastAsia="宋体" w:hAnsi="宋体"/>
            <w:noProof/>
          </w:rPr>
          <w:fldChar w:fldCharType="separate"/>
        </w:r>
        <w:r w:rsidR="00D3223C">
          <w:rPr>
            <w:rFonts w:ascii="宋体" w:eastAsia="宋体" w:hAnsi="宋体"/>
            <w:noProof/>
          </w:rPr>
          <w:t>11</w:t>
        </w:r>
        <w:r w:rsidR="00F95FC0" w:rsidRPr="00D3223C">
          <w:rPr>
            <w:rFonts w:ascii="宋体" w:eastAsia="宋体" w:hAnsi="宋体"/>
            <w:noProof/>
          </w:rPr>
          <w:fldChar w:fldCharType="end"/>
        </w:r>
      </w:hyperlink>
    </w:p>
    <w:p w:rsidR="007B2F74" w:rsidRPr="00D3223C" w:rsidRDefault="007C732A">
      <w:pPr>
        <w:pStyle w:val="23"/>
        <w:tabs>
          <w:tab w:val="right" w:leader="dot" w:pos="8306"/>
        </w:tabs>
        <w:rPr>
          <w:rFonts w:ascii="宋体" w:eastAsia="宋体" w:hAnsi="宋体"/>
          <w:noProof/>
        </w:rPr>
      </w:pPr>
      <w:hyperlink w:anchor="_Toc27789" w:history="1">
        <w:r w:rsidR="00F95FC0" w:rsidRPr="00D3223C">
          <w:rPr>
            <w:rFonts w:ascii="宋体" w:eastAsia="宋体" w:hAnsi="宋体"/>
            <w:noProof/>
            <w:szCs w:val="21"/>
          </w:rPr>
          <w:t>四、开标、评标和中标</w:t>
        </w:r>
        <w:r w:rsidR="00F95FC0" w:rsidRPr="00D3223C">
          <w:rPr>
            <w:rFonts w:ascii="宋体" w:eastAsia="宋体" w:hAnsi="宋体"/>
            <w:noProof/>
          </w:rPr>
          <w:tab/>
        </w:r>
        <w:r w:rsidR="00F95FC0" w:rsidRPr="00D3223C">
          <w:rPr>
            <w:rFonts w:ascii="宋体" w:eastAsia="宋体" w:hAnsi="宋体"/>
            <w:noProof/>
          </w:rPr>
          <w:fldChar w:fldCharType="begin"/>
        </w:r>
        <w:r w:rsidR="00F95FC0" w:rsidRPr="00D3223C">
          <w:rPr>
            <w:rFonts w:ascii="宋体" w:eastAsia="宋体" w:hAnsi="宋体"/>
            <w:noProof/>
          </w:rPr>
          <w:instrText xml:space="preserve"> PAGEREF _Toc27789 \h </w:instrText>
        </w:r>
        <w:r w:rsidR="00F95FC0" w:rsidRPr="00D3223C">
          <w:rPr>
            <w:rFonts w:ascii="宋体" w:eastAsia="宋体" w:hAnsi="宋体"/>
            <w:noProof/>
          </w:rPr>
        </w:r>
        <w:r w:rsidR="00F95FC0" w:rsidRPr="00D3223C">
          <w:rPr>
            <w:rFonts w:ascii="宋体" w:eastAsia="宋体" w:hAnsi="宋体"/>
            <w:noProof/>
          </w:rPr>
          <w:fldChar w:fldCharType="separate"/>
        </w:r>
        <w:r w:rsidR="00D3223C">
          <w:rPr>
            <w:rFonts w:ascii="宋体" w:eastAsia="宋体" w:hAnsi="宋体"/>
            <w:noProof/>
          </w:rPr>
          <w:t>14</w:t>
        </w:r>
        <w:r w:rsidR="00F95FC0" w:rsidRPr="00D3223C">
          <w:rPr>
            <w:rFonts w:ascii="宋体" w:eastAsia="宋体" w:hAnsi="宋体"/>
            <w:noProof/>
          </w:rPr>
          <w:fldChar w:fldCharType="end"/>
        </w:r>
      </w:hyperlink>
    </w:p>
    <w:p w:rsidR="007B2F74" w:rsidRPr="00D3223C" w:rsidRDefault="007C732A">
      <w:pPr>
        <w:pStyle w:val="23"/>
        <w:tabs>
          <w:tab w:val="right" w:leader="dot" w:pos="8306"/>
        </w:tabs>
        <w:rPr>
          <w:rFonts w:ascii="宋体" w:eastAsia="宋体" w:hAnsi="宋体"/>
          <w:noProof/>
        </w:rPr>
      </w:pPr>
      <w:hyperlink w:anchor="_Toc6132" w:history="1">
        <w:r w:rsidR="00F95FC0" w:rsidRPr="00D3223C">
          <w:rPr>
            <w:rFonts w:ascii="宋体" w:eastAsia="宋体" w:hAnsi="宋体"/>
            <w:noProof/>
          </w:rPr>
          <w:t>五、其他事项</w:t>
        </w:r>
        <w:r w:rsidR="00F95FC0" w:rsidRPr="00D3223C">
          <w:rPr>
            <w:rFonts w:ascii="宋体" w:eastAsia="宋体" w:hAnsi="宋体"/>
            <w:noProof/>
          </w:rPr>
          <w:tab/>
        </w:r>
        <w:r w:rsidR="00F95FC0" w:rsidRPr="00D3223C">
          <w:rPr>
            <w:rFonts w:ascii="宋体" w:eastAsia="宋体" w:hAnsi="宋体"/>
            <w:noProof/>
          </w:rPr>
          <w:fldChar w:fldCharType="begin"/>
        </w:r>
        <w:r w:rsidR="00F95FC0" w:rsidRPr="00D3223C">
          <w:rPr>
            <w:rFonts w:ascii="宋体" w:eastAsia="宋体" w:hAnsi="宋体"/>
            <w:noProof/>
          </w:rPr>
          <w:instrText xml:space="preserve"> PAGEREF _Toc6132 \h </w:instrText>
        </w:r>
        <w:r w:rsidR="00F95FC0" w:rsidRPr="00D3223C">
          <w:rPr>
            <w:rFonts w:ascii="宋体" w:eastAsia="宋体" w:hAnsi="宋体"/>
            <w:noProof/>
          </w:rPr>
        </w:r>
        <w:r w:rsidR="00F95FC0" w:rsidRPr="00D3223C">
          <w:rPr>
            <w:rFonts w:ascii="宋体" w:eastAsia="宋体" w:hAnsi="宋体"/>
            <w:noProof/>
          </w:rPr>
          <w:fldChar w:fldCharType="separate"/>
        </w:r>
        <w:r w:rsidR="00D3223C">
          <w:rPr>
            <w:rFonts w:ascii="宋体" w:eastAsia="宋体" w:hAnsi="宋体"/>
            <w:noProof/>
          </w:rPr>
          <w:t>17</w:t>
        </w:r>
        <w:r w:rsidR="00F95FC0" w:rsidRPr="00D3223C">
          <w:rPr>
            <w:rFonts w:ascii="宋体" w:eastAsia="宋体" w:hAnsi="宋体"/>
            <w:noProof/>
          </w:rPr>
          <w:fldChar w:fldCharType="end"/>
        </w:r>
      </w:hyperlink>
    </w:p>
    <w:p w:rsidR="007B2F74" w:rsidRPr="00D3223C" w:rsidRDefault="007C732A">
      <w:pPr>
        <w:pStyle w:val="12"/>
        <w:tabs>
          <w:tab w:val="right" w:leader="dot" w:pos="8306"/>
        </w:tabs>
        <w:rPr>
          <w:rFonts w:ascii="宋体" w:eastAsia="宋体" w:hAnsi="宋体"/>
          <w:noProof/>
        </w:rPr>
      </w:pPr>
      <w:hyperlink w:anchor="_Toc4368" w:history="1">
        <w:r w:rsidR="00F95FC0" w:rsidRPr="00D3223C">
          <w:rPr>
            <w:rFonts w:ascii="宋体" w:eastAsia="宋体" w:hAnsi="宋体"/>
            <w:noProof/>
            <w:szCs w:val="30"/>
          </w:rPr>
          <w:t xml:space="preserve">第三章 </w:t>
        </w:r>
        <w:r w:rsidR="00F95FC0" w:rsidRPr="00D3223C">
          <w:rPr>
            <w:rFonts w:ascii="宋体" w:eastAsia="宋体" w:hAnsi="宋体" w:hint="eastAsia"/>
            <w:noProof/>
            <w:szCs w:val="30"/>
          </w:rPr>
          <w:t xml:space="preserve"> </w:t>
        </w:r>
        <w:r w:rsidR="00F95FC0" w:rsidRPr="00D3223C">
          <w:rPr>
            <w:rFonts w:ascii="宋体" w:eastAsia="宋体" w:hAnsi="宋体"/>
            <w:noProof/>
            <w:szCs w:val="30"/>
          </w:rPr>
          <w:t>合同条款</w:t>
        </w:r>
        <w:r w:rsidR="00F95FC0" w:rsidRPr="00D3223C">
          <w:rPr>
            <w:rFonts w:ascii="宋体" w:eastAsia="宋体" w:hAnsi="宋体"/>
            <w:noProof/>
          </w:rPr>
          <w:tab/>
        </w:r>
        <w:r w:rsidR="00F95FC0" w:rsidRPr="00D3223C">
          <w:rPr>
            <w:rFonts w:ascii="宋体" w:eastAsia="宋体" w:hAnsi="宋体"/>
            <w:noProof/>
          </w:rPr>
          <w:fldChar w:fldCharType="begin"/>
        </w:r>
        <w:r w:rsidR="00F95FC0" w:rsidRPr="00D3223C">
          <w:rPr>
            <w:rFonts w:ascii="宋体" w:eastAsia="宋体" w:hAnsi="宋体"/>
            <w:noProof/>
          </w:rPr>
          <w:instrText xml:space="preserve"> PAGEREF _Toc4368 \h </w:instrText>
        </w:r>
        <w:r w:rsidR="00F95FC0" w:rsidRPr="00D3223C">
          <w:rPr>
            <w:rFonts w:ascii="宋体" w:eastAsia="宋体" w:hAnsi="宋体"/>
            <w:noProof/>
          </w:rPr>
        </w:r>
        <w:r w:rsidR="00F95FC0" w:rsidRPr="00D3223C">
          <w:rPr>
            <w:rFonts w:ascii="宋体" w:eastAsia="宋体" w:hAnsi="宋体"/>
            <w:noProof/>
          </w:rPr>
          <w:fldChar w:fldCharType="separate"/>
        </w:r>
        <w:r w:rsidR="00D3223C">
          <w:rPr>
            <w:rFonts w:ascii="宋体" w:eastAsia="宋体" w:hAnsi="宋体"/>
            <w:noProof/>
          </w:rPr>
          <w:t>19</w:t>
        </w:r>
        <w:r w:rsidR="00F95FC0" w:rsidRPr="00D3223C">
          <w:rPr>
            <w:rFonts w:ascii="宋体" w:eastAsia="宋体" w:hAnsi="宋体"/>
            <w:noProof/>
          </w:rPr>
          <w:fldChar w:fldCharType="end"/>
        </w:r>
      </w:hyperlink>
    </w:p>
    <w:p w:rsidR="007B2F74" w:rsidRPr="00D3223C" w:rsidRDefault="007C732A">
      <w:pPr>
        <w:pStyle w:val="12"/>
        <w:tabs>
          <w:tab w:val="right" w:leader="dot" w:pos="8306"/>
        </w:tabs>
        <w:rPr>
          <w:rFonts w:ascii="宋体" w:eastAsia="宋体" w:hAnsi="宋体"/>
          <w:noProof/>
        </w:rPr>
      </w:pPr>
      <w:hyperlink w:anchor="_Toc26104" w:history="1">
        <w:r w:rsidR="00F95FC0" w:rsidRPr="00D3223C">
          <w:rPr>
            <w:rFonts w:ascii="宋体" w:eastAsia="宋体" w:hAnsi="宋体"/>
            <w:noProof/>
            <w:szCs w:val="30"/>
          </w:rPr>
          <w:t>第四章  投标文件格式</w:t>
        </w:r>
        <w:r w:rsidR="00F95FC0" w:rsidRPr="00D3223C">
          <w:rPr>
            <w:rFonts w:ascii="宋体" w:eastAsia="宋体" w:hAnsi="宋体"/>
            <w:noProof/>
          </w:rPr>
          <w:tab/>
        </w:r>
        <w:r w:rsidR="00F95FC0" w:rsidRPr="00D3223C">
          <w:rPr>
            <w:rFonts w:ascii="宋体" w:eastAsia="宋体" w:hAnsi="宋体"/>
            <w:noProof/>
          </w:rPr>
          <w:fldChar w:fldCharType="begin"/>
        </w:r>
        <w:r w:rsidR="00F95FC0" w:rsidRPr="00D3223C">
          <w:rPr>
            <w:rFonts w:ascii="宋体" w:eastAsia="宋体" w:hAnsi="宋体"/>
            <w:noProof/>
          </w:rPr>
          <w:instrText xml:space="preserve"> PAGEREF _Toc26104 \h </w:instrText>
        </w:r>
        <w:r w:rsidR="00F95FC0" w:rsidRPr="00D3223C">
          <w:rPr>
            <w:rFonts w:ascii="宋体" w:eastAsia="宋体" w:hAnsi="宋体"/>
            <w:noProof/>
          </w:rPr>
        </w:r>
        <w:r w:rsidR="00F95FC0" w:rsidRPr="00D3223C">
          <w:rPr>
            <w:rFonts w:ascii="宋体" w:eastAsia="宋体" w:hAnsi="宋体"/>
            <w:noProof/>
          </w:rPr>
          <w:fldChar w:fldCharType="separate"/>
        </w:r>
        <w:r w:rsidR="00D3223C">
          <w:rPr>
            <w:rFonts w:ascii="宋体" w:eastAsia="宋体" w:hAnsi="宋体"/>
            <w:noProof/>
          </w:rPr>
          <w:t>31</w:t>
        </w:r>
        <w:r w:rsidR="00F95FC0" w:rsidRPr="00D3223C">
          <w:rPr>
            <w:rFonts w:ascii="宋体" w:eastAsia="宋体" w:hAnsi="宋体"/>
            <w:noProof/>
          </w:rPr>
          <w:fldChar w:fldCharType="end"/>
        </w:r>
      </w:hyperlink>
    </w:p>
    <w:p w:rsidR="007B2F74" w:rsidRPr="00D3223C" w:rsidRDefault="007C732A">
      <w:pPr>
        <w:pStyle w:val="12"/>
        <w:tabs>
          <w:tab w:val="right" w:leader="dot" w:pos="8306"/>
        </w:tabs>
        <w:rPr>
          <w:rFonts w:ascii="宋体" w:eastAsia="宋体" w:hAnsi="宋体"/>
          <w:noProof/>
        </w:rPr>
      </w:pPr>
      <w:hyperlink w:anchor="_Toc31070" w:history="1">
        <w:r w:rsidR="00F95FC0" w:rsidRPr="00D3223C">
          <w:rPr>
            <w:rFonts w:ascii="宋体" w:eastAsia="宋体" w:hAnsi="宋体"/>
            <w:noProof/>
          </w:rPr>
          <w:t>开标一览表</w:t>
        </w:r>
        <w:r w:rsidR="00F95FC0" w:rsidRPr="00D3223C">
          <w:rPr>
            <w:rFonts w:ascii="宋体" w:eastAsia="宋体" w:hAnsi="宋体"/>
            <w:noProof/>
          </w:rPr>
          <w:tab/>
        </w:r>
        <w:r w:rsidR="00F95FC0" w:rsidRPr="00D3223C">
          <w:rPr>
            <w:rFonts w:ascii="宋体" w:eastAsia="宋体" w:hAnsi="宋体"/>
            <w:noProof/>
          </w:rPr>
          <w:fldChar w:fldCharType="begin"/>
        </w:r>
        <w:r w:rsidR="00F95FC0" w:rsidRPr="00D3223C">
          <w:rPr>
            <w:rFonts w:ascii="宋体" w:eastAsia="宋体" w:hAnsi="宋体"/>
            <w:noProof/>
          </w:rPr>
          <w:instrText xml:space="preserve"> PAGEREF _Toc31070 \h </w:instrText>
        </w:r>
        <w:r w:rsidR="00F95FC0" w:rsidRPr="00D3223C">
          <w:rPr>
            <w:rFonts w:ascii="宋体" w:eastAsia="宋体" w:hAnsi="宋体"/>
            <w:noProof/>
          </w:rPr>
        </w:r>
        <w:r w:rsidR="00F95FC0" w:rsidRPr="00D3223C">
          <w:rPr>
            <w:rFonts w:ascii="宋体" w:eastAsia="宋体" w:hAnsi="宋体"/>
            <w:noProof/>
          </w:rPr>
          <w:fldChar w:fldCharType="separate"/>
        </w:r>
        <w:r w:rsidR="00D3223C">
          <w:rPr>
            <w:rFonts w:ascii="宋体" w:eastAsia="宋体" w:hAnsi="宋体"/>
            <w:noProof/>
          </w:rPr>
          <w:t>33</w:t>
        </w:r>
        <w:r w:rsidR="00F95FC0" w:rsidRPr="00D3223C">
          <w:rPr>
            <w:rFonts w:ascii="宋体" w:eastAsia="宋体" w:hAnsi="宋体"/>
            <w:noProof/>
          </w:rPr>
          <w:fldChar w:fldCharType="end"/>
        </w:r>
      </w:hyperlink>
    </w:p>
    <w:p w:rsidR="007B2F74" w:rsidRPr="00D3223C" w:rsidRDefault="007C732A">
      <w:pPr>
        <w:pStyle w:val="12"/>
        <w:tabs>
          <w:tab w:val="right" w:leader="dot" w:pos="8306"/>
        </w:tabs>
        <w:rPr>
          <w:rFonts w:ascii="宋体" w:eastAsia="宋体" w:hAnsi="宋体"/>
          <w:noProof/>
        </w:rPr>
      </w:pPr>
      <w:hyperlink w:anchor="_Toc27998" w:history="1">
        <w:r w:rsidR="00F95FC0" w:rsidRPr="00D3223C">
          <w:rPr>
            <w:rFonts w:ascii="宋体" w:eastAsia="宋体" w:hAnsi="宋体" w:hint="eastAsia"/>
            <w:noProof/>
            <w:szCs w:val="32"/>
          </w:rPr>
          <w:t>第</w:t>
        </w:r>
        <w:r w:rsidR="00F95FC0" w:rsidRPr="00D3223C">
          <w:rPr>
            <w:rFonts w:ascii="宋体" w:eastAsia="宋体" w:hAnsi="宋体"/>
            <w:noProof/>
            <w:szCs w:val="32"/>
          </w:rPr>
          <w:t>五章</w:t>
        </w:r>
        <w:r w:rsidR="00F95FC0" w:rsidRPr="00D3223C">
          <w:rPr>
            <w:rFonts w:ascii="宋体" w:eastAsia="宋体" w:hAnsi="宋体" w:hint="eastAsia"/>
            <w:noProof/>
            <w:szCs w:val="32"/>
          </w:rPr>
          <w:t xml:space="preserve"> 货物需求及技术要求</w:t>
        </w:r>
        <w:r w:rsidR="00F95FC0" w:rsidRPr="00D3223C">
          <w:rPr>
            <w:rFonts w:ascii="宋体" w:eastAsia="宋体" w:hAnsi="宋体"/>
            <w:noProof/>
          </w:rPr>
          <w:tab/>
        </w:r>
        <w:r w:rsidR="00F95FC0" w:rsidRPr="00D3223C">
          <w:rPr>
            <w:rFonts w:ascii="宋体" w:eastAsia="宋体" w:hAnsi="宋体"/>
            <w:noProof/>
          </w:rPr>
          <w:fldChar w:fldCharType="begin"/>
        </w:r>
        <w:r w:rsidR="00F95FC0" w:rsidRPr="00D3223C">
          <w:rPr>
            <w:rFonts w:ascii="宋体" w:eastAsia="宋体" w:hAnsi="宋体"/>
            <w:noProof/>
          </w:rPr>
          <w:instrText xml:space="preserve"> PAGEREF _Toc27998 \h </w:instrText>
        </w:r>
        <w:r w:rsidR="00F95FC0" w:rsidRPr="00D3223C">
          <w:rPr>
            <w:rFonts w:ascii="宋体" w:eastAsia="宋体" w:hAnsi="宋体"/>
            <w:noProof/>
          </w:rPr>
        </w:r>
        <w:r w:rsidR="00F95FC0" w:rsidRPr="00D3223C">
          <w:rPr>
            <w:rFonts w:ascii="宋体" w:eastAsia="宋体" w:hAnsi="宋体"/>
            <w:noProof/>
          </w:rPr>
          <w:fldChar w:fldCharType="separate"/>
        </w:r>
        <w:r w:rsidR="00D3223C">
          <w:rPr>
            <w:rFonts w:ascii="宋体" w:eastAsia="宋体" w:hAnsi="宋体"/>
            <w:noProof/>
          </w:rPr>
          <w:t>62</w:t>
        </w:r>
        <w:r w:rsidR="00F95FC0" w:rsidRPr="00D3223C">
          <w:rPr>
            <w:rFonts w:ascii="宋体" w:eastAsia="宋体" w:hAnsi="宋体"/>
            <w:noProof/>
          </w:rPr>
          <w:fldChar w:fldCharType="end"/>
        </w:r>
      </w:hyperlink>
    </w:p>
    <w:p w:rsidR="007B2F74" w:rsidRPr="00D3223C" w:rsidRDefault="007C732A">
      <w:pPr>
        <w:pStyle w:val="12"/>
        <w:tabs>
          <w:tab w:val="right" w:leader="dot" w:pos="8306"/>
        </w:tabs>
        <w:rPr>
          <w:rFonts w:ascii="宋体" w:eastAsia="宋体" w:hAnsi="宋体"/>
          <w:noProof/>
        </w:rPr>
      </w:pPr>
      <w:hyperlink w:anchor="_Toc896" w:history="1">
        <w:r w:rsidR="00F95FC0" w:rsidRPr="00D3223C">
          <w:rPr>
            <w:rFonts w:ascii="宋体" w:eastAsia="宋体" w:hAnsi="宋体"/>
            <w:noProof/>
            <w:szCs w:val="32"/>
          </w:rPr>
          <w:t>第六章  评标办法（综合评</w:t>
        </w:r>
        <w:r w:rsidR="00F95FC0" w:rsidRPr="00D3223C">
          <w:rPr>
            <w:rFonts w:ascii="宋体" w:eastAsia="宋体" w:hAnsi="宋体" w:hint="eastAsia"/>
            <w:noProof/>
            <w:szCs w:val="32"/>
          </w:rPr>
          <w:t>分</w:t>
        </w:r>
        <w:r w:rsidR="00F95FC0" w:rsidRPr="00D3223C">
          <w:rPr>
            <w:rFonts w:ascii="宋体" w:eastAsia="宋体" w:hAnsi="宋体"/>
            <w:noProof/>
            <w:szCs w:val="32"/>
          </w:rPr>
          <w:t>法）</w:t>
        </w:r>
        <w:r w:rsidR="00F95FC0" w:rsidRPr="00D3223C">
          <w:rPr>
            <w:rFonts w:ascii="宋体" w:eastAsia="宋体" w:hAnsi="宋体"/>
            <w:noProof/>
          </w:rPr>
          <w:tab/>
        </w:r>
        <w:r w:rsidR="00F95FC0" w:rsidRPr="00D3223C">
          <w:rPr>
            <w:rFonts w:ascii="宋体" w:eastAsia="宋体" w:hAnsi="宋体"/>
            <w:noProof/>
          </w:rPr>
          <w:fldChar w:fldCharType="begin"/>
        </w:r>
        <w:r w:rsidR="00F95FC0" w:rsidRPr="00D3223C">
          <w:rPr>
            <w:rFonts w:ascii="宋体" w:eastAsia="宋体" w:hAnsi="宋体"/>
            <w:noProof/>
          </w:rPr>
          <w:instrText xml:space="preserve"> PAGEREF _Toc896 \h </w:instrText>
        </w:r>
        <w:r w:rsidR="00F95FC0" w:rsidRPr="00D3223C">
          <w:rPr>
            <w:rFonts w:ascii="宋体" w:eastAsia="宋体" w:hAnsi="宋体"/>
            <w:noProof/>
          </w:rPr>
        </w:r>
        <w:r w:rsidR="00F95FC0" w:rsidRPr="00D3223C">
          <w:rPr>
            <w:rFonts w:ascii="宋体" w:eastAsia="宋体" w:hAnsi="宋体"/>
            <w:noProof/>
          </w:rPr>
          <w:fldChar w:fldCharType="separate"/>
        </w:r>
        <w:r w:rsidR="00D3223C">
          <w:rPr>
            <w:rFonts w:ascii="宋体" w:eastAsia="宋体" w:hAnsi="宋体"/>
            <w:noProof/>
          </w:rPr>
          <w:t>64</w:t>
        </w:r>
        <w:r w:rsidR="00F95FC0" w:rsidRPr="00D3223C">
          <w:rPr>
            <w:rFonts w:ascii="宋体" w:eastAsia="宋体" w:hAnsi="宋体"/>
            <w:noProof/>
          </w:rPr>
          <w:fldChar w:fldCharType="end"/>
        </w:r>
      </w:hyperlink>
    </w:p>
    <w:p w:rsidR="007B2F74" w:rsidRPr="00D3223C" w:rsidRDefault="00F95FC0">
      <w:pPr>
        <w:pStyle w:val="12"/>
        <w:tabs>
          <w:tab w:val="right" w:leader="dot" w:pos="9000"/>
        </w:tabs>
        <w:spacing w:before="0" w:after="0"/>
        <w:ind w:firstLine="148"/>
        <w:rPr>
          <w:rFonts w:ascii="宋体" w:eastAsia="宋体" w:hAnsi="宋体"/>
        </w:rPr>
      </w:pPr>
      <w:r w:rsidRPr="00D3223C">
        <w:rPr>
          <w:rFonts w:ascii="宋体" w:eastAsia="宋体" w:hAnsi="宋体"/>
        </w:rPr>
        <w:fldChar w:fldCharType="end"/>
      </w:r>
    </w:p>
    <w:p w:rsidR="007B2F74" w:rsidRPr="00D3223C" w:rsidRDefault="00F95FC0">
      <w:pPr>
        <w:pStyle w:val="10"/>
        <w:jc w:val="center"/>
        <w:rPr>
          <w:rFonts w:ascii="宋体" w:eastAsia="宋体" w:hAnsi="宋体"/>
          <w:sz w:val="30"/>
        </w:rPr>
      </w:pPr>
      <w:r w:rsidRPr="00D3223C">
        <w:rPr>
          <w:rFonts w:ascii="宋体" w:eastAsia="宋体" w:hAnsi="宋体"/>
        </w:rPr>
        <w:br w:type="page"/>
      </w:r>
      <w:bookmarkStart w:id="0" w:name="_Toc213565209"/>
      <w:bookmarkStart w:id="1" w:name="_Toc13062"/>
      <w:r w:rsidRPr="00D3223C">
        <w:rPr>
          <w:rFonts w:ascii="宋体" w:eastAsia="宋体" w:hAnsi="宋体"/>
          <w:sz w:val="30"/>
        </w:rPr>
        <w:lastRenderedPageBreak/>
        <w:t xml:space="preserve">第一章 </w:t>
      </w:r>
      <w:r w:rsidRPr="00D3223C">
        <w:rPr>
          <w:rFonts w:ascii="宋体" w:eastAsia="宋体" w:hAnsi="宋体" w:hint="eastAsia"/>
          <w:sz w:val="30"/>
        </w:rPr>
        <w:t xml:space="preserve"> </w:t>
      </w:r>
      <w:bookmarkEnd w:id="0"/>
      <w:r w:rsidRPr="00D3223C">
        <w:rPr>
          <w:rFonts w:ascii="宋体" w:eastAsia="宋体" w:hAnsi="宋体" w:hint="eastAsia"/>
          <w:sz w:val="30"/>
        </w:rPr>
        <w:t>招标公告</w:t>
      </w:r>
      <w:bookmarkStart w:id="2" w:name="_Toc213565216"/>
      <w:bookmarkEnd w:id="1"/>
    </w:p>
    <w:p w:rsidR="007B2F74" w:rsidRPr="00D3223C" w:rsidRDefault="00F95FC0">
      <w:pPr>
        <w:pStyle w:val="2"/>
        <w:snapToGrid w:val="0"/>
        <w:spacing w:before="0"/>
        <w:rPr>
          <w:rFonts w:ascii="宋体" w:eastAsia="宋体" w:hAnsi="宋体"/>
          <w:sz w:val="21"/>
          <w:szCs w:val="21"/>
        </w:rPr>
      </w:pPr>
      <w:bookmarkStart w:id="3" w:name="_Toc754"/>
      <w:bookmarkStart w:id="4" w:name="OLE_LINK1"/>
      <w:r w:rsidRPr="00D3223C">
        <w:rPr>
          <w:rFonts w:ascii="宋体" w:eastAsia="宋体" w:hAnsi="宋体"/>
          <w:sz w:val="21"/>
          <w:szCs w:val="21"/>
        </w:rPr>
        <w:t>一、招标条件</w:t>
      </w:r>
      <w:bookmarkEnd w:id="3"/>
    </w:p>
    <w:p w:rsidR="007B2F74" w:rsidRPr="00D3223C" w:rsidRDefault="00F95FC0">
      <w:pPr>
        <w:adjustRightInd w:val="0"/>
        <w:snapToGrid w:val="0"/>
        <w:spacing w:line="360" w:lineRule="auto"/>
        <w:ind w:firstLineChars="200" w:firstLine="420"/>
        <w:rPr>
          <w:rFonts w:ascii="宋体" w:hAnsi="宋体"/>
          <w:szCs w:val="21"/>
        </w:rPr>
      </w:pPr>
      <w:r w:rsidRPr="00D3223C">
        <w:rPr>
          <w:rFonts w:ascii="宋体" w:hAnsi="宋体" w:hint="eastAsia"/>
          <w:szCs w:val="21"/>
        </w:rPr>
        <w:t>根据《中华人民共和国招标投标法》及《</w:t>
      </w:r>
      <w:r w:rsidRPr="00D3223C">
        <w:rPr>
          <w:rFonts w:ascii="宋体" w:hAnsi="宋体"/>
          <w:bCs/>
          <w:szCs w:val="21"/>
        </w:rPr>
        <w:t>中华人民共和国招标投标法实施条例</w:t>
      </w:r>
      <w:r w:rsidRPr="00D3223C">
        <w:rPr>
          <w:rFonts w:ascii="宋体" w:hAnsi="宋体" w:hint="eastAsia"/>
          <w:bCs/>
          <w:szCs w:val="21"/>
        </w:rPr>
        <w:t>》</w:t>
      </w:r>
      <w:r w:rsidRPr="00D3223C">
        <w:rPr>
          <w:rFonts w:ascii="宋体" w:hAnsi="宋体" w:hint="eastAsia"/>
          <w:szCs w:val="21"/>
        </w:rPr>
        <w:t>等有关法律法规的规定，云南招标股份有限公司</w:t>
      </w:r>
      <w:r w:rsidRPr="00D3223C">
        <w:rPr>
          <w:rFonts w:ascii="宋体" w:hAnsi="宋体"/>
          <w:szCs w:val="21"/>
        </w:rPr>
        <w:t>受</w:t>
      </w:r>
      <w:r w:rsidRPr="00D3223C">
        <w:rPr>
          <w:rFonts w:ascii="宋体" w:hAnsi="宋体" w:hint="eastAsia"/>
          <w:szCs w:val="21"/>
          <w:u w:val="single"/>
        </w:rPr>
        <w:t>昆明医科大学第一附属医院</w:t>
      </w:r>
      <w:r w:rsidRPr="00D3223C">
        <w:rPr>
          <w:rFonts w:ascii="宋体" w:hAnsi="宋体"/>
          <w:szCs w:val="21"/>
        </w:rPr>
        <w:t>的委托</w:t>
      </w:r>
      <w:r w:rsidRPr="00D3223C">
        <w:rPr>
          <w:rFonts w:ascii="宋体" w:hAnsi="宋体" w:hint="eastAsia"/>
          <w:szCs w:val="21"/>
        </w:rPr>
        <w:t>，对项目名称为</w:t>
      </w:r>
      <w:r w:rsidRPr="00D3223C">
        <w:rPr>
          <w:rFonts w:ascii="宋体" w:hAnsi="宋体" w:hint="eastAsia"/>
          <w:szCs w:val="21"/>
          <w:u w:val="single"/>
        </w:rPr>
        <w:t>昆明医科大学第一附属医院螺旋断层自适应放疗系统采购项目</w:t>
      </w:r>
      <w:r w:rsidRPr="00D3223C">
        <w:rPr>
          <w:rFonts w:ascii="宋体" w:hAnsi="宋体"/>
          <w:szCs w:val="21"/>
        </w:rPr>
        <w:t>进行国内公开招标</w:t>
      </w:r>
      <w:r w:rsidRPr="00D3223C">
        <w:rPr>
          <w:rFonts w:ascii="宋体" w:hAnsi="宋体" w:hint="eastAsia"/>
          <w:szCs w:val="21"/>
        </w:rPr>
        <w:t>（</w:t>
      </w:r>
      <w:r w:rsidRPr="00D3223C">
        <w:rPr>
          <w:rFonts w:ascii="宋体" w:hAnsi="宋体"/>
          <w:szCs w:val="21"/>
        </w:rPr>
        <w:t>招标编号：</w:t>
      </w:r>
      <w:r w:rsidR="00F3535B">
        <w:rPr>
          <w:rFonts w:ascii="宋体" w:hAnsi="宋体" w:hint="eastAsia"/>
          <w:szCs w:val="21"/>
        </w:rPr>
        <w:t>Q53A00W25001586</w:t>
      </w:r>
      <w:r w:rsidRPr="00D3223C">
        <w:rPr>
          <w:rFonts w:ascii="宋体" w:hAnsi="宋体" w:hint="eastAsia"/>
          <w:szCs w:val="21"/>
        </w:rPr>
        <w:t>），资金来源为自筹，欢迎符合条件的投标人就本项目所需设备及相关服务提交密封投标。</w:t>
      </w:r>
      <w:bookmarkStart w:id="5" w:name="_Toc247968635"/>
      <w:bookmarkStart w:id="6" w:name="_Toc213565211"/>
      <w:bookmarkStart w:id="7" w:name="_Toc332964713"/>
      <w:bookmarkStart w:id="8" w:name="_Toc402901069"/>
    </w:p>
    <w:p w:rsidR="007B2F74" w:rsidRPr="00D3223C" w:rsidRDefault="00F95FC0">
      <w:pPr>
        <w:pStyle w:val="2"/>
        <w:snapToGrid w:val="0"/>
        <w:spacing w:before="0"/>
        <w:rPr>
          <w:rFonts w:ascii="宋体" w:eastAsia="宋体" w:hAnsi="宋体"/>
          <w:sz w:val="21"/>
          <w:szCs w:val="21"/>
        </w:rPr>
      </w:pPr>
      <w:bookmarkStart w:id="9" w:name="_Toc2844"/>
      <w:r w:rsidRPr="00D3223C">
        <w:rPr>
          <w:rFonts w:ascii="宋体" w:eastAsia="宋体" w:hAnsi="宋体"/>
          <w:sz w:val="21"/>
          <w:szCs w:val="21"/>
        </w:rPr>
        <w:t>二、</w:t>
      </w:r>
      <w:bookmarkEnd w:id="5"/>
      <w:bookmarkEnd w:id="6"/>
      <w:r w:rsidRPr="00D3223C">
        <w:rPr>
          <w:rFonts w:ascii="宋体" w:eastAsia="宋体" w:hAnsi="宋体" w:hint="eastAsia"/>
          <w:sz w:val="21"/>
          <w:szCs w:val="21"/>
        </w:rPr>
        <w:t>招标内容及资格要求</w:t>
      </w:r>
      <w:bookmarkEnd w:id="7"/>
      <w:bookmarkEnd w:id="8"/>
      <w:bookmarkEnd w:id="9"/>
    </w:p>
    <w:p w:rsidR="007B2F74" w:rsidRPr="00D3223C" w:rsidRDefault="00F95FC0">
      <w:pPr>
        <w:adjustRightInd w:val="0"/>
        <w:snapToGrid w:val="0"/>
        <w:spacing w:line="360" w:lineRule="auto"/>
        <w:rPr>
          <w:rFonts w:ascii="宋体" w:hAnsi="宋体"/>
          <w:szCs w:val="21"/>
        </w:rPr>
      </w:pPr>
      <w:r w:rsidRPr="00D3223C">
        <w:rPr>
          <w:rFonts w:ascii="宋体" w:hAnsi="宋体" w:hint="eastAsia"/>
          <w:szCs w:val="21"/>
        </w:rPr>
        <w:t>2.1招标范围：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32"/>
        <w:gridCol w:w="1369"/>
        <w:gridCol w:w="2657"/>
      </w:tblGrid>
      <w:tr w:rsidR="007B2F74" w:rsidRPr="00D3223C">
        <w:trPr>
          <w:trHeight w:val="656"/>
          <w:jc w:val="center"/>
        </w:trPr>
        <w:tc>
          <w:tcPr>
            <w:tcW w:w="2632" w:type="dxa"/>
            <w:vAlign w:val="center"/>
          </w:tcPr>
          <w:p w:rsidR="007B2F74" w:rsidRPr="00D3223C" w:rsidRDefault="00F95FC0">
            <w:pPr>
              <w:adjustRightInd w:val="0"/>
              <w:snapToGrid w:val="0"/>
              <w:jc w:val="center"/>
              <w:rPr>
                <w:rFonts w:ascii="宋体" w:hAnsi="宋体"/>
                <w:b/>
                <w:szCs w:val="21"/>
              </w:rPr>
            </w:pPr>
            <w:r w:rsidRPr="00D3223C">
              <w:rPr>
                <w:rFonts w:ascii="宋体" w:hAnsi="宋体" w:hint="eastAsia"/>
                <w:b/>
                <w:szCs w:val="21"/>
              </w:rPr>
              <w:t>设备名称</w:t>
            </w:r>
          </w:p>
        </w:tc>
        <w:tc>
          <w:tcPr>
            <w:tcW w:w="1369" w:type="dxa"/>
            <w:vAlign w:val="center"/>
          </w:tcPr>
          <w:p w:rsidR="007B2F74" w:rsidRPr="00D3223C" w:rsidRDefault="00F95FC0">
            <w:pPr>
              <w:adjustRightInd w:val="0"/>
              <w:snapToGrid w:val="0"/>
              <w:jc w:val="center"/>
              <w:rPr>
                <w:rFonts w:ascii="宋体" w:hAnsi="宋体"/>
                <w:b/>
                <w:szCs w:val="21"/>
              </w:rPr>
            </w:pPr>
            <w:r w:rsidRPr="00D3223C">
              <w:rPr>
                <w:rFonts w:ascii="宋体" w:hAnsi="宋体" w:hint="eastAsia"/>
                <w:b/>
                <w:szCs w:val="21"/>
              </w:rPr>
              <w:t>数量</w:t>
            </w:r>
          </w:p>
        </w:tc>
        <w:tc>
          <w:tcPr>
            <w:tcW w:w="2657" w:type="dxa"/>
            <w:vAlign w:val="center"/>
          </w:tcPr>
          <w:p w:rsidR="007B2F74" w:rsidRPr="00D3223C" w:rsidRDefault="00F95FC0">
            <w:pPr>
              <w:adjustRightInd w:val="0"/>
              <w:snapToGrid w:val="0"/>
              <w:jc w:val="center"/>
              <w:rPr>
                <w:rFonts w:ascii="宋体" w:hAnsi="宋体"/>
                <w:b/>
                <w:szCs w:val="21"/>
              </w:rPr>
            </w:pPr>
            <w:r w:rsidRPr="00D3223C">
              <w:rPr>
                <w:rFonts w:ascii="宋体" w:hAnsi="宋体" w:hint="eastAsia"/>
                <w:b/>
                <w:szCs w:val="21"/>
              </w:rPr>
              <w:t>交货期</w:t>
            </w:r>
          </w:p>
        </w:tc>
      </w:tr>
      <w:tr w:rsidR="007B2F74" w:rsidRPr="00D3223C">
        <w:trPr>
          <w:trHeight w:val="688"/>
          <w:jc w:val="center"/>
        </w:trPr>
        <w:tc>
          <w:tcPr>
            <w:tcW w:w="2632" w:type="dxa"/>
            <w:vAlign w:val="center"/>
          </w:tcPr>
          <w:p w:rsidR="007B2F74" w:rsidRPr="00D3223C" w:rsidRDefault="00F95FC0">
            <w:pPr>
              <w:spacing w:line="360" w:lineRule="exact"/>
              <w:jc w:val="center"/>
              <w:rPr>
                <w:rFonts w:ascii="宋体" w:hAnsi="宋体"/>
                <w:szCs w:val="21"/>
              </w:rPr>
            </w:pPr>
            <w:r w:rsidRPr="00D3223C">
              <w:rPr>
                <w:rFonts w:ascii="宋体" w:hAnsi="宋体" w:hint="eastAsia"/>
                <w:szCs w:val="21"/>
              </w:rPr>
              <w:t>螺旋断层自适应放疗系统</w:t>
            </w:r>
          </w:p>
        </w:tc>
        <w:tc>
          <w:tcPr>
            <w:tcW w:w="1369" w:type="dxa"/>
            <w:vAlign w:val="center"/>
          </w:tcPr>
          <w:p w:rsidR="007B2F74" w:rsidRPr="00D3223C" w:rsidRDefault="00F95FC0">
            <w:pPr>
              <w:spacing w:line="360" w:lineRule="exact"/>
              <w:ind w:left="516" w:hanging="516"/>
              <w:jc w:val="center"/>
              <w:rPr>
                <w:rFonts w:ascii="宋体" w:hAnsi="宋体"/>
                <w:szCs w:val="21"/>
              </w:rPr>
            </w:pPr>
            <w:r w:rsidRPr="00D3223C">
              <w:rPr>
                <w:rFonts w:ascii="宋体" w:hAnsi="宋体" w:hint="eastAsia"/>
                <w:szCs w:val="21"/>
              </w:rPr>
              <w:t>1套</w:t>
            </w:r>
          </w:p>
        </w:tc>
        <w:tc>
          <w:tcPr>
            <w:tcW w:w="2657" w:type="dxa"/>
            <w:vAlign w:val="center"/>
          </w:tcPr>
          <w:p w:rsidR="007B2F74" w:rsidRPr="00D3223C" w:rsidRDefault="00F95FC0">
            <w:pPr>
              <w:adjustRightInd w:val="0"/>
              <w:snapToGrid w:val="0"/>
              <w:jc w:val="center"/>
              <w:rPr>
                <w:rFonts w:ascii="宋体" w:hAnsi="宋体"/>
                <w:szCs w:val="21"/>
              </w:rPr>
            </w:pPr>
            <w:r w:rsidRPr="00D3223C">
              <w:rPr>
                <w:rFonts w:hint="eastAsia"/>
              </w:rPr>
              <w:t>合同签订后</w:t>
            </w:r>
            <w:r w:rsidRPr="00D3223C">
              <w:rPr>
                <w:rFonts w:hint="eastAsia"/>
              </w:rPr>
              <w:t>60</w:t>
            </w:r>
            <w:r w:rsidRPr="00D3223C">
              <w:rPr>
                <w:rFonts w:hint="eastAsia"/>
              </w:rPr>
              <w:t>个日历天。</w:t>
            </w:r>
          </w:p>
        </w:tc>
      </w:tr>
    </w:tbl>
    <w:p w:rsidR="007B2F74" w:rsidRPr="00D3223C" w:rsidRDefault="00F95FC0">
      <w:pPr>
        <w:adjustRightInd w:val="0"/>
        <w:snapToGrid w:val="0"/>
        <w:spacing w:line="360" w:lineRule="auto"/>
        <w:rPr>
          <w:rFonts w:ascii="宋体" w:hAnsi="宋体"/>
          <w:szCs w:val="21"/>
        </w:rPr>
      </w:pPr>
      <w:r w:rsidRPr="00D3223C">
        <w:rPr>
          <w:rFonts w:ascii="宋体" w:hAnsi="宋体" w:hint="eastAsia"/>
          <w:szCs w:val="21"/>
        </w:rPr>
        <w:t>2.2 资格审查方式：资格后审。</w:t>
      </w:r>
    </w:p>
    <w:p w:rsidR="007B2F74" w:rsidRPr="00D3223C" w:rsidRDefault="00F95FC0">
      <w:pPr>
        <w:adjustRightInd w:val="0"/>
        <w:snapToGrid w:val="0"/>
        <w:spacing w:line="360" w:lineRule="auto"/>
        <w:rPr>
          <w:rFonts w:ascii="宋体" w:hAnsi="宋体"/>
          <w:szCs w:val="21"/>
          <w:u w:val="single"/>
        </w:rPr>
      </w:pPr>
      <w:r w:rsidRPr="00D3223C">
        <w:rPr>
          <w:rFonts w:ascii="宋体" w:hAnsi="宋体" w:hint="eastAsia"/>
          <w:szCs w:val="21"/>
        </w:rPr>
        <w:t>2</w:t>
      </w:r>
      <w:r w:rsidRPr="00D3223C">
        <w:rPr>
          <w:rFonts w:ascii="宋体" w:hAnsi="宋体"/>
          <w:szCs w:val="21"/>
        </w:rPr>
        <w:t>.</w:t>
      </w:r>
      <w:r w:rsidRPr="00D3223C">
        <w:rPr>
          <w:rFonts w:ascii="宋体" w:hAnsi="宋体" w:hint="eastAsia"/>
          <w:szCs w:val="21"/>
        </w:rPr>
        <w:t>3</w:t>
      </w:r>
      <w:r w:rsidRPr="00D3223C">
        <w:rPr>
          <w:rFonts w:ascii="宋体" w:hAnsi="宋体"/>
          <w:szCs w:val="21"/>
        </w:rPr>
        <w:t xml:space="preserve"> 交货地点：</w:t>
      </w:r>
      <w:r w:rsidRPr="00D3223C">
        <w:rPr>
          <w:rFonts w:ascii="宋体" w:hAnsi="宋体" w:hint="eastAsia"/>
          <w:szCs w:val="21"/>
        </w:rPr>
        <w:t>昆明医科大学第一附属医院，用户指定地点。</w:t>
      </w:r>
    </w:p>
    <w:p w:rsidR="007B2F74" w:rsidRPr="00D3223C" w:rsidRDefault="00F95FC0">
      <w:pPr>
        <w:adjustRightInd w:val="0"/>
        <w:snapToGrid w:val="0"/>
        <w:spacing w:line="360" w:lineRule="auto"/>
        <w:rPr>
          <w:rFonts w:ascii="宋体" w:hAnsi="宋体"/>
          <w:b/>
          <w:szCs w:val="21"/>
          <w:u w:val="single"/>
        </w:rPr>
      </w:pPr>
      <w:r w:rsidRPr="00D3223C">
        <w:rPr>
          <w:rFonts w:ascii="宋体" w:hAnsi="宋体" w:cs="宋体" w:hint="eastAsia"/>
        </w:rPr>
        <w:t>★</w:t>
      </w:r>
      <w:r w:rsidRPr="00D3223C">
        <w:rPr>
          <w:rFonts w:ascii="宋体" w:hAnsi="宋体" w:hint="eastAsia"/>
          <w:szCs w:val="21"/>
        </w:rPr>
        <w:t>2.</w:t>
      </w:r>
      <w:r w:rsidRPr="00D3223C">
        <w:rPr>
          <w:rFonts w:ascii="宋体" w:hAnsi="宋体"/>
          <w:szCs w:val="21"/>
        </w:rPr>
        <w:t>4</w:t>
      </w:r>
      <w:r w:rsidRPr="00D3223C">
        <w:rPr>
          <w:rFonts w:ascii="宋体" w:hAnsi="宋体" w:hint="eastAsia"/>
          <w:szCs w:val="21"/>
        </w:rPr>
        <w:t>资格要求：</w:t>
      </w:r>
    </w:p>
    <w:p w:rsidR="007B2F74" w:rsidRPr="00D3223C" w:rsidRDefault="00F95FC0">
      <w:pPr>
        <w:adjustRightInd w:val="0"/>
        <w:snapToGrid w:val="0"/>
        <w:spacing w:line="360" w:lineRule="auto"/>
        <w:rPr>
          <w:rFonts w:ascii="宋体" w:hAnsi="宋体"/>
          <w:szCs w:val="21"/>
        </w:rPr>
      </w:pPr>
      <w:r w:rsidRPr="00D3223C">
        <w:rPr>
          <w:rFonts w:ascii="宋体" w:hAnsi="宋体" w:hint="eastAsia"/>
          <w:szCs w:val="21"/>
        </w:rPr>
        <w:t>2.</w:t>
      </w:r>
      <w:r w:rsidRPr="00D3223C">
        <w:rPr>
          <w:rFonts w:ascii="宋体" w:hAnsi="宋体"/>
          <w:szCs w:val="21"/>
        </w:rPr>
        <w:t>4</w:t>
      </w:r>
      <w:r w:rsidRPr="00D3223C">
        <w:rPr>
          <w:rFonts w:ascii="宋体" w:hAnsi="宋体" w:hint="eastAsia"/>
          <w:szCs w:val="21"/>
        </w:rPr>
        <w:t>.1投标人必须</w:t>
      </w:r>
      <w:r w:rsidRPr="00D3223C">
        <w:rPr>
          <w:rFonts w:ascii="宋体" w:hAnsi="宋体" w:hint="eastAsia"/>
        </w:rPr>
        <w:t>是在中华人民共和国注册的法人或者其他组织</w:t>
      </w:r>
      <w:r w:rsidRPr="00D3223C">
        <w:rPr>
          <w:rFonts w:ascii="宋体" w:hAnsi="宋体" w:hint="eastAsia"/>
          <w:szCs w:val="21"/>
        </w:rPr>
        <w:t>。</w:t>
      </w:r>
    </w:p>
    <w:p w:rsidR="007B2F74" w:rsidRPr="00D3223C" w:rsidRDefault="00F95FC0">
      <w:pPr>
        <w:adjustRightInd w:val="0"/>
        <w:snapToGrid w:val="0"/>
        <w:spacing w:line="360" w:lineRule="auto"/>
        <w:rPr>
          <w:rFonts w:ascii="宋体" w:hAnsi="宋体"/>
          <w:szCs w:val="21"/>
        </w:rPr>
      </w:pPr>
      <w:r w:rsidRPr="00D3223C">
        <w:rPr>
          <w:rFonts w:ascii="宋体" w:hAnsi="宋体" w:hint="eastAsia"/>
          <w:szCs w:val="21"/>
        </w:rPr>
        <w:t>2.</w:t>
      </w:r>
      <w:r w:rsidRPr="00D3223C">
        <w:rPr>
          <w:rFonts w:ascii="宋体" w:hAnsi="宋体"/>
          <w:szCs w:val="21"/>
        </w:rPr>
        <w:t>4</w:t>
      </w:r>
      <w:r w:rsidRPr="00D3223C">
        <w:rPr>
          <w:rFonts w:ascii="宋体" w:hAnsi="宋体" w:hint="eastAsia"/>
          <w:szCs w:val="21"/>
        </w:rPr>
        <w:t>.2投</w:t>
      </w:r>
      <w:r w:rsidRPr="00D3223C">
        <w:rPr>
          <w:rFonts w:ascii="宋体" w:hAnsi="宋体"/>
          <w:szCs w:val="21"/>
        </w:rPr>
        <w:t>标人如果是代理商或经销商，须提供医疗器械经营许可/备案证</w:t>
      </w:r>
      <w:r w:rsidRPr="00D3223C">
        <w:rPr>
          <w:rFonts w:ascii="宋体" w:hAnsi="宋体" w:hint="eastAsia"/>
          <w:szCs w:val="21"/>
        </w:rPr>
        <w:t>、</w:t>
      </w:r>
      <w:r w:rsidRPr="00D3223C">
        <w:rPr>
          <w:rFonts w:ascii="宋体" w:hAnsi="宋体"/>
          <w:szCs w:val="21"/>
        </w:rPr>
        <w:t>所投产品制造商医疗器械生产许可</w:t>
      </w:r>
      <w:r w:rsidRPr="00D3223C">
        <w:rPr>
          <w:rFonts w:ascii="宋体" w:hAnsi="宋体" w:hint="eastAsia"/>
          <w:szCs w:val="21"/>
        </w:rPr>
        <w:t>/备案</w:t>
      </w:r>
      <w:r w:rsidRPr="00D3223C">
        <w:rPr>
          <w:rFonts w:ascii="宋体" w:hAnsi="宋体"/>
          <w:szCs w:val="21"/>
        </w:rPr>
        <w:t>证（制造商工商注册地在中华人民共和国境外的，不做此要求）、所投产品的医疗器械注册证；投标人如果是制造商，须提供医疗器械生产许可</w:t>
      </w:r>
      <w:r w:rsidRPr="00D3223C">
        <w:rPr>
          <w:rFonts w:ascii="宋体" w:hAnsi="宋体" w:hint="eastAsia"/>
          <w:szCs w:val="21"/>
        </w:rPr>
        <w:t>/备案</w:t>
      </w:r>
      <w:r w:rsidRPr="00D3223C">
        <w:rPr>
          <w:rFonts w:ascii="宋体" w:hAnsi="宋体"/>
          <w:szCs w:val="21"/>
        </w:rPr>
        <w:t>证（制造商工商注册地在中华人民共和国境外的，不做此要求）、所投产品的医疗器械注册证。医疗器械生产或经营许可</w:t>
      </w:r>
      <w:r w:rsidRPr="00D3223C">
        <w:rPr>
          <w:rFonts w:ascii="宋体" w:hAnsi="宋体" w:hint="eastAsia"/>
          <w:szCs w:val="21"/>
        </w:rPr>
        <w:t>/备案</w:t>
      </w:r>
      <w:r w:rsidRPr="00D3223C">
        <w:rPr>
          <w:rFonts w:ascii="宋体" w:hAnsi="宋体"/>
          <w:szCs w:val="21"/>
        </w:rPr>
        <w:t>证生产或经营范围须覆盖所投第二、三类医疗器械（扫描件加盖电子公章。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r w:rsidRPr="00D3223C">
        <w:rPr>
          <w:rFonts w:ascii="宋体" w:hAnsi="宋体" w:hint="eastAsia"/>
          <w:szCs w:val="21"/>
        </w:rPr>
        <w:t>。</w:t>
      </w:r>
    </w:p>
    <w:p w:rsidR="007B2F74" w:rsidRPr="00D3223C" w:rsidRDefault="00F95FC0">
      <w:pPr>
        <w:adjustRightInd w:val="0"/>
        <w:snapToGrid w:val="0"/>
        <w:spacing w:line="360" w:lineRule="auto"/>
        <w:rPr>
          <w:rFonts w:ascii="宋体" w:hAnsi="宋体"/>
          <w:szCs w:val="21"/>
        </w:rPr>
      </w:pPr>
      <w:r w:rsidRPr="00D3223C">
        <w:rPr>
          <w:rFonts w:ascii="宋体" w:hAnsi="宋体" w:hint="eastAsia"/>
          <w:szCs w:val="21"/>
        </w:rPr>
        <w:t>2.</w:t>
      </w:r>
      <w:r w:rsidRPr="00D3223C">
        <w:rPr>
          <w:rFonts w:ascii="宋体" w:hAnsi="宋体"/>
          <w:szCs w:val="21"/>
        </w:rPr>
        <w:t>4</w:t>
      </w:r>
      <w:r w:rsidRPr="00D3223C">
        <w:rPr>
          <w:rFonts w:ascii="宋体" w:hAnsi="宋体" w:hint="eastAsia"/>
          <w:szCs w:val="21"/>
        </w:rPr>
        <w:t>.3本项目拟采购螺旋断层自适应放疗系统属于射线装置，须提供制造商及投标人的《辐射安全许可证》。</w:t>
      </w:r>
    </w:p>
    <w:p w:rsidR="007B2F74" w:rsidRPr="00D3223C" w:rsidRDefault="00F95FC0">
      <w:pPr>
        <w:adjustRightInd w:val="0"/>
        <w:snapToGrid w:val="0"/>
        <w:spacing w:line="360" w:lineRule="auto"/>
        <w:rPr>
          <w:rFonts w:ascii="宋体" w:hAnsi="宋体"/>
          <w:szCs w:val="21"/>
        </w:rPr>
      </w:pPr>
      <w:r w:rsidRPr="00D3223C">
        <w:rPr>
          <w:rFonts w:ascii="宋体" w:hAnsi="宋体" w:hint="eastAsia"/>
          <w:szCs w:val="21"/>
        </w:rPr>
        <w:t>2.</w:t>
      </w:r>
      <w:r w:rsidRPr="00D3223C">
        <w:rPr>
          <w:rFonts w:ascii="宋体" w:hAnsi="宋体"/>
          <w:szCs w:val="21"/>
        </w:rPr>
        <w:t>4</w:t>
      </w:r>
      <w:r w:rsidRPr="00D3223C">
        <w:rPr>
          <w:rFonts w:ascii="宋体" w:hAnsi="宋体" w:hint="eastAsia"/>
          <w:szCs w:val="21"/>
        </w:rPr>
        <w:t>.4投标人须提供财务状况报告，内容可为投标截止时间前三个月内开户银行出具的资信证明或（202</w:t>
      </w:r>
      <w:r w:rsidRPr="00D3223C">
        <w:rPr>
          <w:rFonts w:ascii="宋体" w:hAnsi="宋体"/>
          <w:szCs w:val="21"/>
        </w:rPr>
        <w:t>2</w:t>
      </w:r>
      <w:r w:rsidRPr="00D3223C">
        <w:rPr>
          <w:rFonts w:ascii="宋体" w:hAnsi="宋体" w:hint="eastAsia"/>
          <w:szCs w:val="21"/>
        </w:rPr>
        <w:t>年-202</w:t>
      </w:r>
      <w:r w:rsidRPr="00D3223C">
        <w:rPr>
          <w:rFonts w:ascii="宋体" w:hAnsi="宋体"/>
          <w:szCs w:val="21"/>
        </w:rPr>
        <w:t>4</w:t>
      </w:r>
      <w:r w:rsidRPr="00D3223C">
        <w:rPr>
          <w:rFonts w:ascii="宋体" w:hAnsi="宋体" w:hint="eastAsia"/>
          <w:szCs w:val="21"/>
        </w:rPr>
        <w:t>年任意一年度）经审计的财务审计报告及财务报表（须包括审计报告、资产负债表、利润表、现金流量表）（扫描件）。</w:t>
      </w:r>
    </w:p>
    <w:p w:rsidR="007B2F74" w:rsidRPr="00D3223C" w:rsidRDefault="00F95FC0">
      <w:pPr>
        <w:adjustRightInd w:val="0"/>
        <w:snapToGrid w:val="0"/>
        <w:spacing w:line="360" w:lineRule="auto"/>
        <w:rPr>
          <w:rFonts w:ascii="宋体" w:hAnsi="宋体"/>
          <w:szCs w:val="21"/>
        </w:rPr>
      </w:pPr>
      <w:r w:rsidRPr="00D3223C">
        <w:rPr>
          <w:rFonts w:ascii="宋体" w:hAnsi="宋体"/>
          <w:szCs w:val="21"/>
        </w:rPr>
        <w:t>2</w:t>
      </w:r>
      <w:r w:rsidRPr="00D3223C">
        <w:rPr>
          <w:rFonts w:ascii="宋体" w:hAnsi="宋体" w:hint="eastAsia"/>
          <w:szCs w:val="21"/>
        </w:rPr>
        <w:t>.</w:t>
      </w:r>
      <w:r w:rsidRPr="00D3223C">
        <w:rPr>
          <w:rFonts w:ascii="宋体" w:hAnsi="宋体"/>
          <w:szCs w:val="21"/>
        </w:rPr>
        <w:t>4</w:t>
      </w:r>
      <w:r w:rsidRPr="00D3223C">
        <w:rPr>
          <w:rFonts w:ascii="宋体" w:hAnsi="宋体" w:hint="eastAsia"/>
          <w:szCs w:val="21"/>
        </w:rPr>
        <w:t>.</w:t>
      </w:r>
      <w:r w:rsidRPr="00D3223C">
        <w:rPr>
          <w:rFonts w:ascii="宋体" w:hAnsi="宋体"/>
          <w:szCs w:val="21"/>
        </w:rPr>
        <w:t>5</w:t>
      </w:r>
      <w:r w:rsidRPr="00D3223C">
        <w:rPr>
          <w:rFonts w:ascii="宋体" w:hAnsi="宋体" w:hint="eastAsia"/>
          <w:szCs w:val="21"/>
        </w:rPr>
        <w:t>投标人须提供202</w:t>
      </w:r>
      <w:r w:rsidRPr="00D3223C">
        <w:rPr>
          <w:rFonts w:ascii="宋体" w:hAnsi="宋体"/>
          <w:szCs w:val="21"/>
        </w:rPr>
        <w:t>3</w:t>
      </w:r>
      <w:r w:rsidRPr="00D3223C">
        <w:rPr>
          <w:rFonts w:ascii="宋体" w:hAnsi="宋体" w:hint="eastAsia"/>
          <w:szCs w:val="21"/>
        </w:rPr>
        <w:t>年1月至今任意2个月的税务局税收通用缴款书复印件或银行电子缴税（费）凭证复印件或税务局出具纳税情况的相关证明复印件；若公司成立不足2个月或免税免缴纳的企业需提供相关证明材料。</w:t>
      </w:r>
    </w:p>
    <w:p w:rsidR="007B2F74" w:rsidRPr="00D3223C" w:rsidRDefault="00F95FC0">
      <w:pPr>
        <w:adjustRightInd w:val="0"/>
        <w:snapToGrid w:val="0"/>
        <w:spacing w:line="360" w:lineRule="auto"/>
        <w:rPr>
          <w:rFonts w:ascii="宋体" w:hAnsi="宋体"/>
          <w:szCs w:val="21"/>
        </w:rPr>
      </w:pPr>
      <w:r w:rsidRPr="00D3223C">
        <w:rPr>
          <w:rFonts w:ascii="宋体" w:hAnsi="宋体" w:hint="eastAsia"/>
          <w:szCs w:val="21"/>
        </w:rPr>
        <w:lastRenderedPageBreak/>
        <w:t>2</w:t>
      </w:r>
      <w:r w:rsidRPr="00D3223C">
        <w:rPr>
          <w:rFonts w:ascii="宋体" w:hAnsi="宋体"/>
          <w:szCs w:val="21"/>
        </w:rPr>
        <w:t>.4.6</w:t>
      </w:r>
      <w:r w:rsidRPr="00D3223C">
        <w:rPr>
          <w:rFonts w:ascii="宋体" w:hAnsi="宋体" w:hint="eastAsia"/>
          <w:szCs w:val="21"/>
        </w:rPr>
        <w:t>投标人须提供202</w:t>
      </w:r>
      <w:r w:rsidRPr="00D3223C">
        <w:rPr>
          <w:rFonts w:ascii="宋体" w:hAnsi="宋体"/>
          <w:szCs w:val="21"/>
        </w:rPr>
        <w:t>3</w:t>
      </w:r>
      <w:r w:rsidRPr="00D3223C">
        <w:rPr>
          <w:rFonts w:ascii="宋体" w:hAnsi="宋体" w:hint="eastAsia"/>
          <w:szCs w:val="21"/>
        </w:rPr>
        <w:t>年1月至今任意2个月的社会保险费缴款书复印件或银行电子缴税（费）凭证复印件或社保管理部门出具的有效的缴款证明复印件；若公司成立不足2个月的或免缴纳社会保险费的企业需提供相关证明材料。</w:t>
      </w:r>
    </w:p>
    <w:p w:rsidR="007B2F74" w:rsidRPr="00D3223C" w:rsidRDefault="00F95FC0">
      <w:pPr>
        <w:adjustRightInd w:val="0"/>
        <w:snapToGrid w:val="0"/>
        <w:spacing w:line="360" w:lineRule="auto"/>
        <w:rPr>
          <w:rFonts w:ascii="宋体" w:hAnsi="宋体"/>
          <w:szCs w:val="21"/>
        </w:rPr>
      </w:pPr>
      <w:r w:rsidRPr="00D3223C">
        <w:rPr>
          <w:rFonts w:ascii="宋体" w:hAnsi="宋体" w:hint="eastAsia"/>
          <w:szCs w:val="21"/>
        </w:rPr>
        <w:t>2.4.7</w:t>
      </w:r>
      <w:r w:rsidRPr="00D3223C">
        <w:rPr>
          <w:rFonts w:ascii="宋体" w:hAnsi="宋体" w:hint="eastAsia"/>
        </w:rPr>
        <w:t>投标人须提供参加本次采购活动前3年内在经营活动中没有重大违法记录的书面声明（重大违法记录，</w:t>
      </w:r>
      <w:r w:rsidRPr="00D3223C">
        <w:rPr>
          <w:rFonts w:ascii="宋体" w:hAnsi="宋体" w:cs="微软雅黑" w:hint="eastAsia"/>
          <w:kern w:val="0"/>
          <w:szCs w:val="21"/>
        </w:rPr>
        <w:t>是指供应商因违法经营受到刑事处罚或者责令停产停业</w:t>
      </w:r>
      <w:r w:rsidRPr="00D3223C">
        <w:rPr>
          <w:rFonts w:ascii="宋体" w:hAnsi="宋体" w:hint="eastAsia"/>
        </w:rPr>
        <w:t>、吊销许可证或者执照、较大数额罚款等行政处罚）</w:t>
      </w:r>
    </w:p>
    <w:p w:rsidR="007B2F74" w:rsidRPr="00D3223C" w:rsidRDefault="00F95FC0">
      <w:pPr>
        <w:adjustRightInd w:val="0"/>
        <w:snapToGrid w:val="0"/>
        <w:spacing w:line="360" w:lineRule="auto"/>
        <w:rPr>
          <w:rFonts w:ascii="宋体" w:hAnsi="宋体"/>
          <w:szCs w:val="21"/>
        </w:rPr>
      </w:pPr>
      <w:r w:rsidRPr="00D3223C">
        <w:rPr>
          <w:rFonts w:ascii="宋体" w:hAnsi="宋体" w:hint="eastAsia"/>
          <w:szCs w:val="21"/>
        </w:rPr>
        <w:t>2.4.8</w:t>
      </w:r>
      <w:r w:rsidRPr="00D3223C">
        <w:rPr>
          <w:rFonts w:ascii="宋体" w:hAnsi="宋体" w:hint="eastAsia"/>
          <w:bCs/>
          <w:szCs w:val="21"/>
        </w:rPr>
        <w:t>投</w:t>
      </w:r>
      <w:r w:rsidRPr="00D3223C">
        <w:rPr>
          <w:rFonts w:ascii="宋体" w:hAnsi="宋体" w:cs="微软雅黑" w:hint="eastAsia"/>
          <w:bCs/>
          <w:szCs w:val="21"/>
        </w:rPr>
        <w:t>标</w:t>
      </w:r>
      <w:r w:rsidRPr="00D3223C">
        <w:rPr>
          <w:rFonts w:ascii="宋体" w:hAnsi="宋体" w:cs="Malgun Gothic" w:hint="eastAsia"/>
          <w:bCs/>
          <w:szCs w:val="21"/>
        </w:rPr>
        <w:t>人未被列入</w:t>
      </w:r>
      <w:r w:rsidRPr="00D3223C">
        <w:rPr>
          <w:rFonts w:ascii="宋体" w:hAnsi="宋体" w:hint="eastAsia"/>
          <w:bCs/>
          <w:szCs w:val="21"/>
        </w:rPr>
        <w:t>“信用中</w:t>
      </w:r>
      <w:r w:rsidRPr="00D3223C">
        <w:rPr>
          <w:rFonts w:ascii="宋体" w:hAnsi="宋体" w:cs="微软雅黑" w:hint="eastAsia"/>
          <w:bCs/>
          <w:szCs w:val="21"/>
        </w:rPr>
        <w:t>国</w:t>
      </w:r>
      <w:r w:rsidRPr="00D3223C">
        <w:rPr>
          <w:rFonts w:ascii="宋体" w:hAnsi="宋体" w:hint="eastAsia"/>
          <w:bCs/>
          <w:szCs w:val="21"/>
        </w:rPr>
        <w:t>”</w:t>
      </w:r>
      <w:r w:rsidRPr="00D3223C">
        <w:rPr>
          <w:rFonts w:ascii="宋体" w:hAnsi="宋体" w:cs="微软雅黑" w:hint="eastAsia"/>
          <w:bCs/>
          <w:szCs w:val="21"/>
        </w:rPr>
        <w:t>网</w:t>
      </w:r>
      <w:r w:rsidRPr="00D3223C">
        <w:rPr>
          <w:rFonts w:ascii="宋体" w:hAnsi="宋体" w:cs="Malgun Gothic" w:hint="eastAsia"/>
          <w:bCs/>
          <w:szCs w:val="21"/>
        </w:rPr>
        <w:t>站（</w:t>
      </w:r>
      <w:r w:rsidRPr="00D3223C">
        <w:rPr>
          <w:rFonts w:ascii="宋体" w:hAnsi="宋体" w:hint="eastAsia"/>
          <w:bCs/>
          <w:szCs w:val="21"/>
        </w:rPr>
        <w:t>www.creditchina.gov.cn）失信被</w:t>
      </w:r>
      <w:r w:rsidRPr="00D3223C">
        <w:rPr>
          <w:rFonts w:ascii="宋体" w:hAnsi="宋体" w:cs="微软雅黑" w:hint="eastAsia"/>
          <w:bCs/>
          <w:szCs w:val="21"/>
        </w:rPr>
        <w:t>执</w:t>
      </w:r>
      <w:r w:rsidRPr="00D3223C">
        <w:rPr>
          <w:rFonts w:ascii="宋体" w:hAnsi="宋体" w:cs="Malgun Gothic" w:hint="eastAsia"/>
          <w:bCs/>
          <w:szCs w:val="21"/>
        </w:rPr>
        <w:t>行人、</w:t>
      </w:r>
      <w:r w:rsidRPr="00D3223C">
        <w:rPr>
          <w:rFonts w:ascii="宋体" w:hAnsi="宋体" w:cs="微软雅黑" w:hint="eastAsia"/>
          <w:bCs/>
          <w:szCs w:val="21"/>
        </w:rPr>
        <w:t>重大税收违法失信主体</w:t>
      </w:r>
      <w:r w:rsidRPr="00D3223C">
        <w:rPr>
          <w:rFonts w:ascii="宋体" w:hAnsi="宋体" w:cs="Malgun Gothic" w:hint="eastAsia"/>
          <w:bCs/>
          <w:szCs w:val="21"/>
        </w:rPr>
        <w:t>及中</w:t>
      </w:r>
      <w:r w:rsidRPr="00D3223C">
        <w:rPr>
          <w:rFonts w:ascii="宋体" w:hAnsi="宋体" w:cs="微软雅黑" w:hint="eastAsia"/>
          <w:bCs/>
          <w:szCs w:val="21"/>
        </w:rPr>
        <w:t>国</w:t>
      </w:r>
      <w:r w:rsidRPr="00D3223C">
        <w:rPr>
          <w:rFonts w:ascii="宋体" w:hAnsi="宋体" w:cs="Malgun Gothic" w:hint="eastAsia"/>
          <w:bCs/>
          <w:szCs w:val="21"/>
        </w:rPr>
        <w:t>政府采</w:t>
      </w:r>
      <w:r w:rsidRPr="00D3223C">
        <w:rPr>
          <w:rFonts w:ascii="宋体" w:hAnsi="宋体" w:cs="微软雅黑" w:hint="eastAsia"/>
          <w:bCs/>
          <w:szCs w:val="21"/>
        </w:rPr>
        <w:t>购网</w:t>
      </w:r>
      <w:r w:rsidRPr="00D3223C">
        <w:rPr>
          <w:rFonts w:ascii="宋体" w:hAnsi="宋体" w:cs="Malgun Gothic" w:hint="eastAsia"/>
          <w:bCs/>
          <w:szCs w:val="21"/>
        </w:rPr>
        <w:t>（</w:t>
      </w:r>
      <w:r w:rsidRPr="00D3223C">
        <w:rPr>
          <w:rFonts w:ascii="宋体" w:hAnsi="宋体" w:hint="eastAsia"/>
          <w:bCs/>
          <w:szCs w:val="21"/>
        </w:rPr>
        <w:t>www.ccgp.gov.cn）“政府采</w:t>
      </w:r>
      <w:r w:rsidRPr="00D3223C">
        <w:rPr>
          <w:rFonts w:ascii="宋体" w:hAnsi="宋体" w:cs="微软雅黑" w:hint="eastAsia"/>
          <w:bCs/>
          <w:szCs w:val="21"/>
        </w:rPr>
        <w:t>购严</w:t>
      </w:r>
      <w:r w:rsidRPr="00D3223C">
        <w:rPr>
          <w:rFonts w:ascii="宋体" w:hAnsi="宋体" w:cs="Malgun Gothic" w:hint="eastAsia"/>
          <w:bCs/>
          <w:szCs w:val="21"/>
        </w:rPr>
        <w:t>重</w:t>
      </w:r>
      <w:r w:rsidRPr="00D3223C">
        <w:rPr>
          <w:rFonts w:ascii="宋体" w:hAnsi="宋体" w:cs="微软雅黑" w:hint="eastAsia"/>
          <w:bCs/>
          <w:szCs w:val="21"/>
        </w:rPr>
        <w:t>违</w:t>
      </w:r>
      <w:r w:rsidRPr="00D3223C">
        <w:rPr>
          <w:rFonts w:ascii="宋体" w:hAnsi="宋体" w:cs="Malgun Gothic" w:hint="eastAsia"/>
          <w:bCs/>
          <w:szCs w:val="21"/>
        </w:rPr>
        <w:t>法失信行</w:t>
      </w:r>
      <w:r w:rsidRPr="00D3223C">
        <w:rPr>
          <w:rFonts w:ascii="宋体" w:hAnsi="宋体" w:cs="微软雅黑" w:hint="eastAsia"/>
          <w:bCs/>
          <w:szCs w:val="21"/>
        </w:rPr>
        <w:t>为</w:t>
      </w:r>
      <w:r w:rsidRPr="00D3223C">
        <w:rPr>
          <w:rFonts w:ascii="宋体" w:hAnsi="宋体" w:cs="Malgun Gothic" w:hint="eastAsia"/>
          <w:bCs/>
          <w:szCs w:val="21"/>
        </w:rPr>
        <w:t>信息</w:t>
      </w:r>
      <w:r w:rsidRPr="00D3223C">
        <w:rPr>
          <w:rFonts w:ascii="宋体" w:hAnsi="宋体" w:cs="微软雅黑" w:hint="eastAsia"/>
          <w:bCs/>
          <w:szCs w:val="21"/>
        </w:rPr>
        <w:t>记录</w:t>
      </w:r>
      <w:r w:rsidRPr="00D3223C">
        <w:rPr>
          <w:rFonts w:ascii="宋体" w:hAnsi="宋体" w:hint="eastAsia"/>
          <w:bCs/>
          <w:szCs w:val="21"/>
        </w:rPr>
        <w:t>”，</w:t>
      </w:r>
      <w:r w:rsidRPr="00D3223C">
        <w:rPr>
          <w:rFonts w:ascii="宋体" w:hAnsi="宋体" w:hint="eastAsia"/>
        </w:rPr>
        <w:t>未被工商行政管理机关在国家企业信用信息公示系统（网址： http://www.gsxt.gov.cn/index.html）中列入严重违法失信企业名单</w:t>
      </w:r>
      <w:r w:rsidRPr="00D3223C">
        <w:rPr>
          <w:rFonts w:ascii="宋体" w:hAnsi="宋体" w:hint="eastAsia"/>
          <w:bCs/>
          <w:szCs w:val="21"/>
        </w:rPr>
        <w:t>（处罚期限尚未届满的）</w:t>
      </w:r>
      <w:r w:rsidRPr="00D3223C">
        <w:rPr>
          <w:rFonts w:ascii="宋体" w:hAnsi="宋体" w:hint="eastAsia"/>
          <w:kern w:val="0"/>
          <w:szCs w:val="21"/>
        </w:rPr>
        <w:t>（由招标代理机构查询后交由评标委员会审核）。</w:t>
      </w:r>
    </w:p>
    <w:p w:rsidR="007B2F74" w:rsidRPr="00D3223C" w:rsidRDefault="00F95FC0">
      <w:pPr>
        <w:adjustRightInd w:val="0"/>
        <w:snapToGrid w:val="0"/>
        <w:spacing w:line="360" w:lineRule="auto"/>
        <w:rPr>
          <w:rFonts w:ascii="宋体" w:hAnsi="宋体"/>
          <w:szCs w:val="21"/>
        </w:rPr>
      </w:pPr>
      <w:r w:rsidRPr="00D3223C">
        <w:rPr>
          <w:rFonts w:ascii="宋体" w:hAnsi="宋体" w:hint="eastAsia"/>
          <w:szCs w:val="21"/>
        </w:rPr>
        <w:t>2.4.9</w:t>
      </w:r>
      <w:r w:rsidRPr="00D3223C">
        <w:rPr>
          <w:rFonts w:ascii="宋体" w:hAnsi="宋体" w:cs="微软雅黑" w:hint="eastAsia"/>
          <w:kern w:val="0"/>
          <w:szCs w:val="21"/>
        </w:rPr>
        <w:t>单位负责人为同一人或者存在控股、管理关系的不同单位，不得参加同一标段投标或者未划分标段的同一招标项目投标</w:t>
      </w:r>
    </w:p>
    <w:p w:rsidR="007B2F74" w:rsidRPr="00D3223C" w:rsidRDefault="00F95FC0">
      <w:pPr>
        <w:adjustRightInd w:val="0"/>
        <w:snapToGrid w:val="0"/>
        <w:spacing w:line="360" w:lineRule="auto"/>
        <w:rPr>
          <w:rFonts w:ascii="宋体" w:hAnsi="宋体"/>
          <w:szCs w:val="21"/>
        </w:rPr>
      </w:pPr>
      <w:r w:rsidRPr="00D3223C">
        <w:rPr>
          <w:rFonts w:ascii="宋体" w:hAnsi="宋体" w:hint="eastAsia"/>
          <w:szCs w:val="21"/>
        </w:rPr>
        <w:t>2.</w:t>
      </w:r>
      <w:r w:rsidRPr="00D3223C">
        <w:rPr>
          <w:rFonts w:ascii="宋体" w:hAnsi="宋体"/>
          <w:szCs w:val="21"/>
        </w:rPr>
        <w:t>4</w:t>
      </w:r>
      <w:r w:rsidRPr="00D3223C">
        <w:rPr>
          <w:rFonts w:ascii="宋体" w:hAnsi="宋体" w:hint="eastAsia"/>
          <w:szCs w:val="21"/>
        </w:rPr>
        <w:t>.10本项目不接受联合体投标。</w:t>
      </w:r>
      <w:bookmarkStart w:id="10" w:name="_Toc247968637"/>
      <w:bookmarkStart w:id="11" w:name="_Toc332964714"/>
      <w:bookmarkStart w:id="12" w:name="_Toc213565213"/>
      <w:bookmarkStart w:id="13" w:name="_Toc402901070"/>
    </w:p>
    <w:p w:rsidR="007B2F74" w:rsidRPr="00D3223C" w:rsidRDefault="00F95FC0">
      <w:pPr>
        <w:pStyle w:val="2"/>
        <w:snapToGrid w:val="0"/>
        <w:spacing w:before="0"/>
        <w:rPr>
          <w:rFonts w:ascii="宋体" w:eastAsia="宋体" w:hAnsi="宋体"/>
          <w:sz w:val="21"/>
          <w:szCs w:val="21"/>
        </w:rPr>
      </w:pPr>
      <w:bookmarkStart w:id="14" w:name="_Toc4416"/>
      <w:r w:rsidRPr="00D3223C">
        <w:rPr>
          <w:rFonts w:ascii="宋体" w:eastAsia="宋体" w:hAnsi="宋体" w:hint="eastAsia"/>
          <w:kern w:val="2"/>
          <w:sz w:val="21"/>
          <w:szCs w:val="21"/>
        </w:rPr>
        <w:t>三</w:t>
      </w:r>
      <w:r w:rsidRPr="00D3223C">
        <w:rPr>
          <w:rFonts w:ascii="宋体" w:eastAsia="宋体" w:hAnsi="宋体"/>
          <w:kern w:val="2"/>
          <w:sz w:val="21"/>
          <w:szCs w:val="21"/>
        </w:rPr>
        <w:t>、招标文件的获取</w:t>
      </w:r>
      <w:bookmarkEnd w:id="10"/>
      <w:bookmarkEnd w:id="11"/>
      <w:bookmarkEnd w:id="12"/>
      <w:bookmarkEnd w:id="13"/>
      <w:bookmarkEnd w:id="14"/>
    </w:p>
    <w:p w:rsidR="007B2F74" w:rsidRPr="00D3223C" w:rsidRDefault="00F95FC0">
      <w:pPr>
        <w:snapToGrid w:val="0"/>
        <w:spacing w:line="360" w:lineRule="auto"/>
        <w:jc w:val="left"/>
        <w:rPr>
          <w:rFonts w:ascii="宋体" w:hAnsi="宋体"/>
          <w:szCs w:val="21"/>
        </w:rPr>
      </w:pPr>
      <w:r w:rsidRPr="00D3223C">
        <w:rPr>
          <w:rFonts w:ascii="宋体" w:hAnsi="宋体"/>
          <w:szCs w:val="21"/>
        </w:rPr>
        <w:t>3</w:t>
      </w:r>
      <w:r w:rsidRPr="00D3223C">
        <w:rPr>
          <w:rFonts w:ascii="宋体" w:hAnsi="宋体" w:hint="eastAsia"/>
          <w:szCs w:val="21"/>
        </w:rPr>
        <w:t>.1</w:t>
      </w:r>
      <w:bookmarkStart w:id="15" w:name="_Toc20379"/>
      <w:r w:rsidRPr="00D3223C">
        <w:rPr>
          <w:rFonts w:ascii="宋体" w:hAnsi="宋体" w:hint="eastAsia"/>
          <w:szCs w:val="21"/>
        </w:rPr>
        <w:t>凡有意参加投标者，自202</w:t>
      </w:r>
      <w:r w:rsidR="00F3535B">
        <w:rPr>
          <w:rFonts w:ascii="宋体" w:hAnsi="宋体"/>
          <w:szCs w:val="21"/>
        </w:rPr>
        <w:t>6</w:t>
      </w:r>
      <w:r w:rsidRPr="00D3223C">
        <w:rPr>
          <w:rFonts w:ascii="宋体" w:hAnsi="宋体" w:hint="eastAsia"/>
          <w:szCs w:val="21"/>
        </w:rPr>
        <w:t>年</w:t>
      </w:r>
      <w:r w:rsidR="00F3535B">
        <w:rPr>
          <w:rFonts w:ascii="宋体" w:hAnsi="宋体"/>
          <w:szCs w:val="21"/>
        </w:rPr>
        <w:t xml:space="preserve"> </w:t>
      </w:r>
      <w:r w:rsidRPr="00D3223C">
        <w:rPr>
          <w:rFonts w:ascii="宋体" w:hAnsi="宋体" w:hint="eastAsia"/>
          <w:szCs w:val="21"/>
        </w:rPr>
        <w:t>月</w:t>
      </w:r>
      <w:r w:rsidR="00F3535B">
        <w:rPr>
          <w:rFonts w:ascii="宋体" w:hAnsi="宋体"/>
          <w:szCs w:val="21"/>
        </w:rPr>
        <w:t xml:space="preserve"> </w:t>
      </w:r>
      <w:r w:rsidRPr="00D3223C">
        <w:rPr>
          <w:rFonts w:ascii="宋体" w:hAnsi="宋体" w:hint="eastAsia"/>
          <w:szCs w:val="21"/>
        </w:rPr>
        <w:t>日</w:t>
      </w:r>
      <w:r w:rsidR="0034630E" w:rsidRPr="00D3223C">
        <w:rPr>
          <w:rFonts w:ascii="宋体" w:hAnsi="宋体"/>
          <w:szCs w:val="21"/>
        </w:rPr>
        <w:t>17</w:t>
      </w:r>
      <w:r w:rsidRPr="00D3223C">
        <w:rPr>
          <w:rFonts w:ascii="宋体" w:hAnsi="宋体" w:hint="eastAsia"/>
          <w:szCs w:val="21"/>
        </w:rPr>
        <w:t>时</w:t>
      </w:r>
      <w:r w:rsidR="0034630E" w:rsidRPr="00D3223C">
        <w:rPr>
          <w:rFonts w:ascii="宋体" w:hAnsi="宋体"/>
          <w:szCs w:val="21"/>
        </w:rPr>
        <w:t>00</w:t>
      </w:r>
      <w:r w:rsidRPr="00D3223C">
        <w:rPr>
          <w:rFonts w:ascii="宋体" w:hAnsi="宋体" w:hint="eastAsia"/>
          <w:szCs w:val="21"/>
        </w:rPr>
        <w:t>分起至202</w:t>
      </w:r>
      <w:r w:rsidR="00F3535B">
        <w:rPr>
          <w:rFonts w:ascii="宋体" w:hAnsi="宋体"/>
          <w:szCs w:val="21"/>
        </w:rPr>
        <w:t>6</w:t>
      </w:r>
      <w:r w:rsidRPr="00D3223C">
        <w:rPr>
          <w:rFonts w:ascii="宋体" w:hAnsi="宋体" w:hint="eastAsia"/>
          <w:szCs w:val="21"/>
        </w:rPr>
        <w:t>年</w:t>
      </w:r>
      <w:r w:rsidR="00F3535B">
        <w:rPr>
          <w:rFonts w:ascii="宋体" w:hAnsi="宋体"/>
          <w:szCs w:val="21"/>
        </w:rPr>
        <w:t xml:space="preserve"> </w:t>
      </w:r>
      <w:r w:rsidRPr="00D3223C">
        <w:rPr>
          <w:rFonts w:ascii="宋体" w:hAnsi="宋体" w:hint="eastAsia"/>
          <w:szCs w:val="21"/>
        </w:rPr>
        <w:t>月</w:t>
      </w:r>
      <w:r w:rsidR="00F3535B">
        <w:rPr>
          <w:rFonts w:ascii="宋体" w:hAnsi="宋体"/>
          <w:szCs w:val="21"/>
        </w:rPr>
        <w:t xml:space="preserve"> </w:t>
      </w:r>
      <w:r w:rsidRPr="00D3223C">
        <w:rPr>
          <w:rFonts w:ascii="宋体" w:hAnsi="宋体" w:hint="eastAsia"/>
          <w:szCs w:val="21"/>
        </w:rPr>
        <w:t>日</w:t>
      </w:r>
      <w:r w:rsidR="006B5B13" w:rsidRPr="00D3223C">
        <w:rPr>
          <w:rFonts w:ascii="宋体" w:hAnsi="宋体"/>
          <w:szCs w:val="21"/>
        </w:rPr>
        <w:t>17</w:t>
      </w:r>
      <w:r w:rsidRPr="00D3223C">
        <w:rPr>
          <w:rFonts w:ascii="宋体" w:hAnsi="宋体" w:hint="eastAsia"/>
          <w:szCs w:val="21"/>
        </w:rPr>
        <w:t>时</w:t>
      </w:r>
      <w:r w:rsidR="006B5B13" w:rsidRPr="00D3223C">
        <w:rPr>
          <w:rFonts w:ascii="宋体" w:hAnsi="宋体"/>
          <w:szCs w:val="21"/>
        </w:rPr>
        <w:t>00</w:t>
      </w:r>
      <w:r w:rsidRPr="00D3223C">
        <w:rPr>
          <w:rFonts w:ascii="宋体" w:hAnsi="宋体" w:hint="eastAsia"/>
          <w:szCs w:val="21"/>
        </w:rPr>
        <w:t>分止（法定公休日、法定节假日除外），进入云南省公共资源交易信息网（网址：https://ggzy.yn.gov.cn/），凭企业数字证书（CA）在网上获取采购文件及其它采购资料获取招标文件。</w:t>
      </w:r>
    </w:p>
    <w:p w:rsidR="007B2F74" w:rsidRPr="00D3223C" w:rsidRDefault="00F95FC0">
      <w:pPr>
        <w:pStyle w:val="2"/>
        <w:snapToGrid w:val="0"/>
        <w:spacing w:before="0"/>
        <w:rPr>
          <w:rFonts w:ascii="宋体" w:eastAsia="宋体" w:hAnsi="宋体"/>
          <w:sz w:val="21"/>
          <w:szCs w:val="21"/>
        </w:rPr>
      </w:pPr>
      <w:r w:rsidRPr="00D3223C">
        <w:rPr>
          <w:rFonts w:ascii="宋体" w:eastAsia="宋体" w:hAnsi="宋体" w:hint="eastAsia"/>
          <w:sz w:val="21"/>
          <w:szCs w:val="21"/>
        </w:rPr>
        <w:t>四</w:t>
      </w:r>
      <w:r w:rsidRPr="00D3223C">
        <w:rPr>
          <w:rFonts w:ascii="宋体" w:eastAsia="宋体" w:hAnsi="宋体"/>
          <w:sz w:val="21"/>
          <w:szCs w:val="21"/>
        </w:rPr>
        <w:t>、投标文件的递交</w:t>
      </w:r>
      <w:bookmarkEnd w:id="15"/>
    </w:p>
    <w:p w:rsidR="007B2F74" w:rsidRPr="00D3223C" w:rsidRDefault="00F95FC0">
      <w:pPr>
        <w:snapToGrid w:val="0"/>
        <w:spacing w:line="360" w:lineRule="auto"/>
        <w:jc w:val="left"/>
        <w:rPr>
          <w:rFonts w:ascii="宋体" w:hAnsi="宋体"/>
          <w:szCs w:val="21"/>
        </w:rPr>
      </w:pPr>
      <w:bookmarkStart w:id="16" w:name="_Toc402901073"/>
      <w:bookmarkStart w:id="17" w:name="_Toc23593"/>
      <w:r w:rsidRPr="00D3223C">
        <w:rPr>
          <w:rFonts w:ascii="宋体" w:hAnsi="宋体"/>
          <w:szCs w:val="21"/>
        </w:rPr>
        <w:t>4</w:t>
      </w:r>
      <w:r w:rsidRPr="00D3223C">
        <w:rPr>
          <w:rFonts w:ascii="宋体" w:hAnsi="宋体" w:hint="eastAsia"/>
          <w:szCs w:val="21"/>
        </w:rPr>
        <w:t>.1投标文件递交截止及开标时间（投标截止时间，下同）：202</w:t>
      </w:r>
      <w:r w:rsidR="00F3535B">
        <w:rPr>
          <w:rFonts w:ascii="宋体" w:hAnsi="宋体"/>
          <w:szCs w:val="21"/>
        </w:rPr>
        <w:t>6</w:t>
      </w:r>
      <w:r w:rsidRPr="00D3223C">
        <w:rPr>
          <w:rFonts w:ascii="宋体" w:hAnsi="宋体" w:hint="eastAsia"/>
          <w:szCs w:val="21"/>
        </w:rPr>
        <w:t>年</w:t>
      </w:r>
      <w:r w:rsidR="00F3535B">
        <w:rPr>
          <w:rFonts w:ascii="宋体" w:hAnsi="宋体"/>
          <w:szCs w:val="21"/>
        </w:rPr>
        <w:t xml:space="preserve">  </w:t>
      </w:r>
      <w:r w:rsidRPr="00D3223C">
        <w:rPr>
          <w:rFonts w:ascii="宋体" w:hAnsi="宋体" w:hint="eastAsia"/>
          <w:szCs w:val="21"/>
        </w:rPr>
        <w:t>月</w:t>
      </w:r>
      <w:r w:rsidRPr="00D3223C">
        <w:rPr>
          <w:rFonts w:ascii="宋体" w:hAnsi="宋体"/>
          <w:szCs w:val="21"/>
        </w:rPr>
        <w:t xml:space="preserve">  </w:t>
      </w:r>
      <w:r w:rsidRPr="00D3223C">
        <w:rPr>
          <w:rFonts w:ascii="宋体" w:hAnsi="宋体" w:hint="eastAsia"/>
          <w:szCs w:val="21"/>
        </w:rPr>
        <w:t>日</w:t>
      </w:r>
      <w:r w:rsidRPr="00D3223C">
        <w:rPr>
          <w:rFonts w:ascii="宋体" w:hAnsi="宋体"/>
          <w:szCs w:val="21"/>
        </w:rPr>
        <w:t xml:space="preserve">  </w:t>
      </w:r>
      <w:r w:rsidRPr="00D3223C">
        <w:rPr>
          <w:rFonts w:ascii="宋体" w:hAnsi="宋体" w:hint="eastAsia"/>
          <w:szCs w:val="21"/>
        </w:rPr>
        <w:t>时</w:t>
      </w:r>
      <w:r w:rsidRPr="00D3223C">
        <w:rPr>
          <w:rFonts w:ascii="宋体" w:hAnsi="宋体"/>
          <w:szCs w:val="21"/>
        </w:rPr>
        <w:t xml:space="preserve">  </w:t>
      </w:r>
      <w:r w:rsidRPr="00D3223C">
        <w:rPr>
          <w:rFonts w:ascii="宋体" w:hAnsi="宋体" w:hint="eastAsia"/>
          <w:szCs w:val="21"/>
        </w:rPr>
        <w:t>分；</w:t>
      </w:r>
    </w:p>
    <w:p w:rsidR="007B2F74" w:rsidRPr="00D3223C" w:rsidRDefault="00F95FC0">
      <w:pPr>
        <w:snapToGrid w:val="0"/>
        <w:spacing w:line="360" w:lineRule="auto"/>
        <w:jc w:val="left"/>
        <w:rPr>
          <w:rFonts w:ascii="宋体" w:hAnsi="宋体"/>
          <w:szCs w:val="21"/>
        </w:rPr>
      </w:pPr>
      <w:r w:rsidRPr="00D3223C">
        <w:rPr>
          <w:rFonts w:ascii="宋体" w:hAnsi="宋体"/>
          <w:szCs w:val="21"/>
        </w:rPr>
        <w:t>4</w:t>
      </w:r>
      <w:r w:rsidRPr="00D3223C">
        <w:rPr>
          <w:rFonts w:ascii="宋体" w:hAnsi="宋体" w:hint="eastAsia"/>
          <w:szCs w:val="21"/>
        </w:rPr>
        <w:t>.2地点：云南省公共资源交易信息网（省本级）（https://ggzy.yn.gov.cn/）上传电子投标文件，投标单位须在投标截止时间前完成所有电子投标文件的上传，网上确认电子签名，并打印“上传投标文件回执”，投标截止时间前未完成投标文件传输的，视为撤回投标文件。</w:t>
      </w:r>
    </w:p>
    <w:p w:rsidR="007B2F74" w:rsidRPr="00D3223C" w:rsidRDefault="00F95FC0">
      <w:pPr>
        <w:snapToGrid w:val="0"/>
        <w:spacing w:line="360" w:lineRule="auto"/>
        <w:jc w:val="left"/>
        <w:rPr>
          <w:rFonts w:ascii="宋体" w:hAnsi="宋体"/>
          <w:szCs w:val="21"/>
        </w:rPr>
      </w:pPr>
      <w:r w:rsidRPr="00D3223C">
        <w:rPr>
          <w:rFonts w:ascii="宋体" w:hAnsi="宋体"/>
          <w:szCs w:val="21"/>
        </w:rPr>
        <w:t>4.3本项目采用网上智能开标：投标人须在投标截止时间前进入到“网上开标室”，根据网上远程解密、开标的要求，须在规定时间完成在线解密、开标一览表确认等相关操作。若投标人未在规定时间完成以上相关操作，则视为撤销其投标文件，不再进入评标阶段。开标过程中如有问题可发起在线异议，由招标代理机构进行回复。为保证顺利开标，请各投标人提前熟悉《网上智能开标远程解密操作指南》（指南详见云南省公共资源交易系统）。</w:t>
      </w:r>
      <w:r w:rsidRPr="00D3223C">
        <w:rPr>
          <w:rFonts w:ascii="宋体" w:hAnsi="宋体" w:hint="eastAsia"/>
          <w:szCs w:val="21"/>
        </w:rPr>
        <w:br/>
      </w:r>
      <w:r w:rsidRPr="00D3223C">
        <w:rPr>
          <w:rFonts w:ascii="宋体" w:hAnsi="宋体" w:hint="eastAsia"/>
          <w:b/>
          <w:kern w:val="0"/>
          <w:szCs w:val="21"/>
        </w:rPr>
        <w:t>五、招标公告发布媒体</w:t>
      </w:r>
      <w:bookmarkEnd w:id="16"/>
      <w:bookmarkEnd w:id="17"/>
    </w:p>
    <w:p w:rsidR="007B2F74" w:rsidRPr="00D3223C" w:rsidRDefault="00F95FC0">
      <w:pPr>
        <w:snapToGrid w:val="0"/>
        <w:spacing w:line="360" w:lineRule="auto"/>
        <w:ind w:firstLineChars="200" w:firstLine="420"/>
        <w:jc w:val="left"/>
        <w:rPr>
          <w:rFonts w:ascii="宋体" w:hAnsi="宋体"/>
          <w:szCs w:val="21"/>
        </w:rPr>
      </w:pPr>
      <w:r w:rsidRPr="00D3223C">
        <w:rPr>
          <w:rFonts w:ascii="宋体" w:hAnsi="宋体" w:hint="eastAsia"/>
          <w:szCs w:val="21"/>
        </w:rPr>
        <w:t>本次招标公告在中国招标投标公共服务平台（www.cebpubservice.com）、云南省公共</w:t>
      </w:r>
      <w:r w:rsidRPr="00D3223C">
        <w:rPr>
          <w:rFonts w:ascii="宋体" w:hAnsi="宋体" w:hint="eastAsia"/>
          <w:szCs w:val="21"/>
        </w:rPr>
        <w:lastRenderedPageBreak/>
        <w:t>资源交易中心(http://ggzy.yn.gov.cn/yn-tender/index.html#/login)、平台上发布，别无它处，招标人对其它网站或媒体转载的公告及公告内容不承担任何责任。</w:t>
      </w:r>
    </w:p>
    <w:p w:rsidR="007B2F74" w:rsidRPr="00D3223C" w:rsidRDefault="00F95FC0">
      <w:pPr>
        <w:pStyle w:val="2"/>
        <w:snapToGrid w:val="0"/>
        <w:spacing w:before="0"/>
        <w:rPr>
          <w:rFonts w:ascii="宋体" w:eastAsia="宋体" w:hAnsi="宋体"/>
          <w:sz w:val="21"/>
          <w:szCs w:val="21"/>
        </w:rPr>
      </w:pPr>
      <w:bookmarkStart w:id="18" w:name="_Toc29138"/>
      <w:r w:rsidRPr="00D3223C">
        <w:rPr>
          <w:rFonts w:ascii="宋体" w:eastAsia="宋体" w:hAnsi="宋体" w:hint="eastAsia"/>
          <w:sz w:val="21"/>
          <w:szCs w:val="21"/>
        </w:rPr>
        <w:t>六、联系方式</w:t>
      </w:r>
      <w:bookmarkEnd w:id="18"/>
    </w:p>
    <w:p w:rsidR="007B2F74" w:rsidRPr="00D3223C" w:rsidRDefault="00F95FC0">
      <w:pPr>
        <w:adjustRightInd w:val="0"/>
        <w:snapToGrid w:val="0"/>
        <w:spacing w:line="360" w:lineRule="auto"/>
        <w:rPr>
          <w:rFonts w:ascii="宋体" w:hAnsi="宋体"/>
          <w:b/>
          <w:szCs w:val="21"/>
        </w:rPr>
      </w:pPr>
      <w:r w:rsidRPr="00D3223C">
        <w:rPr>
          <w:rFonts w:ascii="宋体" w:hAnsi="宋体" w:hint="eastAsia"/>
          <w:b/>
          <w:szCs w:val="21"/>
        </w:rPr>
        <w:t>招标人：昆明医科大学第一附属医院</w:t>
      </w:r>
    </w:p>
    <w:p w:rsidR="007B2F74" w:rsidRPr="00D3223C" w:rsidRDefault="00F95FC0">
      <w:pPr>
        <w:adjustRightInd w:val="0"/>
        <w:snapToGrid w:val="0"/>
        <w:spacing w:line="360" w:lineRule="auto"/>
        <w:rPr>
          <w:rFonts w:ascii="宋体" w:hAnsi="宋体"/>
          <w:szCs w:val="21"/>
        </w:rPr>
      </w:pPr>
      <w:r w:rsidRPr="00D3223C">
        <w:rPr>
          <w:rFonts w:ascii="宋体" w:hAnsi="宋体" w:hint="eastAsia"/>
          <w:szCs w:val="21"/>
        </w:rPr>
        <w:t>地址：昆明市西昌路295号</w:t>
      </w:r>
    </w:p>
    <w:p w:rsidR="007B2F74" w:rsidRPr="00D3223C" w:rsidRDefault="00F95FC0">
      <w:pPr>
        <w:adjustRightInd w:val="0"/>
        <w:snapToGrid w:val="0"/>
        <w:spacing w:line="360" w:lineRule="auto"/>
        <w:rPr>
          <w:rFonts w:ascii="宋体" w:hAnsi="宋体" w:cs="Arial"/>
          <w:szCs w:val="21"/>
        </w:rPr>
      </w:pPr>
      <w:r w:rsidRPr="00D3223C">
        <w:rPr>
          <w:rFonts w:ascii="宋体" w:hAnsi="宋体" w:cs="Arial" w:hint="eastAsia"/>
          <w:szCs w:val="21"/>
        </w:rPr>
        <w:t>联系人：潘老师</w:t>
      </w:r>
    </w:p>
    <w:p w:rsidR="007B2F74" w:rsidRPr="00D3223C" w:rsidRDefault="00F95FC0">
      <w:pPr>
        <w:adjustRightInd w:val="0"/>
        <w:snapToGrid w:val="0"/>
        <w:spacing w:line="360" w:lineRule="auto"/>
        <w:rPr>
          <w:rFonts w:ascii="宋体" w:hAnsi="宋体" w:cs="Arial"/>
          <w:szCs w:val="21"/>
        </w:rPr>
      </w:pPr>
      <w:r w:rsidRPr="00D3223C">
        <w:rPr>
          <w:rFonts w:ascii="宋体" w:hAnsi="宋体" w:hint="eastAsia"/>
          <w:szCs w:val="21"/>
        </w:rPr>
        <w:t>联系方式 ：</w:t>
      </w:r>
      <w:r w:rsidRPr="00D3223C">
        <w:rPr>
          <w:rFonts w:ascii="宋体" w:hAnsi="宋体"/>
          <w:szCs w:val="21"/>
        </w:rPr>
        <w:t>0871- 65324888-2327</w:t>
      </w:r>
    </w:p>
    <w:p w:rsidR="007B2F74" w:rsidRPr="00D3223C" w:rsidRDefault="00F95FC0">
      <w:pPr>
        <w:adjustRightInd w:val="0"/>
        <w:snapToGrid w:val="0"/>
        <w:spacing w:line="360" w:lineRule="auto"/>
        <w:rPr>
          <w:rFonts w:ascii="宋体" w:hAnsi="宋体"/>
          <w:szCs w:val="21"/>
        </w:rPr>
      </w:pPr>
      <w:r w:rsidRPr="00D3223C">
        <w:rPr>
          <w:rFonts w:ascii="宋体" w:hAnsi="宋体" w:hint="eastAsia"/>
          <w:b/>
          <w:szCs w:val="21"/>
        </w:rPr>
        <w:t>招标代理机构：云南招标股份有限公司</w:t>
      </w:r>
    </w:p>
    <w:p w:rsidR="007B2F74" w:rsidRPr="00D3223C" w:rsidRDefault="00F95FC0">
      <w:pPr>
        <w:adjustRightInd w:val="0"/>
        <w:snapToGrid w:val="0"/>
        <w:spacing w:line="360" w:lineRule="auto"/>
        <w:rPr>
          <w:rFonts w:ascii="宋体" w:hAnsi="宋体"/>
          <w:szCs w:val="21"/>
        </w:rPr>
      </w:pPr>
      <w:r w:rsidRPr="00D3223C">
        <w:rPr>
          <w:rFonts w:ascii="宋体" w:hAnsi="宋体" w:hint="eastAsia"/>
          <w:szCs w:val="21"/>
        </w:rPr>
        <w:t>地址：昆明市人民西路328号</w:t>
      </w:r>
    </w:p>
    <w:p w:rsidR="007B2F74" w:rsidRPr="00D3223C" w:rsidRDefault="00F95FC0">
      <w:pPr>
        <w:adjustRightInd w:val="0"/>
        <w:snapToGrid w:val="0"/>
        <w:spacing w:line="360" w:lineRule="auto"/>
        <w:rPr>
          <w:rFonts w:ascii="宋体" w:hAnsi="宋体"/>
          <w:szCs w:val="21"/>
        </w:rPr>
      </w:pPr>
      <w:r w:rsidRPr="00D3223C">
        <w:rPr>
          <w:rFonts w:ascii="宋体" w:hAnsi="宋体" w:hint="eastAsia"/>
          <w:szCs w:val="21"/>
        </w:rPr>
        <w:t>联系电话：0871-65339622、65321232</w:t>
      </w:r>
    </w:p>
    <w:p w:rsidR="007B2F74" w:rsidRPr="00D3223C" w:rsidRDefault="00F95FC0">
      <w:pPr>
        <w:adjustRightInd w:val="0"/>
        <w:snapToGrid w:val="0"/>
        <w:spacing w:line="360" w:lineRule="auto"/>
        <w:rPr>
          <w:rFonts w:ascii="宋体" w:hAnsi="宋体"/>
          <w:szCs w:val="21"/>
        </w:rPr>
      </w:pPr>
      <w:r w:rsidRPr="00D3223C">
        <w:rPr>
          <w:rFonts w:ascii="宋体" w:hAnsi="宋体" w:hint="eastAsia"/>
          <w:szCs w:val="21"/>
        </w:rPr>
        <w:t>联 系 人：何雨、张钰豌、余卓衡、倪粒桑、张林秀</w:t>
      </w:r>
    </w:p>
    <w:p w:rsidR="007B2F74" w:rsidRPr="00D3223C" w:rsidRDefault="007B2F74">
      <w:pPr>
        <w:adjustRightInd w:val="0"/>
        <w:snapToGrid w:val="0"/>
        <w:spacing w:line="360" w:lineRule="auto"/>
        <w:rPr>
          <w:rFonts w:ascii="宋体" w:hAnsi="宋体"/>
          <w:szCs w:val="21"/>
        </w:rPr>
      </w:pPr>
    </w:p>
    <w:p w:rsidR="007B2F74" w:rsidRPr="00D3223C" w:rsidRDefault="00F95FC0">
      <w:pPr>
        <w:adjustRightInd w:val="0"/>
        <w:snapToGrid w:val="0"/>
        <w:spacing w:line="360" w:lineRule="auto"/>
        <w:rPr>
          <w:rFonts w:ascii="宋体" w:hAnsi="宋体"/>
          <w:b/>
          <w:szCs w:val="21"/>
        </w:rPr>
      </w:pPr>
      <w:r w:rsidRPr="00D3223C">
        <w:rPr>
          <w:rFonts w:ascii="宋体" w:hAnsi="宋体" w:hint="eastAsia"/>
          <w:b/>
          <w:szCs w:val="21"/>
        </w:rPr>
        <w:t>技术支持</w:t>
      </w:r>
    </w:p>
    <w:p w:rsidR="007B2F74" w:rsidRPr="00D3223C" w:rsidRDefault="00F95FC0">
      <w:pPr>
        <w:adjustRightInd w:val="0"/>
        <w:snapToGrid w:val="0"/>
        <w:spacing w:line="360" w:lineRule="auto"/>
        <w:rPr>
          <w:rFonts w:ascii="宋体" w:hAnsi="宋体"/>
          <w:szCs w:val="21"/>
        </w:rPr>
      </w:pPr>
      <w:r w:rsidRPr="00D3223C">
        <w:rPr>
          <w:rFonts w:ascii="宋体" w:hAnsi="宋体" w:hint="eastAsia"/>
          <w:szCs w:val="21"/>
        </w:rPr>
        <w:t>北京筑龙信息技术有限责任公司</w:t>
      </w:r>
    </w:p>
    <w:p w:rsidR="007B2F74" w:rsidRPr="00D3223C" w:rsidRDefault="00F95FC0">
      <w:pPr>
        <w:adjustRightInd w:val="0"/>
        <w:snapToGrid w:val="0"/>
        <w:spacing w:line="360" w:lineRule="auto"/>
        <w:rPr>
          <w:rFonts w:ascii="宋体" w:hAnsi="宋体"/>
          <w:szCs w:val="21"/>
        </w:rPr>
      </w:pPr>
      <w:r w:rsidRPr="00D3223C">
        <w:rPr>
          <w:rFonts w:ascii="宋体" w:hAnsi="宋体" w:hint="eastAsia"/>
          <w:szCs w:val="21"/>
        </w:rPr>
        <w:t>咨询服务电话：010-86483801</w:t>
      </w:r>
    </w:p>
    <w:p w:rsidR="007B2F74" w:rsidRPr="00D3223C" w:rsidRDefault="00F95FC0">
      <w:pPr>
        <w:adjustRightInd w:val="0"/>
        <w:snapToGrid w:val="0"/>
        <w:spacing w:line="360" w:lineRule="auto"/>
        <w:rPr>
          <w:rFonts w:ascii="宋体" w:hAnsi="宋体"/>
          <w:szCs w:val="21"/>
        </w:rPr>
      </w:pPr>
      <w:r w:rsidRPr="00D3223C">
        <w:rPr>
          <w:rFonts w:ascii="宋体" w:hAnsi="宋体" w:hint="eastAsia"/>
          <w:szCs w:val="21"/>
        </w:rPr>
        <w:t>在线服务QQ：4009618998</w:t>
      </w:r>
    </w:p>
    <w:p w:rsidR="007B2F74" w:rsidRPr="00D3223C" w:rsidRDefault="007B2F74">
      <w:pPr>
        <w:adjustRightInd w:val="0"/>
        <w:snapToGrid w:val="0"/>
        <w:spacing w:line="360" w:lineRule="auto"/>
        <w:rPr>
          <w:rFonts w:ascii="宋体" w:hAnsi="宋体"/>
          <w:szCs w:val="21"/>
        </w:rPr>
      </w:pPr>
    </w:p>
    <w:p w:rsidR="007B2F74" w:rsidRPr="00D3223C" w:rsidRDefault="007B2F74">
      <w:pPr>
        <w:adjustRightInd w:val="0"/>
        <w:snapToGrid w:val="0"/>
        <w:spacing w:line="360" w:lineRule="auto"/>
        <w:rPr>
          <w:rFonts w:ascii="宋体" w:hAnsi="宋体"/>
          <w:szCs w:val="21"/>
        </w:rPr>
      </w:pPr>
    </w:p>
    <w:p w:rsidR="007B2F74" w:rsidRPr="00D3223C" w:rsidRDefault="007B2F74">
      <w:pPr>
        <w:widowControl/>
        <w:adjustRightInd w:val="0"/>
        <w:snapToGrid w:val="0"/>
        <w:spacing w:line="360" w:lineRule="auto"/>
        <w:jc w:val="left"/>
        <w:rPr>
          <w:rFonts w:ascii="宋体" w:hAnsi="宋体"/>
          <w:szCs w:val="21"/>
          <w:u w:val="single"/>
        </w:rPr>
        <w:sectPr w:rsidR="007B2F74" w:rsidRPr="00D3223C">
          <w:headerReference w:type="default" r:id="rId8"/>
          <w:footerReference w:type="default" r:id="rId9"/>
          <w:headerReference w:type="first" r:id="rId10"/>
          <w:pgSz w:w="11906" w:h="16838"/>
          <w:pgMar w:top="1440" w:right="1800" w:bottom="1440" w:left="1800" w:header="851" w:footer="992" w:gutter="0"/>
          <w:pgNumType w:start="0"/>
          <w:cols w:space="708"/>
          <w:docGrid w:type="lines" w:linePitch="312"/>
        </w:sectPr>
      </w:pPr>
    </w:p>
    <w:bookmarkEnd w:id="4"/>
    <w:p w:rsidR="007B2F74" w:rsidRPr="00D3223C" w:rsidRDefault="00F95FC0">
      <w:pPr>
        <w:widowControl/>
        <w:spacing w:line="400" w:lineRule="exact"/>
        <w:jc w:val="left"/>
        <w:rPr>
          <w:rFonts w:ascii="宋体" w:hAnsi="宋体"/>
          <w:b/>
          <w:sz w:val="24"/>
        </w:rPr>
      </w:pPr>
      <w:r w:rsidRPr="00D3223C">
        <w:rPr>
          <w:rFonts w:ascii="宋体" w:hAnsi="宋体"/>
          <w:b/>
          <w:sz w:val="24"/>
        </w:rPr>
        <w:lastRenderedPageBreak/>
        <w:t>附：</w:t>
      </w:r>
      <w:r w:rsidRPr="00D3223C">
        <w:rPr>
          <w:rFonts w:ascii="宋体" w:hAnsi="宋体" w:hint="eastAsia"/>
          <w:b/>
          <w:sz w:val="24"/>
        </w:rPr>
        <w:t>云南省公共资源交易电子化招标文件电子化交易的内容</w:t>
      </w:r>
    </w:p>
    <w:p w:rsidR="007B2F74" w:rsidRPr="00D3223C" w:rsidRDefault="007B2F74">
      <w:pPr>
        <w:snapToGrid w:val="0"/>
        <w:spacing w:line="360" w:lineRule="auto"/>
        <w:ind w:firstLineChars="294" w:firstLine="620"/>
        <w:jc w:val="center"/>
        <w:rPr>
          <w:rFonts w:ascii="宋体" w:hAnsi="宋体"/>
          <w:b/>
          <w:bCs/>
          <w:szCs w:val="21"/>
        </w:rPr>
      </w:pPr>
    </w:p>
    <w:p w:rsidR="007B2F74" w:rsidRPr="00D3223C" w:rsidRDefault="00F95FC0">
      <w:pPr>
        <w:pStyle w:val="p2"/>
        <w:snapToGrid w:val="0"/>
        <w:spacing w:line="360" w:lineRule="auto"/>
        <w:jc w:val="center"/>
        <w:rPr>
          <w:rFonts w:cs="Times New Roman"/>
          <w:b/>
        </w:rPr>
      </w:pPr>
      <w:r w:rsidRPr="00D3223C">
        <w:rPr>
          <w:rFonts w:cs="Times New Roman" w:hint="eastAsia"/>
          <w:b/>
        </w:rPr>
        <w:t>（适用于工程建设网上智能开标招标文件）</w:t>
      </w:r>
    </w:p>
    <w:p w:rsidR="007B2F74" w:rsidRPr="00D3223C" w:rsidRDefault="00F95FC0">
      <w:pPr>
        <w:adjustRightInd w:val="0"/>
        <w:snapToGrid w:val="0"/>
        <w:spacing w:line="360" w:lineRule="auto"/>
        <w:ind w:firstLineChars="200" w:firstLine="420"/>
        <w:rPr>
          <w:rFonts w:ascii="宋体" w:hAnsi="宋体" w:cs="宋体"/>
          <w:szCs w:val="21"/>
        </w:rPr>
      </w:pPr>
      <w:r w:rsidRPr="00D3223C">
        <w:rPr>
          <w:rFonts w:ascii="宋体" w:hAnsi="宋体" w:cs="宋体" w:hint="eastAsia"/>
          <w:szCs w:val="21"/>
        </w:rPr>
        <w:t>1、电子招标文件获取</w:t>
      </w:r>
    </w:p>
    <w:p w:rsidR="007B2F74" w:rsidRPr="00D3223C" w:rsidRDefault="00F95FC0">
      <w:pPr>
        <w:widowControl/>
        <w:adjustRightInd w:val="0"/>
        <w:snapToGrid w:val="0"/>
        <w:spacing w:line="360" w:lineRule="auto"/>
        <w:ind w:firstLineChars="200" w:firstLine="420"/>
        <w:jc w:val="left"/>
        <w:rPr>
          <w:rFonts w:ascii="宋体" w:hAnsi="宋体" w:cs="宋体"/>
          <w:kern w:val="0"/>
          <w:szCs w:val="21"/>
        </w:rPr>
      </w:pPr>
      <w:r w:rsidRPr="00D3223C">
        <w:rPr>
          <w:rFonts w:ascii="宋体" w:hAnsi="宋体" w:cs="宋体" w:hint="eastAsia"/>
          <w:kern w:val="0"/>
          <w:szCs w:val="21"/>
        </w:rPr>
        <w:t>凡有意参加投标者，请于文件获取截止时间前（北京时间，下同），凭企业数字证书（CA）登录云南省公共资源交易系统（网址：</w:t>
      </w:r>
      <w:r w:rsidRPr="00D3223C">
        <w:rPr>
          <w:rFonts w:ascii="宋体" w:hAnsi="宋体" w:cs="宋体"/>
          <w:kern w:val="0"/>
          <w:szCs w:val="21"/>
        </w:rPr>
        <w:t>http://ggzy.yn.gov.cn/#/homePage</w:t>
      </w:r>
      <w:r w:rsidRPr="00D3223C">
        <w:rPr>
          <w:rFonts w:ascii="宋体" w:hAnsi="宋体" w:cs="宋体" w:hint="eastAsia"/>
          <w:kern w:val="0"/>
          <w:szCs w:val="21"/>
        </w:rPr>
        <w:t>），在网上获取招标文件及其它招标资料（电子招标文件格式为*.BZBJ），数字证书（CA）详见其办理流程。</w:t>
      </w:r>
    </w:p>
    <w:p w:rsidR="007B2F74" w:rsidRPr="00D3223C" w:rsidRDefault="00F95FC0">
      <w:pPr>
        <w:adjustRightInd w:val="0"/>
        <w:snapToGrid w:val="0"/>
        <w:spacing w:line="360" w:lineRule="auto"/>
        <w:ind w:firstLineChars="200" w:firstLine="420"/>
        <w:rPr>
          <w:rFonts w:ascii="宋体" w:hAnsi="宋体" w:cs="宋体"/>
          <w:szCs w:val="21"/>
        </w:rPr>
      </w:pPr>
      <w:r w:rsidRPr="00D3223C">
        <w:rPr>
          <w:rFonts w:ascii="宋体" w:hAnsi="宋体" w:cs="宋体" w:hint="eastAsia"/>
          <w:szCs w:val="21"/>
        </w:rPr>
        <w:t>2、电子招标文件澄清与答疑</w:t>
      </w:r>
    </w:p>
    <w:p w:rsidR="007B2F74" w:rsidRPr="00D3223C" w:rsidRDefault="00F95FC0">
      <w:pPr>
        <w:widowControl/>
        <w:adjustRightInd w:val="0"/>
        <w:snapToGrid w:val="0"/>
        <w:spacing w:line="360" w:lineRule="auto"/>
        <w:ind w:firstLineChars="200" w:firstLine="420"/>
        <w:jc w:val="left"/>
        <w:rPr>
          <w:rFonts w:ascii="宋体" w:hAnsi="宋体" w:cs="宋体"/>
          <w:szCs w:val="21"/>
        </w:rPr>
      </w:pPr>
      <w:r w:rsidRPr="00D3223C">
        <w:rPr>
          <w:rFonts w:ascii="宋体" w:hAnsi="宋体" w:cs="宋体" w:hint="eastAsia"/>
          <w:szCs w:val="21"/>
        </w:rPr>
        <w:t>所有获取了招标文件的潜在投标人，可凭企业数字证书（CA）登录</w:t>
      </w:r>
      <w:r w:rsidRPr="00D3223C">
        <w:rPr>
          <w:rFonts w:ascii="宋体" w:hAnsi="宋体" w:cs="宋体" w:hint="eastAsia"/>
          <w:kern w:val="0"/>
          <w:szCs w:val="21"/>
        </w:rPr>
        <w:t>云南省公共资源交易系统（网址：</w:t>
      </w:r>
      <w:r w:rsidRPr="00D3223C">
        <w:rPr>
          <w:rFonts w:ascii="宋体" w:hAnsi="宋体" w:cs="宋体"/>
          <w:kern w:val="0"/>
          <w:szCs w:val="21"/>
        </w:rPr>
        <w:t>http://ggzy.yn.gov.cn/#/homePage</w:t>
      </w:r>
      <w:r w:rsidRPr="00D3223C">
        <w:rPr>
          <w:rFonts w:ascii="宋体" w:hAnsi="宋体" w:cs="宋体" w:hint="eastAsia"/>
          <w:kern w:val="0"/>
          <w:szCs w:val="21"/>
        </w:rPr>
        <w:t>）</w:t>
      </w:r>
      <w:r w:rsidRPr="00D3223C">
        <w:rPr>
          <w:rFonts w:ascii="宋体" w:hAnsi="宋体" w:cs="宋体" w:hint="eastAsia"/>
          <w:szCs w:val="21"/>
        </w:rPr>
        <w:t>，在投标人须知前附表规定的时间前通过在线方式匿名进行询问、质疑。</w:t>
      </w:r>
    </w:p>
    <w:p w:rsidR="007B2F74" w:rsidRPr="00D3223C" w:rsidRDefault="00F95FC0">
      <w:pPr>
        <w:widowControl/>
        <w:adjustRightInd w:val="0"/>
        <w:snapToGrid w:val="0"/>
        <w:spacing w:line="360" w:lineRule="auto"/>
        <w:ind w:firstLineChars="200" w:firstLine="420"/>
        <w:jc w:val="left"/>
        <w:rPr>
          <w:rFonts w:ascii="宋体" w:hAnsi="宋体" w:cs="宋体"/>
          <w:b/>
          <w:bCs/>
          <w:kern w:val="0"/>
          <w:szCs w:val="21"/>
        </w:rPr>
      </w:pPr>
      <w:r w:rsidRPr="00D3223C">
        <w:rPr>
          <w:rFonts w:ascii="宋体" w:hAnsi="宋体" w:cs="宋体" w:hint="eastAsia"/>
          <w:szCs w:val="21"/>
        </w:rPr>
        <w:t>投标人应仔细阅读和检查招标文件的全部内容。如发现缺页或附件不全，应在投标人须知前附表规定的时间前向招标人提出询问，以便招标人补齐。如有疑问，应在投标人须知前附表规定的时间前以在线不署名提交质疑，要求招标人对招标文件予以澄清。</w:t>
      </w:r>
    </w:p>
    <w:p w:rsidR="007B2F74" w:rsidRPr="00D3223C" w:rsidRDefault="00F95FC0">
      <w:pPr>
        <w:adjustRightInd w:val="0"/>
        <w:snapToGrid w:val="0"/>
        <w:spacing w:line="360" w:lineRule="auto"/>
        <w:ind w:firstLineChars="200" w:firstLine="420"/>
        <w:rPr>
          <w:rFonts w:ascii="宋体" w:hAnsi="宋体" w:cs="宋体"/>
          <w:szCs w:val="21"/>
        </w:rPr>
      </w:pPr>
      <w:r w:rsidRPr="00D3223C">
        <w:rPr>
          <w:rFonts w:ascii="宋体" w:hAnsi="宋体" w:cs="宋体" w:hint="eastAsia"/>
          <w:szCs w:val="21"/>
        </w:rPr>
        <w:t>3、电子招标文件的修改</w:t>
      </w:r>
    </w:p>
    <w:p w:rsidR="007B2F74" w:rsidRPr="00D3223C" w:rsidRDefault="00F95FC0">
      <w:pPr>
        <w:adjustRightInd w:val="0"/>
        <w:snapToGrid w:val="0"/>
        <w:spacing w:line="360" w:lineRule="auto"/>
        <w:ind w:firstLineChars="200" w:firstLine="420"/>
        <w:rPr>
          <w:rFonts w:ascii="宋体" w:hAnsi="宋体" w:cs="宋体"/>
          <w:szCs w:val="21"/>
        </w:rPr>
      </w:pPr>
      <w:r w:rsidRPr="00D3223C">
        <w:rPr>
          <w:rFonts w:ascii="宋体" w:hAnsi="宋体" w:cs="宋体" w:hint="eastAsia"/>
          <w:szCs w:val="21"/>
        </w:rPr>
        <w:t>（1）招标人对招标文件中的涉及评标办法、评审项目等重要评审内容做出变更，将同时发布补遗文件进行说明，以保证各投标人都能重新下载并用于编制电子投标文件。</w:t>
      </w:r>
    </w:p>
    <w:p w:rsidR="007B2F74" w:rsidRPr="00D3223C" w:rsidRDefault="00F95FC0">
      <w:pPr>
        <w:adjustRightInd w:val="0"/>
        <w:snapToGrid w:val="0"/>
        <w:spacing w:line="360" w:lineRule="auto"/>
        <w:ind w:firstLineChars="200" w:firstLine="420"/>
        <w:jc w:val="left"/>
        <w:rPr>
          <w:rFonts w:ascii="宋体" w:hAnsi="宋体" w:cs="宋体"/>
          <w:szCs w:val="21"/>
        </w:rPr>
      </w:pPr>
      <w:r w:rsidRPr="00D3223C">
        <w:rPr>
          <w:rFonts w:ascii="宋体" w:hAnsi="宋体" w:cs="宋体" w:hint="eastAsia"/>
          <w:szCs w:val="21"/>
        </w:rPr>
        <w:t>（2）投标人应在投标截止时间前及时登录</w:t>
      </w:r>
      <w:r w:rsidRPr="00D3223C">
        <w:rPr>
          <w:rFonts w:ascii="宋体" w:hAnsi="宋体" w:cs="宋体" w:hint="eastAsia"/>
          <w:kern w:val="0"/>
          <w:szCs w:val="21"/>
        </w:rPr>
        <w:t>云南省公共资源交易系统（网址：</w:t>
      </w:r>
      <w:r w:rsidRPr="00D3223C">
        <w:rPr>
          <w:rFonts w:ascii="宋体" w:hAnsi="宋体" w:cs="宋体"/>
          <w:kern w:val="0"/>
          <w:szCs w:val="21"/>
        </w:rPr>
        <w:t>http://ggzy.yn.gov.cn/#/homePage</w:t>
      </w:r>
      <w:r w:rsidRPr="00D3223C">
        <w:rPr>
          <w:rFonts w:ascii="宋体" w:hAnsi="宋体" w:cs="宋体" w:hint="eastAsia"/>
          <w:kern w:val="0"/>
          <w:szCs w:val="21"/>
        </w:rPr>
        <w:t>）</w:t>
      </w:r>
      <w:r w:rsidRPr="00D3223C">
        <w:rPr>
          <w:rFonts w:ascii="宋体" w:hAnsi="宋体" w:cs="宋体" w:hint="eastAsia"/>
          <w:szCs w:val="21"/>
        </w:rPr>
        <w:t>中查看有关该工程招标文件的答疑、补遗内容。否则，后果自负。</w:t>
      </w:r>
    </w:p>
    <w:p w:rsidR="007B2F74" w:rsidRPr="00D3223C" w:rsidRDefault="00F95FC0">
      <w:pPr>
        <w:widowControl/>
        <w:adjustRightInd w:val="0"/>
        <w:snapToGrid w:val="0"/>
        <w:spacing w:line="360" w:lineRule="auto"/>
        <w:ind w:firstLineChars="200" w:firstLine="420"/>
        <w:jc w:val="left"/>
        <w:rPr>
          <w:rFonts w:ascii="宋体" w:hAnsi="宋体" w:cs="宋体"/>
          <w:szCs w:val="21"/>
        </w:rPr>
      </w:pPr>
      <w:r w:rsidRPr="00D3223C">
        <w:rPr>
          <w:rFonts w:ascii="宋体" w:hAnsi="宋体" w:cs="宋体" w:hint="eastAsia"/>
          <w:szCs w:val="21"/>
        </w:rPr>
        <w:t>（3）招标文件澄清、招标文件修改文件内容均以网上电子文件为准，当招标文件、招标文件澄清、招标文件修改文件内容后前相互矛盾时，以最新发布的招标文件为准。</w:t>
      </w:r>
    </w:p>
    <w:p w:rsidR="007B2F74" w:rsidRPr="00D3223C" w:rsidRDefault="00F95FC0">
      <w:pPr>
        <w:adjustRightInd w:val="0"/>
        <w:snapToGrid w:val="0"/>
        <w:spacing w:line="360" w:lineRule="auto"/>
        <w:ind w:firstLineChars="200" w:firstLine="420"/>
        <w:rPr>
          <w:rFonts w:ascii="宋体" w:hAnsi="宋体" w:cs="宋体"/>
          <w:szCs w:val="21"/>
        </w:rPr>
      </w:pPr>
      <w:r w:rsidRPr="00D3223C">
        <w:rPr>
          <w:rFonts w:ascii="宋体" w:hAnsi="宋体" w:cs="宋体" w:hint="eastAsia"/>
          <w:szCs w:val="21"/>
        </w:rPr>
        <w:t>4、电子投标文件的组成及编制要求</w:t>
      </w:r>
    </w:p>
    <w:p w:rsidR="007B2F74" w:rsidRPr="00D3223C" w:rsidRDefault="00F95FC0">
      <w:pPr>
        <w:adjustRightInd w:val="0"/>
        <w:snapToGrid w:val="0"/>
        <w:spacing w:line="360" w:lineRule="auto"/>
        <w:ind w:firstLineChars="200" w:firstLine="420"/>
        <w:jc w:val="left"/>
        <w:rPr>
          <w:rFonts w:ascii="宋体" w:hAnsi="宋体" w:cs="宋体"/>
          <w:szCs w:val="21"/>
        </w:rPr>
      </w:pPr>
      <w:r w:rsidRPr="00D3223C">
        <w:rPr>
          <w:rFonts w:ascii="宋体" w:hAnsi="宋体" w:cs="宋体" w:hint="eastAsia"/>
          <w:szCs w:val="21"/>
        </w:rPr>
        <w:t>投标文件全部采用电子文档，</w:t>
      </w:r>
      <w:r w:rsidRPr="00D3223C">
        <w:rPr>
          <w:rFonts w:ascii="宋体" w:hAnsi="宋体" w:cs="宋体" w:hint="eastAsia"/>
          <w:kern w:val="0"/>
          <w:szCs w:val="21"/>
        </w:rPr>
        <w:t>具体要求：</w:t>
      </w:r>
    </w:p>
    <w:p w:rsidR="007B2F74" w:rsidRPr="00D3223C" w:rsidRDefault="00F95FC0">
      <w:pPr>
        <w:adjustRightInd w:val="0"/>
        <w:snapToGrid w:val="0"/>
        <w:spacing w:line="360" w:lineRule="auto"/>
        <w:ind w:firstLineChars="200" w:firstLine="420"/>
        <w:jc w:val="left"/>
        <w:rPr>
          <w:rFonts w:ascii="宋体" w:hAnsi="宋体" w:cs="宋体"/>
          <w:szCs w:val="21"/>
        </w:rPr>
      </w:pPr>
      <w:r w:rsidRPr="00D3223C">
        <w:rPr>
          <w:rFonts w:ascii="宋体" w:hAnsi="宋体" w:cs="宋体" w:hint="eastAsia"/>
          <w:szCs w:val="21"/>
        </w:rPr>
        <w:t>（1）非公路双信封项目的投标文件格式为*.BTBJ，使用云南省工程建设模块化投标文件编制系统完成编制，并完成电子签名及加密。</w:t>
      </w:r>
    </w:p>
    <w:p w:rsidR="007B2F74" w:rsidRPr="00D3223C" w:rsidRDefault="00F95FC0">
      <w:pPr>
        <w:widowControl/>
        <w:adjustRightInd w:val="0"/>
        <w:snapToGrid w:val="0"/>
        <w:spacing w:line="360" w:lineRule="auto"/>
        <w:ind w:firstLineChars="200" w:firstLine="420"/>
        <w:jc w:val="left"/>
        <w:rPr>
          <w:rFonts w:ascii="宋体" w:hAnsi="宋体" w:cs="宋体"/>
          <w:b/>
          <w:bCs/>
          <w:kern w:val="0"/>
          <w:szCs w:val="21"/>
        </w:rPr>
      </w:pPr>
      <w:r w:rsidRPr="00D3223C">
        <w:rPr>
          <w:rFonts w:ascii="宋体" w:hAnsi="宋体" w:cs="宋体" w:hint="eastAsia"/>
          <w:szCs w:val="21"/>
        </w:rPr>
        <w:t>（2）在编制标投标文件时，图片建议使用JPG格式，并且每张图片的分辩率应小于100dpi，每份投标文件须小于100M。</w:t>
      </w:r>
    </w:p>
    <w:p w:rsidR="007B2F74" w:rsidRPr="00D3223C" w:rsidRDefault="00F95FC0">
      <w:pPr>
        <w:adjustRightInd w:val="0"/>
        <w:snapToGrid w:val="0"/>
        <w:spacing w:line="360" w:lineRule="auto"/>
        <w:ind w:firstLineChars="200" w:firstLine="420"/>
        <w:rPr>
          <w:rFonts w:ascii="宋体" w:hAnsi="宋体" w:cs="宋体"/>
          <w:szCs w:val="21"/>
        </w:rPr>
      </w:pPr>
      <w:r w:rsidRPr="00D3223C">
        <w:rPr>
          <w:rFonts w:ascii="宋体" w:hAnsi="宋体" w:cs="宋体" w:hint="eastAsia"/>
          <w:szCs w:val="21"/>
        </w:rPr>
        <w:t>5、电子投标文件的递交</w:t>
      </w:r>
    </w:p>
    <w:p w:rsidR="007B2F74" w:rsidRPr="00D3223C" w:rsidRDefault="00F95FC0">
      <w:pPr>
        <w:widowControl/>
        <w:adjustRightInd w:val="0"/>
        <w:snapToGrid w:val="0"/>
        <w:spacing w:line="360" w:lineRule="auto"/>
        <w:ind w:firstLineChars="200" w:firstLine="420"/>
        <w:jc w:val="left"/>
        <w:rPr>
          <w:rFonts w:ascii="宋体" w:hAnsi="宋体" w:cs="宋体"/>
          <w:kern w:val="0"/>
          <w:szCs w:val="21"/>
        </w:rPr>
      </w:pPr>
      <w:r w:rsidRPr="00D3223C">
        <w:rPr>
          <w:rFonts w:ascii="宋体" w:hAnsi="宋体" w:cs="宋体" w:hint="eastAsia"/>
          <w:kern w:val="0"/>
          <w:szCs w:val="21"/>
        </w:rPr>
        <w:t>在投标文件递交截止时间前，</w:t>
      </w:r>
      <w:r w:rsidRPr="00D3223C">
        <w:rPr>
          <w:rFonts w:ascii="宋体" w:hAnsi="宋体" w:cs="宋体" w:hint="eastAsia"/>
          <w:szCs w:val="21"/>
        </w:rPr>
        <w:t>投标人应根据招标文件要求，</w:t>
      </w:r>
      <w:r w:rsidRPr="00D3223C">
        <w:rPr>
          <w:rFonts w:ascii="宋体" w:hAnsi="宋体" w:cs="宋体" w:hint="eastAsia"/>
          <w:kern w:val="0"/>
          <w:szCs w:val="21"/>
        </w:rPr>
        <w:t>须登录云南省公共资源交易系统（网址：</w:t>
      </w:r>
      <w:r w:rsidRPr="00D3223C">
        <w:rPr>
          <w:rFonts w:ascii="宋体" w:hAnsi="宋体" w:cs="宋体"/>
          <w:kern w:val="0"/>
          <w:szCs w:val="21"/>
        </w:rPr>
        <w:t>http://ggzy.yn.gov.cn/#/homePage</w:t>
      </w:r>
      <w:r w:rsidRPr="00D3223C">
        <w:rPr>
          <w:rFonts w:ascii="宋体" w:hAnsi="宋体" w:cs="宋体" w:hint="eastAsia"/>
          <w:kern w:val="0"/>
          <w:szCs w:val="21"/>
        </w:rPr>
        <w:t>），在投标截止时间前完成所有电子投标文件的递交，且完成电子签名确认，并打印“上传投标文件回执”，以确保文件上传</w:t>
      </w:r>
      <w:r w:rsidRPr="00D3223C">
        <w:rPr>
          <w:rFonts w:ascii="宋体" w:hAnsi="宋体" w:cs="宋体" w:hint="eastAsia"/>
          <w:kern w:val="0"/>
          <w:szCs w:val="21"/>
        </w:rPr>
        <w:lastRenderedPageBreak/>
        <w:t>成功。投标文件在截止时间前未完成电子签名确认的，视为无效投标，不能进入开标阶段。</w:t>
      </w:r>
    </w:p>
    <w:p w:rsidR="007B2F74" w:rsidRPr="00D3223C" w:rsidRDefault="00F95FC0">
      <w:pPr>
        <w:widowControl/>
        <w:adjustRightInd w:val="0"/>
        <w:snapToGrid w:val="0"/>
        <w:spacing w:line="360" w:lineRule="auto"/>
        <w:ind w:firstLineChars="200" w:firstLine="420"/>
        <w:jc w:val="left"/>
        <w:rPr>
          <w:rFonts w:ascii="宋体" w:hAnsi="宋体" w:cs="宋体"/>
          <w:b/>
          <w:bCs/>
          <w:kern w:val="0"/>
          <w:szCs w:val="21"/>
        </w:rPr>
      </w:pPr>
      <w:r w:rsidRPr="00D3223C">
        <w:rPr>
          <w:rFonts w:ascii="宋体" w:hAnsi="宋体" w:cs="宋体" w:hint="eastAsia"/>
          <w:szCs w:val="21"/>
        </w:rPr>
        <w:t>同时，投标人应自行下载已上传成功的投标文件，并进行查看、解密和核验投标文件，以确保上传投标文件的正确性。</w:t>
      </w:r>
    </w:p>
    <w:p w:rsidR="007B2F74" w:rsidRPr="00D3223C" w:rsidRDefault="00F95FC0">
      <w:pPr>
        <w:adjustRightInd w:val="0"/>
        <w:snapToGrid w:val="0"/>
        <w:spacing w:line="360" w:lineRule="auto"/>
        <w:ind w:firstLineChars="200" w:firstLine="420"/>
        <w:rPr>
          <w:rFonts w:ascii="宋体" w:hAnsi="宋体" w:cs="宋体"/>
          <w:szCs w:val="21"/>
        </w:rPr>
      </w:pPr>
      <w:r w:rsidRPr="00D3223C">
        <w:rPr>
          <w:rFonts w:ascii="宋体" w:hAnsi="宋体" w:cs="宋体" w:hint="eastAsia"/>
          <w:szCs w:val="21"/>
        </w:rPr>
        <w:t>6、电子投标文件的撤回、修改和重新递交</w:t>
      </w:r>
    </w:p>
    <w:p w:rsidR="007B2F74" w:rsidRPr="00D3223C" w:rsidRDefault="00F95FC0">
      <w:pPr>
        <w:adjustRightInd w:val="0"/>
        <w:snapToGrid w:val="0"/>
        <w:spacing w:line="360" w:lineRule="auto"/>
        <w:ind w:firstLineChars="200" w:firstLine="420"/>
        <w:jc w:val="left"/>
        <w:rPr>
          <w:rFonts w:ascii="宋体" w:hAnsi="宋体" w:cs="宋体"/>
          <w:szCs w:val="21"/>
        </w:rPr>
      </w:pPr>
      <w:r w:rsidRPr="00D3223C">
        <w:rPr>
          <w:rFonts w:ascii="宋体" w:hAnsi="宋体" w:cs="宋体" w:hint="eastAsia"/>
          <w:szCs w:val="21"/>
        </w:rPr>
        <w:t>（1）在投标截止时间前，投标人可以撤回在网上已递交的投标文件，修改后重新递交，无须书面形式通知招标人。</w:t>
      </w:r>
    </w:p>
    <w:p w:rsidR="007B2F74" w:rsidRPr="00D3223C" w:rsidRDefault="00F95FC0">
      <w:pPr>
        <w:widowControl/>
        <w:adjustRightInd w:val="0"/>
        <w:snapToGrid w:val="0"/>
        <w:spacing w:line="360" w:lineRule="auto"/>
        <w:ind w:firstLineChars="200" w:firstLine="420"/>
        <w:jc w:val="left"/>
        <w:rPr>
          <w:rFonts w:ascii="宋体" w:hAnsi="宋体" w:cs="宋体"/>
          <w:b/>
          <w:bCs/>
          <w:kern w:val="0"/>
          <w:szCs w:val="21"/>
        </w:rPr>
      </w:pPr>
      <w:r w:rsidRPr="00D3223C">
        <w:rPr>
          <w:rFonts w:ascii="宋体" w:hAnsi="宋体" w:cs="宋体" w:hint="eastAsia"/>
          <w:szCs w:val="21"/>
        </w:rPr>
        <w:t>（2）修改的投标文件应按照本说明第4点、第5点的要求进行重新编制、加密和递交。</w:t>
      </w:r>
    </w:p>
    <w:p w:rsidR="007B2F74" w:rsidRPr="00D3223C" w:rsidRDefault="00F95FC0">
      <w:pPr>
        <w:adjustRightInd w:val="0"/>
        <w:snapToGrid w:val="0"/>
        <w:spacing w:line="360" w:lineRule="auto"/>
        <w:ind w:firstLineChars="200" w:firstLine="420"/>
        <w:rPr>
          <w:rFonts w:ascii="宋体" w:hAnsi="宋体" w:cs="宋体"/>
          <w:szCs w:val="21"/>
        </w:rPr>
      </w:pPr>
      <w:r w:rsidRPr="00D3223C">
        <w:rPr>
          <w:rFonts w:ascii="宋体" w:hAnsi="宋体" w:cs="宋体" w:hint="eastAsia"/>
          <w:szCs w:val="21"/>
        </w:rPr>
        <w:t>7、电子开标及投标文件解密</w:t>
      </w:r>
    </w:p>
    <w:p w:rsidR="007B2F74" w:rsidRPr="00D3223C" w:rsidRDefault="00F95FC0">
      <w:pPr>
        <w:adjustRightInd w:val="0"/>
        <w:snapToGrid w:val="0"/>
        <w:spacing w:line="360" w:lineRule="auto"/>
        <w:ind w:firstLineChars="200" w:firstLine="420"/>
        <w:jc w:val="left"/>
        <w:rPr>
          <w:rFonts w:ascii="宋体" w:hAnsi="宋体" w:cs="宋体"/>
          <w:szCs w:val="21"/>
        </w:rPr>
      </w:pPr>
      <w:r w:rsidRPr="00D3223C">
        <w:rPr>
          <w:rFonts w:ascii="宋体" w:hAnsi="宋体" w:cs="宋体" w:hint="eastAsia"/>
          <w:szCs w:val="21"/>
        </w:rPr>
        <w:t>投标人可以根据自身情况，选择以下任意一种方式参加开标：</w:t>
      </w:r>
    </w:p>
    <w:p w:rsidR="007B2F74" w:rsidRPr="00D3223C" w:rsidRDefault="00F95FC0">
      <w:pPr>
        <w:adjustRightInd w:val="0"/>
        <w:snapToGrid w:val="0"/>
        <w:spacing w:line="360" w:lineRule="auto"/>
        <w:ind w:firstLineChars="200" w:firstLine="420"/>
        <w:rPr>
          <w:rFonts w:ascii="宋体" w:hAnsi="宋体"/>
          <w:szCs w:val="21"/>
        </w:rPr>
      </w:pPr>
      <w:r w:rsidRPr="00D3223C">
        <w:rPr>
          <w:rFonts w:ascii="宋体" w:hAnsi="宋体" w:hint="eastAsia"/>
          <w:szCs w:val="21"/>
        </w:rPr>
        <w:t>网上智能开标及远程解密</w:t>
      </w:r>
    </w:p>
    <w:p w:rsidR="007B2F74" w:rsidRPr="00D3223C" w:rsidRDefault="00F95FC0">
      <w:pPr>
        <w:adjustRightInd w:val="0"/>
        <w:snapToGrid w:val="0"/>
        <w:spacing w:line="360" w:lineRule="auto"/>
        <w:ind w:firstLineChars="200" w:firstLine="420"/>
        <w:jc w:val="left"/>
        <w:rPr>
          <w:rFonts w:ascii="宋体" w:hAnsi="宋体"/>
          <w:szCs w:val="21"/>
        </w:rPr>
      </w:pPr>
      <w:r w:rsidRPr="00D3223C">
        <w:rPr>
          <w:rFonts w:ascii="宋体" w:hAnsi="宋体" w:hint="eastAsia"/>
          <w:szCs w:val="21"/>
        </w:rPr>
        <w:t>（1）投标人登录</w:t>
      </w:r>
      <w:r w:rsidRPr="00D3223C">
        <w:rPr>
          <w:rFonts w:ascii="宋体" w:hAnsi="宋体" w:cs="宋体" w:hint="eastAsia"/>
          <w:kern w:val="0"/>
          <w:szCs w:val="21"/>
        </w:rPr>
        <w:t>云南省公共资源交易系统</w:t>
      </w:r>
      <w:r w:rsidRPr="00D3223C">
        <w:rPr>
          <w:rFonts w:ascii="宋体" w:hAnsi="宋体" w:cs="Arial"/>
          <w:kern w:val="0"/>
          <w:szCs w:val="21"/>
        </w:rPr>
        <w:t>（网址：</w:t>
      </w:r>
      <w:r w:rsidRPr="00D3223C">
        <w:rPr>
          <w:rFonts w:ascii="宋体" w:hAnsi="宋体" w:cs="宋体"/>
          <w:kern w:val="0"/>
          <w:szCs w:val="21"/>
        </w:rPr>
        <w:t>http://ggzy.yn.gov.cn/#/homePage</w:t>
      </w:r>
      <w:r w:rsidRPr="00D3223C">
        <w:rPr>
          <w:rFonts w:ascii="宋体" w:hAnsi="宋体" w:cs="Arial"/>
          <w:kern w:val="0"/>
          <w:szCs w:val="21"/>
        </w:rPr>
        <w:t>）</w:t>
      </w:r>
      <w:r w:rsidRPr="00D3223C">
        <w:rPr>
          <w:rFonts w:ascii="宋体" w:hAnsi="宋体" w:hint="eastAsia"/>
          <w:szCs w:val="21"/>
        </w:rPr>
        <w:t>，按照《网上智能开标远程解密操作指南（投标人）》完成远程解密、查看开标一览表等相关操作。本项目解密时间为1小时，若投标人未在规定时间完成所有投标文件解密，则视为无效投标，不再进入评标阶段。</w:t>
      </w:r>
    </w:p>
    <w:p w:rsidR="007B2F74" w:rsidRPr="00D3223C" w:rsidRDefault="00F95FC0">
      <w:pPr>
        <w:adjustRightInd w:val="0"/>
        <w:snapToGrid w:val="0"/>
        <w:spacing w:line="360" w:lineRule="auto"/>
        <w:ind w:firstLineChars="200" w:firstLine="420"/>
        <w:jc w:val="left"/>
        <w:rPr>
          <w:rFonts w:ascii="宋体" w:hAnsi="宋体"/>
          <w:szCs w:val="21"/>
        </w:rPr>
      </w:pPr>
      <w:r w:rsidRPr="00D3223C">
        <w:rPr>
          <w:rFonts w:ascii="宋体" w:hAnsi="宋体" w:hint="eastAsia"/>
          <w:szCs w:val="21"/>
        </w:rPr>
        <w:t>（2）因开标系统、开标现场网络、设备及其他特殊原因，导致不能正常解密投标文件的，经核实和上报相关部门同意后，可再次下达网上解密指令来延长解密时间。</w:t>
      </w:r>
    </w:p>
    <w:p w:rsidR="007B2F74" w:rsidRPr="00D3223C" w:rsidRDefault="00F95FC0">
      <w:pPr>
        <w:adjustRightInd w:val="0"/>
        <w:snapToGrid w:val="0"/>
        <w:spacing w:line="360" w:lineRule="auto"/>
        <w:ind w:firstLineChars="200" w:firstLine="420"/>
        <w:jc w:val="left"/>
        <w:rPr>
          <w:rFonts w:ascii="宋体" w:hAnsi="宋体" w:cs="宋体"/>
          <w:szCs w:val="21"/>
        </w:rPr>
      </w:pPr>
      <w:r w:rsidRPr="00D3223C">
        <w:rPr>
          <w:rFonts w:ascii="宋体" w:hAnsi="宋体" w:hint="eastAsia"/>
          <w:szCs w:val="21"/>
        </w:rPr>
        <w:t>（3）开标过程中如有问题，可以在线提出异议，由代理机构给予回复。在规定的异议询问时间内未提出异议的，则视为对开标结果无异议。</w:t>
      </w:r>
    </w:p>
    <w:p w:rsidR="007B2F74" w:rsidRPr="00D3223C" w:rsidRDefault="00F95FC0">
      <w:pPr>
        <w:adjustRightInd w:val="0"/>
        <w:snapToGrid w:val="0"/>
        <w:spacing w:line="360" w:lineRule="auto"/>
        <w:ind w:firstLineChars="200" w:firstLine="420"/>
        <w:rPr>
          <w:rFonts w:ascii="宋体" w:hAnsi="宋体" w:cs="宋体"/>
          <w:szCs w:val="21"/>
        </w:rPr>
      </w:pPr>
      <w:r w:rsidRPr="00D3223C">
        <w:rPr>
          <w:rFonts w:ascii="宋体" w:hAnsi="宋体" w:cs="宋体" w:hint="eastAsia"/>
          <w:szCs w:val="21"/>
        </w:rPr>
        <w:t>8、技术支持</w:t>
      </w:r>
    </w:p>
    <w:p w:rsidR="007B2F74" w:rsidRPr="00D3223C" w:rsidRDefault="00F95FC0">
      <w:pPr>
        <w:widowControl/>
        <w:adjustRightInd w:val="0"/>
        <w:snapToGrid w:val="0"/>
        <w:spacing w:line="360" w:lineRule="auto"/>
        <w:ind w:firstLineChars="200" w:firstLine="420"/>
        <w:jc w:val="left"/>
        <w:rPr>
          <w:rFonts w:ascii="宋体" w:hAnsi="宋体" w:cs="宋体"/>
          <w:szCs w:val="21"/>
        </w:rPr>
      </w:pPr>
      <w:r w:rsidRPr="00D3223C">
        <w:rPr>
          <w:rFonts w:ascii="宋体" w:hAnsi="宋体" w:cs="宋体" w:hint="eastAsia"/>
          <w:szCs w:val="21"/>
        </w:rPr>
        <w:t>交易平台技术支持</w:t>
      </w:r>
    </w:p>
    <w:p w:rsidR="007B2F74" w:rsidRPr="00D3223C" w:rsidRDefault="00F95FC0">
      <w:pPr>
        <w:widowControl/>
        <w:adjustRightInd w:val="0"/>
        <w:snapToGrid w:val="0"/>
        <w:spacing w:line="360" w:lineRule="auto"/>
        <w:ind w:firstLineChars="200" w:firstLine="420"/>
        <w:jc w:val="left"/>
        <w:rPr>
          <w:rFonts w:ascii="宋体" w:hAnsi="宋体" w:cs="宋体"/>
          <w:szCs w:val="21"/>
        </w:rPr>
      </w:pPr>
      <w:r w:rsidRPr="00D3223C">
        <w:rPr>
          <w:rFonts w:ascii="宋体" w:hAnsi="宋体" w:cs="宋体" w:hint="eastAsia"/>
          <w:szCs w:val="21"/>
        </w:rPr>
        <w:t>服务电话：010-86483801</w:t>
      </w:r>
    </w:p>
    <w:p w:rsidR="007B2F74" w:rsidRPr="00D3223C" w:rsidRDefault="007B2F74">
      <w:pPr>
        <w:pStyle w:val="p2"/>
        <w:snapToGrid w:val="0"/>
        <w:spacing w:line="360" w:lineRule="auto"/>
        <w:rPr>
          <w:sz w:val="24"/>
          <w:szCs w:val="24"/>
        </w:rPr>
      </w:pPr>
    </w:p>
    <w:p w:rsidR="007B2F74" w:rsidRPr="00D3223C" w:rsidRDefault="00F95FC0">
      <w:pPr>
        <w:pStyle w:val="10"/>
        <w:spacing w:line="240" w:lineRule="auto"/>
        <w:jc w:val="center"/>
        <w:rPr>
          <w:rFonts w:ascii="宋体" w:eastAsia="宋体" w:hAnsi="宋体"/>
          <w:sz w:val="30"/>
        </w:rPr>
      </w:pPr>
      <w:bookmarkStart w:id="19" w:name="_Toc2124"/>
      <w:r w:rsidRPr="00D3223C">
        <w:rPr>
          <w:rFonts w:ascii="宋体" w:eastAsia="宋体" w:hAnsi="宋体"/>
          <w:sz w:val="30"/>
        </w:rPr>
        <w:br w:type="page"/>
      </w:r>
      <w:r w:rsidRPr="00D3223C">
        <w:rPr>
          <w:rFonts w:ascii="宋体" w:eastAsia="宋体" w:hAnsi="宋体"/>
          <w:sz w:val="30"/>
        </w:rPr>
        <w:lastRenderedPageBreak/>
        <w:t>第二章</w:t>
      </w:r>
      <w:r w:rsidRPr="00D3223C">
        <w:rPr>
          <w:rFonts w:ascii="宋体" w:eastAsia="宋体" w:hAnsi="宋体" w:hint="eastAsia"/>
          <w:sz w:val="30"/>
        </w:rPr>
        <w:t xml:space="preserve"> </w:t>
      </w:r>
      <w:r w:rsidRPr="00D3223C">
        <w:rPr>
          <w:rFonts w:ascii="宋体" w:eastAsia="宋体" w:hAnsi="宋体"/>
          <w:sz w:val="30"/>
        </w:rPr>
        <w:t xml:space="preserve"> 投标人须知</w:t>
      </w:r>
      <w:bookmarkEnd w:id="2"/>
      <w:bookmarkEnd w:id="19"/>
    </w:p>
    <w:p w:rsidR="007B2F74" w:rsidRPr="00D3223C" w:rsidRDefault="00F95FC0">
      <w:pPr>
        <w:pStyle w:val="2"/>
        <w:spacing w:line="240" w:lineRule="auto"/>
        <w:jc w:val="center"/>
        <w:rPr>
          <w:rFonts w:ascii="宋体" w:eastAsia="宋体" w:hAnsi="宋体"/>
          <w:sz w:val="24"/>
          <w:szCs w:val="24"/>
        </w:rPr>
      </w:pPr>
      <w:bookmarkStart w:id="20" w:name="_Toc402901075"/>
      <w:bookmarkStart w:id="21" w:name="_Toc332964718"/>
      <w:bookmarkStart w:id="22" w:name="_Toc25135"/>
      <w:bookmarkStart w:id="23" w:name="_Toc213565217"/>
      <w:r w:rsidRPr="00D3223C">
        <w:rPr>
          <w:rFonts w:ascii="宋体" w:eastAsia="宋体" w:hAnsi="宋体"/>
          <w:sz w:val="24"/>
          <w:szCs w:val="24"/>
        </w:rPr>
        <w:t>投标人须知前附表</w:t>
      </w:r>
      <w:bookmarkEnd w:id="20"/>
      <w:bookmarkEnd w:id="21"/>
      <w:bookmarkEnd w:id="22"/>
      <w:bookmarkEnd w:id="23"/>
    </w:p>
    <w:tbl>
      <w:tblPr>
        <w:tblW w:w="93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0"/>
        <w:gridCol w:w="2968"/>
        <w:gridCol w:w="5361"/>
      </w:tblGrid>
      <w:tr w:rsidR="007B2F74" w:rsidRPr="00D3223C">
        <w:trPr>
          <w:trHeight w:val="493"/>
          <w:tblHeader/>
          <w:jc w:val="center"/>
        </w:trPr>
        <w:tc>
          <w:tcPr>
            <w:tcW w:w="1000" w:type="dxa"/>
            <w:vAlign w:val="center"/>
          </w:tcPr>
          <w:p w:rsidR="007B2F74" w:rsidRPr="00D3223C" w:rsidRDefault="00F95FC0">
            <w:pPr>
              <w:pStyle w:val="ae"/>
              <w:adjustRightInd w:val="0"/>
              <w:snapToGrid w:val="0"/>
              <w:jc w:val="center"/>
              <w:rPr>
                <w:rFonts w:hAnsi="宋体"/>
                <w:b/>
              </w:rPr>
            </w:pPr>
            <w:r w:rsidRPr="00D3223C">
              <w:rPr>
                <w:rFonts w:hAnsi="宋体"/>
                <w:b/>
              </w:rPr>
              <w:t>条款号</w:t>
            </w:r>
          </w:p>
        </w:tc>
        <w:tc>
          <w:tcPr>
            <w:tcW w:w="2968" w:type="dxa"/>
            <w:vAlign w:val="center"/>
          </w:tcPr>
          <w:p w:rsidR="007B2F74" w:rsidRPr="00D3223C" w:rsidRDefault="00F95FC0">
            <w:pPr>
              <w:pStyle w:val="ae"/>
              <w:adjustRightInd w:val="0"/>
              <w:snapToGrid w:val="0"/>
              <w:jc w:val="center"/>
              <w:rPr>
                <w:rFonts w:hAnsi="宋体"/>
                <w:b/>
              </w:rPr>
            </w:pPr>
            <w:r w:rsidRPr="00D3223C">
              <w:rPr>
                <w:rFonts w:hAnsi="宋体"/>
                <w:b/>
              </w:rPr>
              <w:t>条 款 名 称</w:t>
            </w:r>
          </w:p>
        </w:tc>
        <w:tc>
          <w:tcPr>
            <w:tcW w:w="5361" w:type="dxa"/>
            <w:vAlign w:val="center"/>
          </w:tcPr>
          <w:p w:rsidR="007B2F74" w:rsidRPr="00D3223C" w:rsidRDefault="00F95FC0">
            <w:pPr>
              <w:pStyle w:val="ae"/>
              <w:adjustRightInd w:val="0"/>
              <w:snapToGrid w:val="0"/>
              <w:jc w:val="center"/>
              <w:rPr>
                <w:rFonts w:hAnsi="宋体"/>
                <w:b/>
              </w:rPr>
            </w:pPr>
            <w:r w:rsidRPr="00D3223C">
              <w:rPr>
                <w:rFonts w:hAnsi="宋体"/>
                <w:b/>
              </w:rPr>
              <w:t>编 列 内 容</w:t>
            </w:r>
          </w:p>
        </w:tc>
      </w:tr>
      <w:tr w:rsidR="007B2F74" w:rsidRPr="00D3223C">
        <w:trPr>
          <w:trHeight w:val="468"/>
          <w:jc w:val="center"/>
        </w:trPr>
        <w:tc>
          <w:tcPr>
            <w:tcW w:w="1000" w:type="dxa"/>
            <w:vMerge w:val="restart"/>
            <w:vAlign w:val="center"/>
          </w:tcPr>
          <w:p w:rsidR="007B2F74" w:rsidRPr="00D3223C" w:rsidRDefault="00F95FC0">
            <w:pPr>
              <w:pStyle w:val="ae"/>
              <w:adjustRightInd w:val="0"/>
              <w:snapToGrid w:val="0"/>
              <w:jc w:val="center"/>
              <w:rPr>
                <w:rFonts w:hAnsi="宋体"/>
              </w:rPr>
            </w:pPr>
            <w:r w:rsidRPr="00D3223C">
              <w:rPr>
                <w:rFonts w:hAnsi="宋体"/>
              </w:rPr>
              <w:t>1</w:t>
            </w:r>
          </w:p>
        </w:tc>
        <w:tc>
          <w:tcPr>
            <w:tcW w:w="2968" w:type="dxa"/>
            <w:vAlign w:val="center"/>
          </w:tcPr>
          <w:p w:rsidR="007B2F74" w:rsidRPr="00D3223C" w:rsidRDefault="00F95FC0">
            <w:pPr>
              <w:pStyle w:val="ae"/>
              <w:adjustRightInd w:val="0"/>
              <w:snapToGrid w:val="0"/>
              <w:rPr>
                <w:rFonts w:hAnsi="宋体"/>
              </w:rPr>
            </w:pPr>
            <w:r w:rsidRPr="00D3223C">
              <w:rPr>
                <w:rFonts w:hAnsi="宋体"/>
              </w:rPr>
              <w:t>招标人</w:t>
            </w:r>
          </w:p>
        </w:tc>
        <w:tc>
          <w:tcPr>
            <w:tcW w:w="5361" w:type="dxa"/>
            <w:vAlign w:val="center"/>
          </w:tcPr>
          <w:p w:rsidR="007B2F74" w:rsidRPr="00D3223C" w:rsidRDefault="00F95FC0">
            <w:pPr>
              <w:pStyle w:val="ae"/>
              <w:adjustRightInd w:val="0"/>
              <w:snapToGrid w:val="0"/>
              <w:rPr>
                <w:rFonts w:hAnsi="宋体"/>
              </w:rPr>
            </w:pPr>
            <w:r w:rsidRPr="00D3223C">
              <w:rPr>
                <w:rFonts w:hAnsi="宋体" w:hint="eastAsia"/>
              </w:rPr>
              <w:t>昆明医科大学第一附属医院</w:t>
            </w:r>
          </w:p>
        </w:tc>
      </w:tr>
      <w:tr w:rsidR="007B2F74" w:rsidRPr="00D3223C">
        <w:trPr>
          <w:trHeight w:val="516"/>
          <w:jc w:val="center"/>
        </w:trPr>
        <w:tc>
          <w:tcPr>
            <w:tcW w:w="1000" w:type="dxa"/>
            <w:vMerge/>
            <w:vAlign w:val="center"/>
          </w:tcPr>
          <w:p w:rsidR="007B2F74" w:rsidRPr="00D3223C" w:rsidRDefault="007B2F74">
            <w:pPr>
              <w:pStyle w:val="ae"/>
              <w:adjustRightInd w:val="0"/>
              <w:snapToGrid w:val="0"/>
              <w:jc w:val="center"/>
              <w:rPr>
                <w:rFonts w:hAnsi="宋体"/>
              </w:rPr>
            </w:pPr>
          </w:p>
        </w:tc>
        <w:tc>
          <w:tcPr>
            <w:tcW w:w="2968" w:type="dxa"/>
            <w:vAlign w:val="center"/>
          </w:tcPr>
          <w:p w:rsidR="007B2F74" w:rsidRPr="00D3223C" w:rsidRDefault="00F95FC0">
            <w:pPr>
              <w:pStyle w:val="ae"/>
              <w:adjustRightInd w:val="0"/>
              <w:snapToGrid w:val="0"/>
              <w:rPr>
                <w:rFonts w:hAnsi="宋体"/>
              </w:rPr>
            </w:pPr>
            <w:r w:rsidRPr="00D3223C">
              <w:rPr>
                <w:rFonts w:hAnsi="宋体"/>
              </w:rPr>
              <w:t>招标代理机构</w:t>
            </w:r>
          </w:p>
        </w:tc>
        <w:tc>
          <w:tcPr>
            <w:tcW w:w="5361" w:type="dxa"/>
            <w:vAlign w:val="center"/>
          </w:tcPr>
          <w:p w:rsidR="007B2F74" w:rsidRPr="00D3223C" w:rsidRDefault="00F95FC0">
            <w:pPr>
              <w:pStyle w:val="ae"/>
              <w:adjustRightInd w:val="0"/>
              <w:snapToGrid w:val="0"/>
              <w:rPr>
                <w:rFonts w:hAnsi="宋体"/>
              </w:rPr>
            </w:pPr>
            <w:r w:rsidRPr="00D3223C">
              <w:rPr>
                <w:rFonts w:hAnsi="宋体"/>
              </w:rPr>
              <w:t>云南招标股份有限公司</w:t>
            </w:r>
          </w:p>
        </w:tc>
      </w:tr>
      <w:tr w:rsidR="007B2F74" w:rsidRPr="00D3223C">
        <w:trPr>
          <w:trHeight w:val="300"/>
          <w:jc w:val="center"/>
        </w:trPr>
        <w:tc>
          <w:tcPr>
            <w:tcW w:w="1000" w:type="dxa"/>
            <w:vMerge/>
            <w:vAlign w:val="center"/>
          </w:tcPr>
          <w:p w:rsidR="007B2F74" w:rsidRPr="00D3223C" w:rsidRDefault="007B2F74">
            <w:pPr>
              <w:pStyle w:val="ae"/>
              <w:adjustRightInd w:val="0"/>
              <w:snapToGrid w:val="0"/>
              <w:jc w:val="center"/>
              <w:rPr>
                <w:rFonts w:hAnsi="宋体"/>
              </w:rPr>
            </w:pPr>
          </w:p>
        </w:tc>
        <w:tc>
          <w:tcPr>
            <w:tcW w:w="2968" w:type="dxa"/>
            <w:vAlign w:val="center"/>
          </w:tcPr>
          <w:p w:rsidR="007B2F74" w:rsidRPr="00D3223C" w:rsidRDefault="00F95FC0">
            <w:pPr>
              <w:pStyle w:val="ae"/>
              <w:adjustRightInd w:val="0"/>
              <w:snapToGrid w:val="0"/>
              <w:rPr>
                <w:rFonts w:hAnsi="宋体"/>
              </w:rPr>
            </w:pPr>
            <w:r w:rsidRPr="00D3223C">
              <w:rPr>
                <w:rFonts w:hAnsi="宋体"/>
              </w:rPr>
              <w:t>项目名称及招标编号</w:t>
            </w:r>
          </w:p>
        </w:tc>
        <w:tc>
          <w:tcPr>
            <w:tcW w:w="5361" w:type="dxa"/>
            <w:vAlign w:val="center"/>
          </w:tcPr>
          <w:p w:rsidR="007B2F74" w:rsidRPr="00D3223C" w:rsidRDefault="00F95FC0">
            <w:pPr>
              <w:pStyle w:val="ae"/>
              <w:adjustRightInd w:val="0"/>
              <w:snapToGrid w:val="0"/>
              <w:rPr>
                <w:rFonts w:hAnsi="宋体"/>
                <w:u w:val="single"/>
              </w:rPr>
            </w:pPr>
            <w:r w:rsidRPr="00D3223C">
              <w:rPr>
                <w:rFonts w:hAnsi="宋体"/>
              </w:rPr>
              <w:t>项目名称：</w:t>
            </w:r>
            <w:r w:rsidRPr="00D3223C">
              <w:rPr>
                <w:rFonts w:hAnsi="宋体" w:hint="eastAsia"/>
              </w:rPr>
              <w:t>昆明医科大学第一附属医院螺旋断层自适应放疗系统采购项目</w:t>
            </w:r>
          </w:p>
          <w:p w:rsidR="007B2F74" w:rsidRPr="00D3223C" w:rsidRDefault="00F95FC0">
            <w:pPr>
              <w:pStyle w:val="ae"/>
              <w:adjustRightInd w:val="0"/>
              <w:snapToGrid w:val="0"/>
              <w:rPr>
                <w:rFonts w:hAnsi="宋体"/>
                <w:u w:val="single"/>
              </w:rPr>
            </w:pPr>
            <w:r w:rsidRPr="00D3223C">
              <w:rPr>
                <w:rFonts w:hAnsi="宋体"/>
              </w:rPr>
              <w:t>招标编号：</w:t>
            </w:r>
            <w:r w:rsidR="0034630E" w:rsidRPr="00D3223C">
              <w:rPr>
                <w:rFonts w:hAnsi="宋体" w:hint="eastAsia"/>
                <w:u w:val="single"/>
              </w:rPr>
              <w:t xml:space="preserve">Q53A00W25001586 </w:t>
            </w:r>
          </w:p>
        </w:tc>
      </w:tr>
      <w:tr w:rsidR="007B2F74" w:rsidRPr="00D3223C">
        <w:trPr>
          <w:trHeight w:val="481"/>
          <w:jc w:val="center"/>
        </w:trPr>
        <w:tc>
          <w:tcPr>
            <w:tcW w:w="1000" w:type="dxa"/>
            <w:vAlign w:val="center"/>
          </w:tcPr>
          <w:p w:rsidR="007B2F74" w:rsidRPr="00D3223C" w:rsidRDefault="00F95FC0">
            <w:pPr>
              <w:pStyle w:val="ae"/>
              <w:adjustRightInd w:val="0"/>
              <w:snapToGrid w:val="0"/>
              <w:jc w:val="center"/>
              <w:rPr>
                <w:rFonts w:hAnsi="宋体"/>
              </w:rPr>
            </w:pPr>
            <w:r w:rsidRPr="00D3223C">
              <w:rPr>
                <w:rFonts w:hAnsi="宋体"/>
              </w:rPr>
              <w:t>4.1</w:t>
            </w:r>
          </w:p>
        </w:tc>
        <w:tc>
          <w:tcPr>
            <w:tcW w:w="2968" w:type="dxa"/>
            <w:vAlign w:val="center"/>
          </w:tcPr>
          <w:p w:rsidR="007B2F74" w:rsidRPr="00D3223C" w:rsidRDefault="00F95FC0">
            <w:pPr>
              <w:pStyle w:val="ae"/>
              <w:adjustRightInd w:val="0"/>
              <w:snapToGrid w:val="0"/>
              <w:rPr>
                <w:rFonts w:hAnsi="宋体"/>
              </w:rPr>
            </w:pPr>
            <w:r w:rsidRPr="00D3223C">
              <w:rPr>
                <w:rFonts w:hAnsi="宋体"/>
              </w:rPr>
              <w:t>招标范围</w:t>
            </w:r>
          </w:p>
        </w:tc>
        <w:tc>
          <w:tcPr>
            <w:tcW w:w="5361" w:type="dxa"/>
            <w:vAlign w:val="center"/>
          </w:tcPr>
          <w:p w:rsidR="007B2F74" w:rsidRPr="00D3223C" w:rsidRDefault="00F95FC0">
            <w:pPr>
              <w:adjustRightInd w:val="0"/>
              <w:snapToGrid w:val="0"/>
              <w:jc w:val="left"/>
              <w:rPr>
                <w:rFonts w:ascii="宋体" w:hAnsi="宋体"/>
              </w:rPr>
            </w:pPr>
            <w:r w:rsidRPr="00D3223C">
              <w:rPr>
                <w:rFonts w:ascii="宋体" w:hAnsi="宋体" w:hint="eastAsia"/>
              </w:rPr>
              <w:t>详见第一章 招标公告</w:t>
            </w:r>
          </w:p>
        </w:tc>
      </w:tr>
      <w:tr w:rsidR="007B2F74" w:rsidRPr="00D3223C">
        <w:trPr>
          <w:trHeight w:val="645"/>
          <w:jc w:val="center"/>
        </w:trPr>
        <w:tc>
          <w:tcPr>
            <w:tcW w:w="1000" w:type="dxa"/>
            <w:vAlign w:val="center"/>
          </w:tcPr>
          <w:p w:rsidR="007B2F74" w:rsidRPr="00D3223C" w:rsidRDefault="00F95FC0">
            <w:pPr>
              <w:pStyle w:val="ae"/>
              <w:adjustRightInd w:val="0"/>
              <w:snapToGrid w:val="0"/>
              <w:jc w:val="center"/>
              <w:rPr>
                <w:rFonts w:hAnsi="宋体"/>
              </w:rPr>
            </w:pPr>
            <w:r w:rsidRPr="00D3223C">
              <w:rPr>
                <w:rFonts w:hAnsi="宋体"/>
              </w:rPr>
              <w:t>4.2</w:t>
            </w:r>
          </w:p>
        </w:tc>
        <w:tc>
          <w:tcPr>
            <w:tcW w:w="2968" w:type="dxa"/>
            <w:vAlign w:val="center"/>
          </w:tcPr>
          <w:p w:rsidR="007B2F74" w:rsidRPr="00D3223C" w:rsidRDefault="00F95FC0">
            <w:pPr>
              <w:pStyle w:val="ae"/>
              <w:adjustRightInd w:val="0"/>
              <w:snapToGrid w:val="0"/>
              <w:rPr>
                <w:rFonts w:hAnsi="宋体"/>
              </w:rPr>
            </w:pPr>
            <w:r w:rsidRPr="00D3223C">
              <w:rPr>
                <w:rFonts w:hAnsi="宋体"/>
              </w:rPr>
              <w:t>交货</w:t>
            </w:r>
            <w:r w:rsidRPr="00D3223C">
              <w:rPr>
                <w:rFonts w:hAnsi="宋体" w:hint="eastAsia"/>
              </w:rPr>
              <w:t>期</w:t>
            </w:r>
            <w:r w:rsidRPr="00D3223C">
              <w:rPr>
                <w:rFonts w:hAnsi="宋体"/>
              </w:rPr>
              <w:t>、</w:t>
            </w:r>
            <w:r w:rsidRPr="00D3223C">
              <w:rPr>
                <w:rFonts w:hAnsi="宋体" w:hint="eastAsia"/>
              </w:rPr>
              <w:t>交货</w:t>
            </w:r>
            <w:r w:rsidRPr="00D3223C">
              <w:rPr>
                <w:rFonts w:hAnsi="宋体"/>
              </w:rPr>
              <w:t>地点</w:t>
            </w:r>
          </w:p>
        </w:tc>
        <w:tc>
          <w:tcPr>
            <w:tcW w:w="5361" w:type="dxa"/>
            <w:vAlign w:val="center"/>
          </w:tcPr>
          <w:p w:rsidR="007B2F74" w:rsidRPr="00D3223C" w:rsidRDefault="00F95FC0">
            <w:pPr>
              <w:adjustRightInd w:val="0"/>
              <w:snapToGrid w:val="0"/>
              <w:rPr>
                <w:rFonts w:ascii="宋体" w:hAnsi="宋体"/>
              </w:rPr>
            </w:pPr>
            <w:r w:rsidRPr="00D3223C">
              <w:rPr>
                <w:rFonts w:ascii="宋体" w:hAnsi="宋体" w:hint="eastAsia"/>
              </w:rPr>
              <w:t>详见第一章 招标公告</w:t>
            </w:r>
          </w:p>
        </w:tc>
      </w:tr>
      <w:tr w:rsidR="007B2F74" w:rsidRPr="00D3223C">
        <w:trPr>
          <w:trHeight w:val="846"/>
          <w:jc w:val="center"/>
        </w:trPr>
        <w:tc>
          <w:tcPr>
            <w:tcW w:w="1000" w:type="dxa"/>
            <w:vAlign w:val="center"/>
          </w:tcPr>
          <w:p w:rsidR="007B2F74" w:rsidRPr="00D3223C" w:rsidRDefault="00F95FC0">
            <w:pPr>
              <w:pStyle w:val="ae"/>
              <w:adjustRightInd w:val="0"/>
              <w:snapToGrid w:val="0"/>
              <w:jc w:val="center"/>
              <w:rPr>
                <w:rFonts w:hAnsi="宋体"/>
              </w:rPr>
            </w:pPr>
            <w:r w:rsidRPr="00D3223C">
              <w:rPr>
                <w:rFonts w:hAnsi="宋体" w:hint="eastAsia"/>
              </w:rPr>
              <w:t>6</w:t>
            </w:r>
            <w:r w:rsidRPr="00D3223C">
              <w:rPr>
                <w:rFonts w:hAnsi="宋体"/>
              </w:rPr>
              <w:t>.1</w:t>
            </w:r>
          </w:p>
        </w:tc>
        <w:tc>
          <w:tcPr>
            <w:tcW w:w="2968" w:type="dxa"/>
            <w:vAlign w:val="center"/>
          </w:tcPr>
          <w:p w:rsidR="007B2F74" w:rsidRPr="00D3223C" w:rsidRDefault="00F95FC0">
            <w:pPr>
              <w:pStyle w:val="ae"/>
              <w:adjustRightInd w:val="0"/>
              <w:snapToGrid w:val="0"/>
              <w:rPr>
                <w:rFonts w:hAnsi="宋体"/>
              </w:rPr>
            </w:pPr>
            <w:r w:rsidRPr="00D3223C">
              <w:rPr>
                <w:rFonts w:hAnsi="宋体"/>
              </w:rPr>
              <w:t>招标文件澄清要求递交的截止时间</w:t>
            </w:r>
            <w:r w:rsidRPr="00D3223C">
              <w:rPr>
                <w:rFonts w:hAnsi="宋体" w:hint="eastAsia"/>
              </w:rPr>
              <w:t>、对招标文件的异议</w:t>
            </w:r>
          </w:p>
        </w:tc>
        <w:tc>
          <w:tcPr>
            <w:tcW w:w="5361" w:type="dxa"/>
            <w:vAlign w:val="center"/>
          </w:tcPr>
          <w:p w:rsidR="007B2F74" w:rsidRPr="00D3223C" w:rsidRDefault="00F95FC0">
            <w:pPr>
              <w:pStyle w:val="a9"/>
              <w:adjustRightInd w:val="0"/>
              <w:snapToGrid w:val="0"/>
              <w:spacing w:line="360" w:lineRule="auto"/>
              <w:rPr>
                <w:rFonts w:ascii="宋体" w:hAnsi="宋体"/>
                <w:sz w:val="21"/>
                <w:szCs w:val="21"/>
              </w:rPr>
            </w:pPr>
            <w:r w:rsidRPr="00D3223C">
              <w:rPr>
                <w:rFonts w:ascii="宋体" w:hAnsi="宋体" w:hint="eastAsia"/>
                <w:sz w:val="21"/>
                <w:szCs w:val="21"/>
              </w:rPr>
              <w:t>任何要求澄清招标文件的投标人，均应在投标截止15日以前以书面形式递交到招标代理机构(并将需澄清的问题电子版发送到542802135@qq.com)，招标代理机构将以书面形式予以答复。逾期递交的澄清问题将不再受理。</w:t>
            </w:r>
          </w:p>
          <w:p w:rsidR="007B2F74" w:rsidRPr="00D3223C" w:rsidRDefault="00F95FC0">
            <w:pPr>
              <w:pStyle w:val="a9"/>
              <w:adjustRightInd w:val="0"/>
              <w:snapToGrid w:val="0"/>
              <w:spacing w:before="0" w:line="360" w:lineRule="auto"/>
              <w:rPr>
                <w:rFonts w:hAnsi="宋体"/>
              </w:rPr>
            </w:pPr>
            <w:r w:rsidRPr="00D3223C">
              <w:rPr>
                <w:rFonts w:ascii="宋体" w:hAnsi="宋体" w:hint="eastAsia"/>
                <w:sz w:val="21"/>
                <w:szCs w:val="21"/>
              </w:rPr>
              <w:t>潜在投标人或者其他利害关系人对招标文件有异议的，应当在投标截止时间10日前以书面的形式递交到招标代理机构(并将电子版发送到542802135@qq.com)，逾期递交的异议将不再受理。招标人自收到异议之日起3日内作出答复。</w:t>
            </w:r>
          </w:p>
        </w:tc>
      </w:tr>
      <w:tr w:rsidR="007B2F74" w:rsidRPr="00D3223C">
        <w:trPr>
          <w:trHeight w:val="311"/>
          <w:jc w:val="center"/>
        </w:trPr>
        <w:tc>
          <w:tcPr>
            <w:tcW w:w="1000" w:type="dxa"/>
            <w:vAlign w:val="center"/>
          </w:tcPr>
          <w:p w:rsidR="007B2F74" w:rsidRPr="00D3223C" w:rsidRDefault="00F95FC0">
            <w:pPr>
              <w:pStyle w:val="ae"/>
              <w:adjustRightInd w:val="0"/>
              <w:snapToGrid w:val="0"/>
              <w:jc w:val="center"/>
              <w:rPr>
                <w:rFonts w:hAnsi="宋体"/>
              </w:rPr>
            </w:pPr>
            <w:r w:rsidRPr="00D3223C">
              <w:rPr>
                <w:rFonts w:hAnsi="宋体" w:hint="eastAsia"/>
              </w:rPr>
              <w:t>8</w:t>
            </w:r>
            <w:r w:rsidRPr="00D3223C">
              <w:rPr>
                <w:rFonts w:hAnsi="宋体"/>
              </w:rPr>
              <w:t>.1</w:t>
            </w:r>
          </w:p>
        </w:tc>
        <w:tc>
          <w:tcPr>
            <w:tcW w:w="2968" w:type="dxa"/>
            <w:vAlign w:val="center"/>
          </w:tcPr>
          <w:p w:rsidR="007B2F74" w:rsidRPr="00D3223C" w:rsidRDefault="00F95FC0">
            <w:pPr>
              <w:pStyle w:val="ae"/>
              <w:adjustRightInd w:val="0"/>
              <w:snapToGrid w:val="0"/>
              <w:rPr>
                <w:rFonts w:hAnsi="宋体"/>
              </w:rPr>
            </w:pPr>
            <w:r w:rsidRPr="00D3223C">
              <w:rPr>
                <w:rFonts w:hAnsi="宋体" w:cs="宋体" w:hint="eastAsia"/>
              </w:rPr>
              <w:t>★</w:t>
            </w:r>
            <w:r w:rsidRPr="00D3223C">
              <w:rPr>
                <w:rFonts w:hAnsi="宋体"/>
              </w:rPr>
              <w:t>投标人资格要求</w:t>
            </w:r>
          </w:p>
        </w:tc>
        <w:tc>
          <w:tcPr>
            <w:tcW w:w="5361" w:type="dxa"/>
            <w:vAlign w:val="center"/>
          </w:tcPr>
          <w:p w:rsidR="007B2F74" w:rsidRPr="00D3223C" w:rsidRDefault="00F95FC0">
            <w:pPr>
              <w:adjustRightInd w:val="0"/>
              <w:snapToGrid w:val="0"/>
              <w:rPr>
                <w:rFonts w:ascii="宋体" w:hAnsi="宋体"/>
              </w:rPr>
            </w:pPr>
            <w:r w:rsidRPr="00D3223C">
              <w:rPr>
                <w:rFonts w:ascii="宋体" w:hAnsi="宋体" w:hint="eastAsia"/>
                <w:szCs w:val="21"/>
              </w:rPr>
              <w:t>见第一章“招标公告”</w:t>
            </w:r>
          </w:p>
        </w:tc>
      </w:tr>
      <w:tr w:rsidR="007B2F74" w:rsidRPr="00D3223C">
        <w:trPr>
          <w:cantSplit/>
          <w:trHeight w:val="455"/>
          <w:jc w:val="center"/>
        </w:trPr>
        <w:tc>
          <w:tcPr>
            <w:tcW w:w="1000" w:type="dxa"/>
            <w:vAlign w:val="center"/>
          </w:tcPr>
          <w:p w:rsidR="007B2F74" w:rsidRPr="00D3223C" w:rsidRDefault="00F95FC0">
            <w:pPr>
              <w:pStyle w:val="ae"/>
              <w:adjustRightInd w:val="0"/>
              <w:snapToGrid w:val="0"/>
              <w:jc w:val="center"/>
              <w:rPr>
                <w:rFonts w:hAnsi="宋体"/>
              </w:rPr>
            </w:pPr>
            <w:r w:rsidRPr="00D3223C">
              <w:rPr>
                <w:rFonts w:hAnsi="宋体" w:hint="eastAsia"/>
              </w:rPr>
              <w:t>8.</w:t>
            </w:r>
            <w:r w:rsidRPr="00D3223C">
              <w:rPr>
                <w:rFonts w:hAnsi="宋体"/>
              </w:rPr>
              <w:t>3</w:t>
            </w:r>
          </w:p>
        </w:tc>
        <w:tc>
          <w:tcPr>
            <w:tcW w:w="2968" w:type="dxa"/>
            <w:vAlign w:val="center"/>
          </w:tcPr>
          <w:p w:rsidR="007B2F74" w:rsidRPr="00D3223C" w:rsidRDefault="00F95FC0">
            <w:pPr>
              <w:pStyle w:val="ae"/>
              <w:adjustRightInd w:val="0"/>
              <w:snapToGrid w:val="0"/>
              <w:rPr>
                <w:rFonts w:hAnsi="宋体"/>
              </w:rPr>
            </w:pPr>
            <w:r w:rsidRPr="00D3223C">
              <w:rPr>
                <w:rFonts w:hAnsi="宋体"/>
              </w:rPr>
              <w:t>联合体投标</w:t>
            </w:r>
          </w:p>
        </w:tc>
        <w:tc>
          <w:tcPr>
            <w:tcW w:w="5361" w:type="dxa"/>
            <w:vAlign w:val="center"/>
          </w:tcPr>
          <w:p w:rsidR="007B2F74" w:rsidRPr="00D3223C" w:rsidRDefault="00F95FC0">
            <w:pPr>
              <w:pStyle w:val="ae"/>
              <w:adjustRightInd w:val="0"/>
              <w:snapToGrid w:val="0"/>
              <w:rPr>
                <w:rFonts w:hAnsi="宋体"/>
              </w:rPr>
            </w:pPr>
            <w:r w:rsidRPr="00D3223C">
              <w:rPr>
                <w:rFonts w:hAnsi="宋体" w:hint="eastAsia"/>
              </w:rPr>
              <w:t>不</w:t>
            </w:r>
            <w:r w:rsidRPr="00D3223C">
              <w:rPr>
                <w:rFonts w:hAnsi="宋体"/>
              </w:rPr>
              <w:t>接受</w:t>
            </w:r>
          </w:p>
        </w:tc>
      </w:tr>
      <w:tr w:rsidR="007B2F74" w:rsidRPr="00D3223C">
        <w:trPr>
          <w:trHeight w:val="545"/>
          <w:jc w:val="center"/>
        </w:trPr>
        <w:tc>
          <w:tcPr>
            <w:tcW w:w="1000" w:type="dxa"/>
            <w:vAlign w:val="center"/>
          </w:tcPr>
          <w:p w:rsidR="007B2F74" w:rsidRPr="00D3223C" w:rsidRDefault="00F95FC0">
            <w:pPr>
              <w:pStyle w:val="af2"/>
              <w:adjustRightInd w:val="0"/>
              <w:snapToGrid w:val="0"/>
              <w:jc w:val="center"/>
              <w:rPr>
                <w:rFonts w:ascii="宋体" w:hAnsi="宋体"/>
                <w:sz w:val="21"/>
              </w:rPr>
            </w:pPr>
            <w:r w:rsidRPr="00D3223C">
              <w:rPr>
                <w:rFonts w:ascii="宋体" w:hAnsi="宋体" w:hint="eastAsia"/>
                <w:sz w:val="21"/>
              </w:rPr>
              <w:t>14.</w:t>
            </w:r>
            <w:r w:rsidRPr="00D3223C">
              <w:rPr>
                <w:rFonts w:ascii="宋体" w:hAnsi="宋体"/>
                <w:sz w:val="21"/>
              </w:rPr>
              <w:t>7</w:t>
            </w:r>
          </w:p>
        </w:tc>
        <w:tc>
          <w:tcPr>
            <w:tcW w:w="2968" w:type="dxa"/>
            <w:vAlign w:val="center"/>
          </w:tcPr>
          <w:p w:rsidR="007B2F74" w:rsidRPr="00D3223C" w:rsidRDefault="00F95FC0">
            <w:pPr>
              <w:pStyle w:val="ae"/>
              <w:adjustRightInd w:val="0"/>
              <w:snapToGrid w:val="0"/>
              <w:rPr>
                <w:rFonts w:hAnsi="宋体"/>
              </w:rPr>
            </w:pPr>
            <w:r w:rsidRPr="00D3223C">
              <w:rPr>
                <w:rFonts w:hAnsi="宋体" w:hint="eastAsia"/>
              </w:rPr>
              <w:t>备品备件</w:t>
            </w:r>
          </w:p>
        </w:tc>
        <w:tc>
          <w:tcPr>
            <w:tcW w:w="5361" w:type="dxa"/>
            <w:vAlign w:val="center"/>
          </w:tcPr>
          <w:p w:rsidR="007B2F74" w:rsidRPr="00D3223C" w:rsidRDefault="00F95FC0">
            <w:pPr>
              <w:autoSpaceDE w:val="0"/>
              <w:autoSpaceDN w:val="0"/>
              <w:adjustRightInd w:val="0"/>
              <w:snapToGrid w:val="0"/>
              <w:textAlignment w:val="bottom"/>
              <w:rPr>
                <w:rFonts w:ascii="宋体" w:hAnsi="宋体"/>
              </w:rPr>
            </w:pPr>
            <w:r w:rsidRPr="00D3223C">
              <w:rPr>
                <w:rFonts w:ascii="宋体" w:hAnsi="宋体"/>
              </w:rPr>
              <w:t>本次招标（</w:t>
            </w:r>
            <w:r w:rsidRPr="00D3223C">
              <w:rPr>
                <w:rFonts w:ascii="宋体" w:hAnsi="宋体" w:hint="eastAsia"/>
              </w:rPr>
              <w:t>■</w:t>
            </w:r>
            <w:r w:rsidRPr="00D3223C">
              <w:rPr>
                <w:rFonts w:ascii="宋体" w:hAnsi="宋体"/>
              </w:rPr>
              <w:t>要求</w:t>
            </w:r>
            <w:r w:rsidRPr="00D3223C">
              <w:rPr>
                <w:rFonts w:ascii="宋体" w:hAnsi="宋体" w:hint="eastAsia"/>
              </w:rPr>
              <w:t xml:space="preserve"> </w:t>
            </w:r>
            <w:r w:rsidRPr="00D3223C">
              <w:rPr>
                <w:rFonts w:ascii="宋体" w:hAnsi="宋体"/>
              </w:rPr>
              <w:t>□不要求）提供所需的备品备件。</w:t>
            </w:r>
            <w:r w:rsidRPr="00D3223C">
              <w:rPr>
                <w:rFonts w:ascii="宋体" w:hAnsi="宋体" w:hint="eastAsia"/>
              </w:rPr>
              <w:t>开始使用后至保质期前正常、连续地使用所必须的备品备件，计入投标价中</w:t>
            </w:r>
            <w:r w:rsidRPr="00D3223C">
              <w:rPr>
                <w:rFonts w:ascii="宋体" w:hAnsi="宋体"/>
              </w:rPr>
              <w:t>。</w:t>
            </w:r>
          </w:p>
        </w:tc>
      </w:tr>
      <w:tr w:rsidR="007B2F74" w:rsidRPr="00D3223C">
        <w:trPr>
          <w:trHeight w:val="560"/>
          <w:jc w:val="center"/>
        </w:trPr>
        <w:tc>
          <w:tcPr>
            <w:tcW w:w="1000" w:type="dxa"/>
            <w:vAlign w:val="center"/>
          </w:tcPr>
          <w:p w:rsidR="007B2F74" w:rsidRPr="00D3223C" w:rsidRDefault="00F95FC0">
            <w:pPr>
              <w:pStyle w:val="af2"/>
              <w:adjustRightInd w:val="0"/>
              <w:snapToGrid w:val="0"/>
              <w:jc w:val="center"/>
              <w:rPr>
                <w:rFonts w:ascii="宋体" w:hAnsi="宋体"/>
                <w:sz w:val="21"/>
              </w:rPr>
            </w:pPr>
            <w:r w:rsidRPr="00D3223C">
              <w:rPr>
                <w:rFonts w:ascii="宋体" w:hAnsi="宋体" w:hint="eastAsia"/>
                <w:sz w:val="21"/>
              </w:rPr>
              <w:t>14.</w:t>
            </w:r>
            <w:r w:rsidRPr="00D3223C">
              <w:rPr>
                <w:rFonts w:ascii="宋体" w:hAnsi="宋体"/>
                <w:sz w:val="21"/>
              </w:rPr>
              <w:t>10</w:t>
            </w:r>
          </w:p>
        </w:tc>
        <w:tc>
          <w:tcPr>
            <w:tcW w:w="2968" w:type="dxa"/>
            <w:vAlign w:val="center"/>
          </w:tcPr>
          <w:p w:rsidR="007B2F74" w:rsidRPr="00D3223C" w:rsidRDefault="00F95FC0">
            <w:pPr>
              <w:autoSpaceDE w:val="0"/>
              <w:autoSpaceDN w:val="0"/>
              <w:adjustRightInd w:val="0"/>
              <w:snapToGrid w:val="0"/>
              <w:textAlignment w:val="bottom"/>
              <w:rPr>
                <w:rFonts w:ascii="宋体" w:hAnsi="宋体"/>
              </w:rPr>
            </w:pPr>
            <w:r w:rsidRPr="00D3223C">
              <w:rPr>
                <w:rFonts w:ascii="宋体" w:hAnsi="宋体" w:hint="eastAsia"/>
              </w:rPr>
              <w:t>★本次招标设最高投标限价</w:t>
            </w:r>
          </w:p>
        </w:tc>
        <w:tc>
          <w:tcPr>
            <w:tcW w:w="5361" w:type="dxa"/>
            <w:vAlign w:val="center"/>
          </w:tcPr>
          <w:p w:rsidR="007B2F74" w:rsidRPr="00D3223C" w:rsidRDefault="00F95FC0">
            <w:pPr>
              <w:autoSpaceDE w:val="0"/>
              <w:autoSpaceDN w:val="0"/>
              <w:adjustRightInd w:val="0"/>
              <w:snapToGrid w:val="0"/>
              <w:textAlignment w:val="bottom"/>
              <w:rPr>
                <w:rFonts w:ascii="宋体" w:hAnsi="宋体"/>
              </w:rPr>
            </w:pPr>
            <w:r w:rsidRPr="00D3223C">
              <w:rPr>
                <w:rFonts w:ascii="宋体" w:hAnsi="宋体" w:hint="eastAsia"/>
              </w:rPr>
              <w:t>最高投标限价：</w:t>
            </w:r>
            <w:r w:rsidRPr="00D3223C">
              <w:rPr>
                <w:rFonts w:ascii="宋体" w:hAnsi="宋体"/>
              </w:rPr>
              <w:t>4450</w:t>
            </w:r>
            <w:r w:rsidRPr="00D3223C">
              <w:rPr>
                <w:rFonts w:ascii="宋体" w:hAnsi="宋体" w:hint="eastAsia"/>
              </w:rPr>
              <w:t>万元</w:t>
            </w:r>
          </w:p>
        </w:tc>
      </w:tr>
      <w:tr w:rsidR="007B2F74" w:rsidRPr="00D3223C">
        <w:trPr>
          <w:trHeight w:val="526"/>
          <w:jc w:val="center"/>
        </w:trPr>
        <w:tc>
          <w:tcPr>
            <w:tcW w:w="1000" w:type="dxa"/>
            <w:vAlign w:val="center"/>
          </w:tcPr>
          <w:p w:rsidR="007B2F74" w:rsidRPr="00D3223C" w:rsidRDefault="00F95FC0">
            <w:pPr>
              <w:pStyle w:val="af2"/>
              <w:adjustRightInd w:val="0"/>
              <w:snapToGrid w:val="0"/>
              <w:jc w:val="center"/>
              <w:rPr>
                <w:rFonts w:ascii="宋体" w:hAnsi="宋体"/>
                <w:sz w:val="21"/>
              </w:rPr>
            </w:pPr>
            <w:r w:rsidRPr="00D3223C">
              <w:rPr>
                <w:rFonts w:ascii="宋体" w:hAnsi="宋体"/>
                <w:sz w:val="21"/>
              </w:rPr>
              <w:t>1</w:t>
            </w:r>
            <w:r w:rsidRPr="00D3223C">
              <w:rPr>
                <w:rFonts w:ascii="宋体" w:hAnsi="宋体" w:hint="eastAsia"/>
                <w:sz w:val="21"/>
              </w:rPr>
              <w:t>5</w:t>
            </w:r>
            <w:r w:rsidRPr="00D3223C">
              <w:rPr>
                <w:rFonts w:ascii="宋体" w:hAnsi="宋体"/>
                <w:sz w:val="21"/>
              </w:rPr>
              <w:t>.1</w:t>
            </w:r>
          </w:p>
        </w:tc>
        <w:tc>
          <w:tcPr>
            <w:tcW w:w="2968" w:type="dxa"/>
            <w:vAlign w:val="center"/>
          </w:tcPr>
          <w:p w:rsidR="007B2F74" w:rsidRPr="00D3223C" w:rsidRDefault="00F95FC0">
            <w:pPr>
              <w:pStyle w:val="ae"/>
              <w:adjustRightInd w:val="0"/>
              <w:snapToGrid w:val="0"/>
              <w:rPr>
                <w:rFonts w:hAnsi="宋体"/>
              </w:rPr>
            </w:pPr>
            <w:r w:rsidRPr="00D3223C">
              <w:rPr>
                <w:rFonts w:hAnsi="宋体" w:cs="宋体" w:hint="eastAsia"/>
              </w:rPr>
              <w:t>★</w:t>
            </w:r>
            <w:r w:rsidRPr="00D3223C">
              <w:rPr>
                <w:rFonts w:hAnsi="宋体"/>
              </w:rPr>
              <w:t>投标有效期</w:t>
            </w:r>
          </w:p>
        </w:tc>
        <w:tc>
          <w:tcPr>
            <w:tcW w:w="5361" w:type="dxa"/>
            <w:vAlign w:val="center"/>
          </w:tcPr>
          <w:p w:rsidR="007B2F74" w:rsidRPr="00D3223C" w:rsidRDefault="00F95FC0">
            <w:pPr>
              <w:pStyle w:val="ae"/>
              <w:adjustRightInd w:val="0"/>
              <w:snapToGrid w:val="0"/>
              <w:rPr>
                <w:rFonts w:hAnsi="宋体"/>
              </w:rPr>
            </w:pPr>
            <w:r w:rsidRPr="00D3223C">
              <w:rPr>
                <w:rFonts w:hAnsi="宋体"/>
              </w:rPr>
              <w:t>从提交投标文件截止之日起</w:t>
            </w:r>
            <w:r w:rsidRPr="00D3223C">
              <w:rPr>
                <w:rFonts w:hAnsi="宋体"/>
                <w:u w:val="single"/>
              </w:rPr>
              <w:t>9</w:t>
            </w:r>
            <w:r w:rsidRPr="00D3223C">
              <w:rPr>
                <w:rFonts w:hAnsi="宋体" w:hint="eastAsia"/>
                <w:u w:val="single"/>
              </w:rPr>
              <w:t>0</w:t>
            </w:r>
            <w:r w:rsidRPr="00D3223C">
              <w:rPr>
                <w:rFonts w:hAnsi="宋体" w:hint="eastAsia"/>
              </w:rPr>
              <w:t>日历天</w:t>
            </w:r>
          </w:p>
        </w:tc>
      </w:tr>
      <w:tr w:rsidR="007B2F74" w:rsidRPr="00D3223C">
        <w:trPr>
          <w:trHeight w:val="886"/>
          <w:jc w:val="center"/>
        </w:trPr>
        <w:tc>
          <w:tcPr>
            <w:tcW w:w="1000" w:type="dxa"/>
            <w:vAlign w:val="center"/>
          </w:tcPr>
          <w:p w:rsidR="007B2F74" w:rsidRPr="00D3223C" w:rsidRDefault="00F95FC0">
            <w:pPr>
              <w:pStyle w:val="af2"/>
              <w:adjustRightInd w:val="0"/>
              <w:snapToGrid w:val="0"/>
              <w:jc w:val="center"/>
              <w:rPr>
                <w:rFonts w:ascii="宋体" w:hAnsi="宋体"/>
                <w:sz w:val="21"/>
              </w:rPr>
            </w:pPr>
            <w:r w:rsidRPr="00D3223C">
              <w:rPr>
                <w:rFonts w:ascii="宋体" w:hAnsi="宋体"/>
                <w:sz w:val="21"/>
              </w:rPr>
              <w:t>17</w:t>
            </w:r>
            <w:r w:rsidRPr="00D3223C">
              <w:rPr>
                <w:rFonts w:ascii="宋体" w:hAnsi="宋体" w:hint="eastAsia"/>
                <w:sz w:val="21"/>
              </w:rPr>
              <w:t>.1</w:t>
            </w:r>
          </w:p>
        </w:tc>
        <w:tc>
          <w:tcPr>
            <w:tcW w:w="2968" w:type="dxa"/>
            <w:vAlign w:val="center"/>
          </w:tcPr>
          <w:p w:rsidR="007B2F74" w:rsidRPr="00D3223C" w:rsidRDefault="00F95FC0">
            <w:pPr>
              <w:pStyle w:val="ae"/>
              <w:adjustRightInd w:val="0"/>
              <w:snapToGrid w:val="0"/>
              <w:rPr>
                <w:rFonts w:hAnsi="宋体"/>
              </w:rPr>
            </w:pPr>
            <w:r w:rsidRPr="00D3223C">
              <w:rPr>
                <w:rFonts w:hAnsi="宋体"/>
              </w:rPr>
              <w:t>提交投标文件截止时间（投标截止时间）和地点</w:t>
            </w:r>
          </w:p>
        </w:tc>
        <w:tc>
          <w:tcPr>
            <w:tcW w:w="5361" w:type="dxa"/>
            <w:vAlign w:val="center"/>
          </w:tcPr>
          <w:p w:rsidR="007B2F74" w:rsidRPr="00D3223C" w:rsidRDefault="00F95FC0">
            <w:pPr>
              <w:pStyle w:val="ae"/>
              <w:adjustRightInd w:val="0"/>
              <w:snapToGrid w:val="0"/>
              <w:rPr>
                <w:rFonts w:hAnsi="宋体"/>
              </w:rPr>
            </w:pPr>
            <w:r w:rsidRPr="00D3223C">
              <w:rPr>
                <w:rFonts w:hAnsi="宋体" w:hint="eastAsia"/>
                <w:szCs w:val="21"/>
              </w:rPr>
              <w:t>见第一章“招标公告”</w:t>
            </w:r>
          </w:p>
        </w:tc>
      </w:tr>
      <w:tr w:rsidR="007B2F74" w:rsidRPr="00D3223C">
        <w:trPr>
          <w:trHeight w:val="480"/>
          <w:jc w:val="center"/>
        </w:trPr>
        <w:tc>
          <w:tcPr>
            <w:tcW w:w="1000" w:type="dxa"/>
            <w:vAlign w:val="center"/>
          </w:tcPr>
          <w:p w:rsidR="007B2F74" w:rsidRPr="00D3223C" w:rsidRDefault="00F95FC0">
            <w:pPr>
              <w:pStyle w:val="ae"/>
              <w:adjustRightInd w:val="0"/>
              <w:snapToGrid w:val="0"/>
              <w:jc w:val="center"/>
              <w:rPr>
                <w:rFonts w:hAnsi="宋体"/>
              </w:rPr>
            </w:pPr>
            <w:r w:rsidRPr="00D3223C">
              <w:rPr>
                <w:rFonts w:hAnsi="宋体"/>
              </w:rPr>
              <w:t>18.1</w:t>
            </w:r>
          </w:p>
        </w:tc>
        <w:tc>
          <w:tcPr>
            <w:tcW w:w="2968" w:type="dxa"/>
            <w:vAlign w:val="center"/>
          </w:tcPr>
          <w:p w:rsidR="007B2F74" w:rsidRPr="00D3223C" w:rsidRDefault="00F95FC0">
            <w:pPr>
              <w:pStyle w:val="ae"/>
              <w:adjustRightInd w:val="0"/>
              <w:snapToGrid w:val="0"/>
              <w:rPr>
                <w:rFonts w:hAnsi="宋体"/>
              </w:rPr>
            </w:pPr>
            <w:r w:rsidRPr="00D3223C">
              <w:rPr>
                <w:rFonts w:hAnsi="宋体"/>
              </w:rPr>
              <w:t>开标时间和地点</w:t>
            </w:r>
          </w:p>
        </w:tc>
        <w:tc>
          <w:tcPr>
            <w:tcW w:w="5361" w:type="dxa"/>
            <w:vAlign w:val="center"/>
          </w:tcPr>
          <w:p w:rsidR="007B2F74" w:rsidRPr="00D3223C" w:rsidRDefault="00F95FC0">
            <w:pPr>
              <w:pStyle w:val="ae"/>
              <w:adjustRightInd w:val="0"/>
              <w:snapToGrid w:val="0"/>
              <w:rPr>
                <w:rFonts w:hAnsi="宋体"/>
              </w:rPr>
            </w:pPr>
            <w:r w:rsidRPr="00D3223C">
              <w:rPr>
                <w:rFonts w:hAnsi="宋体" w:hint="eastAsia"/>
                <w:szCs w:val="21"/>
              </w:rPr>
              <w:t>见第一章“招标公告”</w:t>
            </w:r>
          </w:p>
        </w:tc>
      </w:tr>
      <w:tr w:rsidR="007B2F74" w:rsidRPr="00D3223C">
        <w:trPr>
          <w:trHeight w:val="472"/>
          <w:jc w:val="center"/>
        </w:trPr>
        <w:tc>
          <w:tcPr>
            <w:tcW w:w="1000" w:type="dxa"/>
            <w:vAlign w:val="center"/>
          </w:tcPr>
          <w:p w:rsidR="007B2F74" w:rsidRPr="00D3223C" w:rsidRDefault="00F95FC0">
            <w:pPr>
              <w:pStyle w:val="af2"/>
              <w:adjustRightInd w:val="0"/>
              <w:snapToGrid w:val="0"/>
              <w:jc w:val="center"/>
              <w:rPr>
                <w:rFonts w:ascii="宋体" w:hAnsi="宋体"/>
                <w:sz w:val="21"/>
              </w:rPr>
            </w:pPr>
            <w:r w:rsidRPr="00D3223C">
              <w:rPr>
                <w:rFonts w:ascii="宋体" w:hAnsi="宋体"/>
                <w:sz w:val="21"/>
              </w:rPr>
              <w:t>19</w:t>
            </w:r>
            <w:r w:rsidRPr="00D3223C">
              <w:rPr>
                <w:rFonts w:ascii="宋体" w:hAnsi="宋体" w:hint="eastAsia"/>
                <w:sz w:val="21"/>
              </w:rPr>
              <w:t>.3</w:t>
            </w:r>
          </w:p>
        </w:tc>
        <w:tc>
          <w:tcPr>
            <w:tcW w:w="2968" w:type="dxa"/>
            <w:vAlign w:val="center"/>
          </w:tcPr>
          <w:p w:rsidR="007B2F74" w:rsidRPr="00D3223C" w:rsidRDefault="00F95FC0">
            <w:pPr>
              <w:pStyle w:val="Char0"/>
              <w:adjustRightInd w:val="0"/>
              <w:snapToGrid w:val="0"/>
              <w:rPr>
                <w:rFonts w:ascii="宋体" w:eastAsia="宋体" w:hAnsi="宋体"/>
                <w:b w:val="0"/>
                <w:kern w:val="2"/>
                <w:sz w:val="21"/>
              </w:rPr>
            </w:pPr>
            <w:r w:rsidRPr="00D3223C">
              <w:rPr>
                <w:rFonts w:ascii="宋体" w:eastAsia="宋体" w:hAnsi="宋体" w:hint="eastAsia"/>
                <w:b w:val="0"/>
                <w:kern w:val="2"/>
                <w:sz w:val="21"/>
              </w:rPr>
              <w:t>资格审查方式</w:t>
            </w:r>
          </w:p>
        </w:tc>
        <w:tc>
          <w:tcPr>
            <w:tcW w:w="5361" w:type="dxa"/>
            <w:vAlign w:val="center"/>
          </w:tcPr>
          <w:p w:rsidR="007B2F74" w:rsidRPr="00D3223C" w:rsidRDefault="00F95FC0">
            <w:pPr>
              <w:autoSpaceDE w:val="0"/>
              <w:autoSpaceDN w:val="0"/>
              <w:adjustRightInd w:val="0"/>
              <w:snapToGrid w:val="0"/>
              <w:textAlignment w:val="bottom"/>
              <w:rPr>
                <w:rFonts w:ascii="宋体" w:hAnsi="宋体"/>
              </w:rPr>
            </w:pPr>
            <w:r w:rsidRPr="00D3223C">
              <w:rPr>
                <w:rFonts w:ascii="宋体" w:hAnsi="宋体" w:hint="eastAsia"/>
              </w:rPr>
              <w:t>资格后审</w:t>
            </w:r>
          </w:p>
        </w:tc>
      </w:tr>
      <w:tr w:rsidR="007B2F74" w:rsidRPr="00D3223C">
        <w:trPr>
          <w:trHeight w:val="530"/>
          <w:jc w:val="center"/>
        </w:trPr>
        <w:tc>
          <w:tcPr>
            <w:tcW w:w="1000" w:type="dxa"/>
            <w:vAlign w:val="center"/>
          </w:tcPr>
          <w:p w:rsidR="007B2F74" w:rsidRPr="00D3223C" w:rsidRDefault="00F95FC0">
            <w:pPr>
              <w:pStyle w:val="ae"/>
              <w:adjustRightInd w:val="0"/>
              <w:snapToGrid w:val="0"/>
              <w:jc w:val="center"/>
              <w:rPr>
                <w:rFonts w:hAnsi="宋体"/>
              </w:rPr>
            </w:pPr>
            <w:r w:rsidRPr="00D3223C">
              <w:rPr>
                <w:rFonts w:hAnsi="宋体"/>
              </w:rPr>
              <w:t>21.1</w:t>
            </w:r>
          </w:p>
        </w:tc>
        <w:tc>
          <w:tcPr>
            <w:tcW w:w="2968" w:type="dxa"/>
            <w:vAlign w:val="center"/>
          </w:tcPr>
          <w:p w:rsidR="007B2F74" w:rsidRPr="00D3223C" w:rsidRDefault="00F95FC0">
            <w:pPr>
              <w:pStyle w:val="ae"/>
              <w:adjustRightInd w:val="0"/>
              <w:snapToGrid w:val="0"/>
              <w:rPr>
                <w:rFonts w:hAnsi="宋体"/>
              </w:rPr>
            </w:pPr>
            <w:r w:rsidRPr="00D3223C">
              <w:rPr>
                <w:rFonts w:hAnsi="宋体"/>
              </w:rPr>
              <w:t>评标方法</w:t>
            </w:r>
          </w:p>
        </w:tc>
        <w:tc>
          <w:tcPr>
            <w:tcW w:w="5361" w:type="dxa"/>
            <w:vAlign w:val="center"/>
          </w:tcPr>
          <w:p w:rsidR="007B2F74" w:rsidRPr="00D3223C" w:rsidRDefault="00F95FC0">
            <w:pPr>
              <w:pStyle w:val="ae"/>
              <w:adjustRightInd w:val="0"/>
              <w:snapToGrid w:val="0"/>
              <w:rPr>
                <w:rFonts w:hAnsi="宋体"/>
              </w:rPr>
            </w:pPr>
            <w:r w:rsidRPr="00D3223C">
              <w:rPr>
                <w:rFonts w:hAnsi="宋体" w:hint="eastAsia"/>
              </w:rPr>
              <w:t>■</w:t>
            </w:r>
            <w:r w:rsidRPr="00D3223C">
              <w:rPr>
                <w:rFonts w:hAnsi="宋体"/>
              </w:rPr>
              <w:t>综合评分法</w:t>
            </w:r>
          </w:p>
        </w:tc>
      </w:tr>
      <w:tr w:rsidR="007B2F74" w:rsidRPr="00D3223C">
        <w:trPr>
          <w:trHeight w:val="530"/>
          <w:jc w:val="center"/>
        </w:trPr>
        <w:tc>
          <w:tcPr>
            <w:tcW w:w="1000" w:type="dxa"/>
            <w:vAlign w:val="center"/>
          </w:tcPr>
          <w:p w:rsidR="007B2F74" w:rsidRPr="00D3223C" w:rsidRDefault="00F95FC0">
            <w:pPr>
              <w:pStyle w:val="ae"/>
              <w:adjustRightInd w:val="0"/>
              <w:snapToGrid w:val="0"/>
              <w:jc w:val="center"/>
              <w:rPr>
                <w:rFonts w:hAnsi="宋体"/>
              </w:rPr>
            </w:pPr>
            <w:r w:rsidRPr="00D3223C">
              <w:rPr>
                <w:rFonts w:hAnsi="宋体" w:hint="eastAsia"/>
              </w:rPr>
              <w:lastRenderedPageBreak/>
              <w:t>2</w:t>
            </w:r>
            <w:r w:rsidRPr="00D3223C">
              <w:rPr>
                <w:rFonts w:hAnsi="宋体"/>
              </w:rPr>
              <w:t>2.2</w:t>
            </w:r>
          </w:p>
        </w:tc>
        <w:tc>
          <w:tcPr>
            <w:tcW w:w="2968" w:type="dxa"/>
            <w:vAlign w:val="center"/>
          </w:tcPr>
          <w:p w:rsidR="007B2F74" w:rsidRPr="00D3223C" w:rsidRDefault="00F95FC0">
            <w:pPr>
              <w:pStyle w:val="ae"/>
              <w:adjustRightInd w:val="0"/>
              <w:snapToGrid w:val="0"/>
              <w:rPr>
                <w:rFonts w:hAnsi="宋体"/>
              </w:rPr>
            </w:pPr>
            <w:r w:rsidRPr="00D3223C">
              <w:rPr>
                <w:rFonts w:hAnsi="宋体" w:hint="eastAsia"/>
              </w:rPr>
              <w:t>对评标结果异议递交的截止时间</w:t>
            </w:r>
          </w:p>
        </w:tc>
        <w:tc>
          <w:tcPr>
            <w:tcW w:w="5361" w:type="dxa"/>
            <w:vAlign w:val="center"/>
          </w:tcPr>
          <w:p w:rsidR="007B2F74" w:rsidRPr="00D3223C" w:rsidRDefault="00F95FC0">
            <w:pPr>
              <w:pStyle w:val="ae"/>
              <w:adjustRightInd w:val="0"/>
              <w:snapToGrid w:val="0"/>
              <w:rPr>
                <w:rFonts w:hAnsi="宋体"/>
              </w:rPr>
            </w:pPr>
            <w:r w:rsidRPr="00D3223C">
              <w:rPr>
                <w:rFonts w:hAnsi="宋体" w:hint="eastAsia"/>
              </w:rPr>
              <w:t>投标人对中标结果有异议的，在公示期内以书面形式递交到招标代理机构，</w:t>
            </w:r>
            <w:hyperlink r:id="rId11" w:history="1">
              <w:r w:rsidRPr="00D3223C">
                <w:rPr>
                  <w:rFonts w:hint="eastAsia"/>
                </w:rPr>
                <w:t>并将异议电子版发送到</w:t>
              </w:r>
              <w:r w:rsidRPr="00D3223C">
                <w:t>542802135qq.com</w:t>
              </w:r>
            </w:hyperlink>
            <w:r w:rsidRPr="00D3223C">
              <w:rPr>
                <w:rFonts w:hAnsi="宋体" w:hint="eastAsia"/>
              </w:rPr>
              <w:t>。异议问题须一次性提出。招标人自收到异议之日起3日内作出答复。</w:t>
            </w:r>
          </w:p>
        </w:tc>
      </w:tr>
      <w:tr w:rsidR="007B2F74" w:rsidRPr="00D3223C">
        <w:trPr>
          <w:cantSplit/>
          <w:trHeight w:val="592"/>
          <w:jc w:val="center"/>
        </w:trPr>
        <w:tc>
          <w:tcPr>
            <w:tcW w:w="1000" w:type="dxa"/>
            <w:vAlign w:val="center"/>
          </w:tcPr>
          <w:p w:rsidR="007B2F74" w:rsidRPr="00D3223C" w:rsidRDefault="00F95FC0">
            <w:pPr>
              <w:pStyle w:val="af2"/>
              <w:adjustRightInd w:val="0"/>
              <w:snapToGrid w:val="0"/>
              <w:jc w:val="center"/>
              <w:rPr>
                <w:rFonts w:ascii="宋体" w:hAnsi="宋体"/>
                <w:sz w:val="21"/>
              </w:rPr>
            </w:pPr>
            <w:r w:rsidRPr="00D3223C">
              <w:rPr>
                <w:rFonts w:ascii="宋体" w:hAnsi="宋体" w:hint="eastAsia"/>
                <w:sz w:val="21"/>
              </w:rPr>
              <w:t>2</w:t>
            </w:r>
            <w:r w:rsidRPr="00D3223C">
              <w:rPr>
                <w:rFonts w:ascii="宋体" w:hAnsi="宋体"/>
                <w:sz w:val="21"/>
              </w:rPr>
              <w:t>6.1</w:t>
            </w:r>
          </w:p>
        </w:tc>
        <w:tc>
          <w:tcPr>
            <w:tcW w:w="2968" w:type="dxa"/>
            <w:vAlign w:val="center"/>
          </w:tcPr>
          <w:p w:rsidR="007B2F74" w:rsidRPr="00D3223C" w:rsidRDefault="00F95FC0">
            <w:pPr>
              <w:pStyle w:val="af2"/>
              <w:adjustRightInd w:val="0"/>
              <w:snapToGrid w:val="0"/>
              <w:rPr>
                <w:rFonts w:ascii="宋体" w:hAnsi="宋体"/>
                <w:sz w:val="21"/>
              </w:rPr>
            </w:pPr>
            <w:r w:rsidRPr="00D3223C">
              <w:rPr>
                <w:rFonts w:ascii="宋体" w:hAnsi="宋体"/>
                <w:sz w:val="21"/>
              </w:rPr>
              <w:t>履约保证金</w:t>
            </w:r>
          </w:p>
        </w:tc>
        <w:tc>
          <w:tcPr>
            <w:tcW w:w="5361" w:type="dxa"/>
            <w:vAlign w:val="center"/>
          </w:tcPr>
          <w:p w:rsidR="007B2F74" w:rsidRPr="00D3223C" w:rsidRDefault="00F95FC0">
            <w:pPr>
              <w:pStyle w:val="ae"/>
              <w:spacing w:line="300" w:lineRule="exact"/>
              <w:rPr>
                <w:rFonts w:hAnsi="宋体"/>
                <w:szCs w:val="21"/>
              </w:rPr>
            </w:pPr>
            <w:r w:rsidRPr="00D3223C">
              <w:rPr>
                <w:rFonts w:hAnsi="宋体" w:hint="eastAsia"/>
              </w:rPr>
              <w:t>■</w:t>
            </w:r>
            <w:r w:rsidRPr="00D3223C">
              <w:rPr>
                <w:rFonts w:hAnsi="宋体" w:hint="eastAsia"/>
                <w:szCs w:val="21"/>
              </w:rPr>
              <w:t>本项目要求提交履</w:t>
            </w:r>
            <w:r w:rsidRPr="00D3223C">
              <w:rPr>
                <w:rFonts w:hAnsi="宋体" w:cs="微软雅黑" w:hint="eastAsia"/>
                <w:szCs w:val="21"/>
              </w:rPr>
              <w:t>约</w:t>
            </w:r>
            <w:r w:rsidRPr="00D3223C">
              <w:rPr>
                <w:rFonts w:hAnsi="宋体" w:cs="Malgun Gothic" w:hint="eastAsia"/>
                <w:szCs w:val="21"/>
              </w:rPr>
              <w:t>保</w:t>
            </w:r>
            <w:r w:rsidRPr="00D3223C">
              <w:rPr>
                <w:rFonts w:hAnsi="宋体" w:cs="微软雅黑" w:hint="eastAsia"/>
                <w:szCs w:val="21"/>
              </w:rPr>
              <w:t>证</w:t>
            </w:r>
            <w:r w:rsidRPr="00D3223C">
              <w:rPr>
                <w:rFonts w:hAnsi="宋体" w:cs="Malgun Gothic" w:hint="eastAsia"/>
                <w:szCs w:val="21"/>
              </w:rPr>
              <w:t>金，金</w:t>
            </w:r>
            <w:r w:rsidRPr="00D3223C">
              <w:rPr>
                <w:rFonts w:hAnsi="宋体" w:cs="微软雅黑" w:hint="eastAsia"/>
                <w:szCs w:val="21"/>
              </w:rPr>
              <w:t>额为</w:t>
            </w:r>
            <w:r w:rsidRPr="00D3223C">
              <w:rPr>
                <w:rFonts w:hAnsi="宋体" w:cs="Malgun Gothic" w:hint="eastAsia"/>
                <w:szCs w:val="21"/>
              </w:rPr>
              <w:t>合同金</w:t>
            </w:r>
            <w:r w:rsidRPr="00D3223C">
              <w:rPr>
                <w:rFonts w:hAnsi="宋体" w:cs="微软雅黑" w:hint="eastAsia"/>
                <w:szCs w:val="21"/>
              </w:rPr>
              <w:t>额</w:t>
            </w:r>
            <w:r w:rsidRPr="00D3223C">
              <w:rPr>
                <w:rFonts w:hAnsi="宋体" w:cs="Malgun Gothic" w:hint="eastAsia"/>
                <w:szCs w:val="21"/>
              </w:rPr>
              <w:t>的</w:t>
            </w:r>
            <w:r w:rsidRPr="00D3223C">
              <w:rPr>
                <w:rFonts w:hAnsi="宋体" w:cs="Malgun Gothic" w:hint="eastAsia"/>
                <w:szCs w:val="21"/>
                <w:u w:val="single"/>
              </w:rPr>
              <w:t>10</w:t>
            </w:r>
            <w:r w:rsidRPr="00D3223C">
              <w:rPr>
                <w:rFonts w:hAnsi="宋体" w:hint="eastAsia"/>
                <w:szCs w:val="21"/>
                <w:u w:val="single"/>
              </w:rPr>
              <w:t>%</w:t>
            </w:r>
            <w:r w:rsidRPr="00D3223C">
              <w:rPr>
                <w:rFonts w:hAnsi="宋体" w:hint="eastAsia"/>
                <w:szCs w:val="21"/>
              </w:rPr>
              <w:t>；履约保证金形式为：</w:t>
            </w:r>
            <w:r w:rsidRPr="00D3223C">
              <w:rPr>
                <w:rFonts w:hAnsi="宋体" w:hint="eastAsia"/>
                <w:szCs w:val="21"/>
                <w:u w:val="single"/>
              </w:rPr>
              <w:t>支票、汇票、本票、转账、电汇或者金融机构、担保机构出具的保函等非现金形式提交。</w:t>
            </w:r>
          </w:p>
          <w:p w:rsidR="007B2F74" w:rsidRPr="00D3223C" w:rsidRDefault="00F95FC0">
            <w:pPr>
              <w:pStyle w:val="ae"/>
              <w:adjustRightInd w:val="0"/>
              <w:snapToGrid w:val="0"/>
              <w:rPr>
                <w:rFonts w:hAnsi="宋体"/>
              </w:rPr>
            </w:pPr>
            <w:r w:rsidRPr="00D3223C">
              <w:rPr>
                <w:rFonts w:hAnsi="宋体" w:hint="eastAsia"/>
              </w:rPr>
              <w:t>□</w:t>
            </w:r>
            <w:r w:rsidRPr="00D3223C">
              <w:rPr>
                <w:rFonts w:hAnsi="宋体" w:hint="eastAsia"/>
                <w:szCs w:val="21"/>
              </w:rPr>
              <w:t>本项目不要求提交履</w:t>
            </w:r>
            <w:r w:rsidRPr="00D3223C">
              <w:rPr>
                <w:rFonts w:hAnsi="宋体" w:cs="微软雅黑" w:hint="eastAsia"/>
                <w:szCs w:val="21"/>
              </w:rPr>
              <w:t>约</w:t>
            </w:r>
            <w:r w:rsidRPr="00D3223C">
              <w:rPr>
                <w:rFonts w:hAnsi="宋体" w:cs="Malgun Gothic" w:hint="eastAsia"/>
                <w:szCs w:val="21"/>
              </w:rPr>
              <w:t>保</w:t>
            </w:r>
            <w:r w:rsidRPr="00D3223C">
              <w:rPr>
                <w:rFonts w:hAnsi="宋体" w:cs="微软雅黑" w:hint="eastAsia"/>
                <w:szCs w:val="21"/>
              </w:rPr>
              <w:t>证</w:t>
            </w:r>
            <w:r w:rsidRPr="00D3223C">
              <w:rPr>
                <w:rFonts w:hAnsi="宋体" w:cs="Malgun Gothic" w:hint="eastAsia"/>
                <w:szCs w:val="21"/>
              </w:rPr>
              <w:t>金。</w:t>
            </w:r>
          </w:p>
        </w:tc>
      </w:tr>
      <w:tr w:rsidR="007B2F74" w:rsidRPr="00D3223C">
        <w:trPr>
          <w:trHeight w:val="510"/>
          <w:jc w:val="center"/>
        </w:trPr>
        <w:tc>
          <w:tcPr>
            <w:tcW w:w="1000" w:type="dxa"/>
            <w:vAlign w:val="center"/>
          </w:tcPr>
          <w:p w:rsidR="007B2F74" w:rsidRPr="00D3223C" w:rsidRDefault="00F95FC0">
            <w:pPr>
              <w:pStyle w:val="ae"/>
              <w:adjustRightInd w:val="0"/>
              <w:snapToGrid w:val="0"/>
              <w:jc w:val="center"/>
              <w:rPr>
                <w:rFonts w:hAnsi="宋体"/>
              </w:rPr>
            </w:pPr>
            <w:r w:rsidRPr="00D3223C">
              <w:rPr>
                <w:rFonts w:hAnsi="宋体" w:hint="eastAsia"/>
              </w:rPr>
              <w:t>2</w:t>
            </w:r>
            <w:r w:rsidRPr="00D3223C">
              <w:rPr>
                <w:rFonts w:hAnsi="宋体"/>
              </w:rPr>
              <w:t>7.1</w:t>
            </w:r>
          </w:p>
        </w:tc>
        <w:tc>
          <w:tcPr>
            <w:tcW w:w="2968" w:type="dxa"/>
            <w:vAlign w:val="center"/>
          </w:tcPr>
          <w:p w:rsidR="007B2F74" w:rsidRPr="00D3223C" w:rsidRDefault="00F95FC0">
            <w:pPr>
              <w:pStyle w:val="ae"/>
              <w:adjustRightInd w:val="0"/>
              <w:snapToGrid w:val="0"/>
              <w:rPr>
                <w:rFonts w:hAnsi="宋体"/>
              </w:rPr>
            </w:pPr>
            <w:r w:rsidRPr="00D3223C">
              <w:rPr>
                <w:rFonts w:hAnsi="宋体"/>
              </w:rPr>
              <w:t xml:space="preserve">招标代理服务费 </w:t>
            </w:r>
          </w:p>
        </w:tc>
        <w:tc>
          <w:tcPr>
            <w:tcW w:w="5361" w:type="dxa"/>
            <w:vAlign w:val="center"/>
          </w:tcPr>
          <w:p w:rsidR="007B2F74" w:rsidRPr="00D3223C" w:rsidRDefault="00F95FC0">
            <w:pPr>
              <w:pStyle w:val="ae"/>
              <w:adjustRightInd w:val="0"/>
              <w:snapToGrid w:val="0"/>
              <w:rPr>
                <w:rFonts w:hAnsi="宋体"/>
              </w:rPr>
            </w:pPr>
            <w:r w:rsidRPr="00D3223C">
              <w:rPr>
                <w:rFonts w:hAnsi="宋体" w:hint="eastAsia"/>
              </w:rPr>
              <w:t>详见第二章 投标人须知中“五、其他事项”</w:t>
            </w:r>
          </w:p>
        </w:tc>
      </w:tr>
      <w:tr w:rsidR="007B2F74" w:rsidRPr="00D3223C">
        <w:trPr>
          <w:trHeight w:val="473"/>
          <w:jc w:val="center"/>
        </w:trPr>
        <w:tc>
          <w:tcPr>
            <w:tcW w:w="1000" w:type="dxa"/>
            <w:vAlign w:val="center"/>
          </w:tcPr>
          <w:p w:rsidR="007B2F74" w:rsidRPr="00D3223C" w:rsidRDefault="00F95FC0">
            <w:pPr>
              <w:pStyle w:val="ae"/>
              <w:adjustRightInd w:val="0"/>
              <w:snapToGrid w:val="0"/>
              <w:jc w:val="center"/>
              <w:rPr>
                <w:rFonts w:hAnsi="宋体"/>
              </w:rPr>
            </w:pPr>
            <w:r w:rsidRPr="00D3223C">
              <w:rPr>
                <w:rFonts w:hAnsi="宋体"/>
              </w:rPr>
              <w:t>28.1</w:t>
            </w:r>
          </w:p>
        </w:tc>
        <w:tc>
          <w:tcPr>
            <w:tcW w:w="2968" w:type="dxa"/>
            <w:vAlign w:val="center"/>
          </w:tcPr>
          <w:p w:rsidR="007B2F74" w:rsidRPr="00D3223C" w:rsidRDefault="00F95FC0">
            <w:pPr>
              <w:pStyle w:val="ae"/>
              <w:adjustRightInd w:val="0"/>
              <w:snapToGrid w:val="0"/>
              <w:rPr>
                <w:rFonts w:hAnsi="宋体"/>
              </w:rPr>
            </w:pPr>
            <w:r w:rsidRPr="00D3223C">
              <w:rPr>
                <w:rFonts w:hAnsi="宋体"/>
              </w:rPr>
              <w:t>备选方案</w:t>
            </w:r>
          </w:p>
        </w:tc>
        <w:tc>
          <w:tcPr>
            <w:tcW w:w="5361" w:type="dxa"/>
            <w:vAlign w:val="center"/>
          </w:tcPr>
          <w:p w:rsidR="007B2F74" w:rsidRPr="00D3223C" w:rsidRDefault="00F95FC0">
            <w:pPr>
              <w:pStyle w:val="ae"/>
              <w:adjustRightInd w:val="0"/>
              <w:snapToGrid w:val="0"/>
              <w:rPr>
                <w:rFonts w:hAnsi="宋体"/>
              </w:rPr>
            </w:pPr>
            <w:r w:rsidRPr="00D3223C">
              <w:rPr>
                <w:rFonts w:hAnsi="宋体" w:hint="eastAsia"/>
              </w:rPr>
              <w:t>□</w:t>
            </w:r>
            <w:r w:rsidRPr="00D3223C">
              <w:rPr>
                <w:rFonts w:hAnsi="宋体"/>
              </w:rPr>
              <w:t xml:space="preserve">接受     </w:t>
            </w:r>
            <w:r w:rsidRPr="00D3223C">
              <w:rPr>
                <w:rFonts w:hAnsi="宋体" w:hint="eastAsia"/>
              </w:rPr>
              <w:t>■</w:t>
            </w:r>
            <w:r w:rsidRPr="00D3223C">
              <w:rPr>
                <w:rFonts w:hAnsi="宋体"/>
              </w:rPr>
              <w:t>不接受</w:t>
            </w:r>
          </w:p>
        </w:tc>
      </w:tr>
      <w:tr w:rsidR="007B2F74" w:rsidRPr="00D3223C">
        <w:trPr>
          <w:trHeight w:val="421"/>
          <w:jc w:val="center"/>
        </w:trPr>
        <w:tc>
          <w:tcPr>
            <w:tcW w:w="1000" w:type="dxa"/>
            <w:vAlign w:val="center"/>
          </w:tcPr>
          <w:p w:rsidR="007B2F74" w:rsidRPr="00D3223C" w:rsidRDefault="00F95FC0">
            <w:pPr>
              <w:pStyle w:val="ae"/>
              <w:adjustRightInd w:val="0"/>
              <w:snapToGrid w:val="0"/>
              <w:jc w:val="center"/>
              <w:rPr>
                <w:rFonts w:hAnsi="宋体"/>
              </w:rPr>
            </w:pPr>
            <w:r w:rsidRPr="00D3223C">
              <w:rPr>
                <w:rFonts w:hAnsi="宋体"/>
              </w:rPr>
              <w:t>28.2</w:t>
            </w:r>
          </w:p>
        </w:tc>
        <w:tc>
          <w:tcPr>
            <w:tcW w:w="8329" w:type="dxa"/>
            <w:gridSpan w:val="2"/>
            <w:vAlign w:val="center"/>
          </w:tcPr>
          <w:p w:rsidR="007B2F74" w:rsidRPr="00D3223C" w:rsidRDefault="00F95FC0">
            <w:pPr>
              <w:pStyle w:val="ae"/>
              <w:adjustRightInd w:val="0"/>
              <w:snapToGrid w:val="0"/>
              <w:jc w:val="center"/>
              <w:rPr>
                <w:rFonts w:hAnsi="宋体"/>
              </w:rPr>
            </w:pPr>
            <w:r w:rsidRPr="00D3223C">
              <w:rPr>
                <w:rFonts w:hAnsi="宋体"/>
              </w:rPr>
              <w:t>需要补充的其他内容</w:t>
            </w:r>
          </w:p>
        </w:tc>
      </w:tr>
      <w:tr w:rsidR="007B2F74" w:rsidRPr="00D3223C">
        <w:trPr>
          <w:trHeight w:val="452"/>
          <w:jc w:val="center"/>
        </w:trPr>
        <w:tc>
          <w:tcPr>
            <w:tcW w:w="1000" w:type="dxa"/>
            <w:vAlign w:val="center"/>
          </w:tcPr>
          <w:p w:rsidR="007B2F74" w:rsidRPr="00D3223C" w:rsidRDefault="00F95FC0">
            <w:pPr>
              <w:pStyle w:val="ae"/>
              <w:adjustRightInd w:val="0"/>
              <w:snapToGrid w:val="0"/>
              <w:jc w:val="center"/>
              <w:rPr>
                <w:rFonts w:hAnsi="宋体"/>
              </w:rPr>
            </w:pPr>
            <w:r w:rsidRPr="00D3223C">
              <w:rPr>
                <w:rFonts w:hAnsi="宋体" w:hint="eastAsia"/>
              </w:rPr>
              <w:t>1）</w:t>
            </w:r>
          </w:p>
        </w:tc>
        <w:tc>
          <w:tcPr>
            <w:tcW w:w="8329" w:type="dxa"/>
            <w:gridSpan w:val="2"/>
            <w:vAlign w:val="center"/>
          </w:tcPr>
          <w:p w:rsidR="007B2F74" w:rsidRPr="00D3223C" w:rsidRDefault="00F95FC0">
            <w:pPr>
              <w:adjustRightInd w:val="0"/>
              <w:snapToGrid w:val="0"/>
              <w:rPr>
                <w:rFonts w:ascii="宋体" w:hAnsi="宋体"/>
                <w:b/>
                <w:sz w:val="28"/>
              </w:rPr>
            </w:pPr>
            <w:r w:rsidRPr="00D3223C">
              <w:rPr>
                <w:rFonts w:ascii="宋体" w:hAnsi="宋体" w:hint="eastAsia"/>
                <w:b/>
                <w:bCs/>
                <w:szCs w:val="21"/>
              </w:rPr>
              <w:t>投标文件中要求盖章处应盖单位章，若以投标专用章或合同专用章代替的，须出具投标人单位公章对投标专用章或合同专用章的授权函原件。</w:t>
            </w:r>
          </w:p>
        </w:tc>
      </w:tr>
      <w:tr w:rsidR="007B2F74" w:rsidRPr="00D3223C">
        <w:trPr>
          <w:trHeight w:val="452"/>
          <w:jc w:val="center"/>
        </w:trPr>
        <w:tc>
          <w:tcPr>
            <w:tcW w:w="1000" w:type="dxa"/>
            <w:vAlign w:val="center"/>
          </w:tcPr>
          <w:p w:rsidR="007B2F74" w:rsidRPr="00D3223C" w:rsidRDefault="00F95FC0">
            <w:pPr>
              <w:pStyle w:val="ae"/>
              <w:adjustRightInd w:val="0"/>
              <w:snapToGrid w:val="0"/>
              <w:jc w:val="center"/>
              <w:rPr>
                <w:rFonts w:hAnsi="宋体"/>
              </w:rPr>
            </w:pPr>
            <w:r w:rsidRPr="00D3223C">
              <w:rPr>
                <w:rFonts w:hAnsi="宋体" w:hint="eastAsia"/>
              </w:rPr>
              <w:t>2）</w:t>
            </w:r>
          </w:p>
        </w:tc>
        <w:tc>
          <w:tcPr>
            <w:tcW w:w="8329" w:type="dxa"/>
            <w:gridSpan w:val="2"/>
            <w:vAlign w:val="center"/>
          </w:tcPr>
          <w:p w:rsidR="007B2F74" w:rsidRPr="00D3223C" w:rsidRDefault="00F95FC0">
            <w:pPr>
              <w:pStyle w:val="ae"/>
              <w:adjustRightInd w:val="0"/>
              <w:snapToGrid w:val="0"/>
              <w:rPr>
                <w:rFonts w:hAnsi="宋体"/>
                <w:b/>
                <w:szCs w:val="21"/>
              </w:rPr>
            </w:pPr>
            <w:r w:rsidRPr="00D3223C">
              <w:rPr>
                <w:rFonts w:hAnsi="宋体" w:hint="eastAsia"/>
                <w:b/>
                <w:szCs w:val="21"/>
              </w:rPr>
              <w:t>代理服务费发票开具说明：</w:t>
            </w:r>
          </w:p>
          <w:p w:rsidR="007B2F74" w:rsidRPr="00D3223C" w:rsidRDefault="00F95FC0">
            <w:pPr>
              <w:adjustRightInd w:val="0"/>
              <w:snapToGrid w:val="0"/>
              <w:rPr>
                <w:rFonts w:ascii="宋体" w:hAnsi="宋体"/>
                <w:b/>
              </w:rPr>
            </w:pPr>
            <w:r w:rsidRPr="00D3223C">
              <w:rPr>
                <w:rFonts w:ascii="宋体" w:hAnsi="宋体" w:hint="eastAsia"/>
                <w:b/>
              </w:rPr>
              <w:t>需要开具全信息数电发票的投标人，需要提供在税务机关登记的公司名称、统一社会信用代码、开户行全称、开户行账号、地址、联系电话及收票人邮箱号到云南招标股份有限公司财务部现场办理数电发票开具手续，或将以上开票信息发送邮件到项目负责人邮箱，由项目负责人代为开具。邮箱地址：861516284</w:t>
            </w:r>
            <w:r w:rsidRPr="00D3223C">
              <w:rPr>
                <w:rFonts w:ascii="宋体" w:hAnsi="宋体"/>
                <w:b/>
              </w:rPr>
              <w:t>@qq.com</w:t>
            </w:r>
            <w:r w:rsidRPr="00D3223C">
              <w:rPr>
                <w:rFonts w:ascii="宋体" w:hAnsi="宋体" w:hint="eastAsia"/>
                <w:b/>
              </w:rPr>
              <w:t>。</w:t>
            </w:r>
          </w:p>
        </w:tc>
      </w:tr>
    </w:tbl>
    <w:p w:rsidR="007B2F74" w:rsidRPr="00D3223C" w:rsidRDefault="00F95FC0">
      <w:pPr>
        <w:pStyle w:val="2"/>
        <w:spacing w:line="360" w:lineRule="exact"/>
        <w:jc w:val="center"/>
        <w:rPr>
          <w:rFonts w:ascii="宋体" w:eastAsia="宋体" w:hAnsi="宋体"/>
          <w:sz w:val="24"/>
          <w:szCs w:val="24"/>
        </w:rPr>
      </w:pPr>
      <w:r w:rsidRPr="00D3223C">
        <w:rPr>
          <w:rFonts w:ascii="宋体" w:eastAsia="宋体" w:hAnsi="宋体"/>
          <w:sz w:val="21"/>
        </w:rPr>
        <w:br w:type="page"/>
      </w:r>
      <w:bookmarkStart w:id="24" w:name="_Toc213565218"/>
      <w:bookmarkStart w:id="25" w:name="_Toc402901076"/>
      <w:bookmarkStart w:id="26" w:name="_Toc332964719"/>
      <w:bookmarkStart w:id="27" w:name="_Toc20868"/>
      <w:r w:rsidRPr="00D3223C">
        <w:rPr>
          <w:rFonts w:ascii="宋体" w:eastAsia="宋体" w:hAnsi="宋体"/>
          <w:sz w:val="24"/>
          <w:szCs w:val="24"/>
        </w:rPr>
        <w:lastRenderedPageBreak/>
        <w:t>一、总  则</w:t>
      </w:r>
      <w:bookmarkEnd w:id="24"/>
      <w:bookmarkEnd w:id="25"/>
      <w:bookmarkEnd w:id="26"/>
      <w:bookmarkEnd w:id="27"/>
    </w:p>
    <w:p w:rsidR="007B2F74" w:rsidRPr="00D3223C" w:rsidRDefault="00F95FC0">
      <w:pPr>
        <w:pStyle w:val="ae"/>
        <w:spacing w:line="360" w:lineRule="auto"/>
        <w:ind w:left="212" w:hangingChars="101" w:hanging="212"/>
        <w:jc w:val="left"/>
        <w:rPr>
          <w:rFonts w:hAnsi="宋体"/>
          <w:spacing w:val="16"/>
        </w:rPr>
      </w:pPr>
      <w:r w:rsidRPr="00D3223C">
        <w:rPr>
          <w:rFonts w:hAnsi="宋体"/>
        </w:rPr>
        <w:t>1. 招标人、</w:t>
      </w:r>
      <w:r w:rsidRPr="00D3223C">
        <w:rPr>
          <w:rFonts w:hAnsi="宋体"/>
          <w:spacing w:val="16"/>
        </w:rPr>
        <w:t>项目名称及招标编号，</w:t>
      </w:r>
      <w:r w:rsidRPr="00D3223C">
        <w:rPr>
          <w:rFonts w:hAnsi="宋体"/>
        </w:rPr>
        <w:t>详见招标文件</w:t>
      </w:r>
      <w:r w:rsidRPr="00D3223C">
        <w:rPr>
          <w:rFonts w:hAnsi="宋体" w:hint="eastAsia"/>
        </w:rPr>
        <w:t>“</w:t>
      </w:r>
      <w:r w:rsidRPr="00D3223C">
        <w:rPr>
          <w:rFonts w:hAnsi="宋体"/>
          <w:b/>
        </w:rPr>
        <w:t>投标人须知前附表</w:t>
      </w:r>
      <w:r w:rsidRPr="00D3223C">
        <w:rPr>
          <w:rFonts w:hAnsi="宋体" w:hint="eastAsia"/>
        </w:rPr>
        <w:t>”</w:t>
      </w:r>
      <w:r w:rsidRPr="00D3223C">
        <w:rPr>
          <w:rFonts w:hAnsi="宋体"/>
        </w:rPr>
        <w:t>。</w:t>
      </w:r>
    </w:p>
    <w:p w:rsidR="007B2F74" w:rsidRPr="00D3223C" w:rsidRDefault="00F95FC0">
      <w:pPr>
        <w:pStyle w:val="af8"/>
        <w:spacing w:before="0" w:beforeAutospacing="0" w:after="0" w:afterAutospacing="0" w:line="360" w:lineRule="auto"/>
        <w:rPr>
          <w:color w:val="auto"/>
          <w:sz w:val="21"/>
        </w:rPr>
      </w:pPr>
      <w:r w:rsidRPr="00D3223C">
        <w:rPr>
          <w:color w:val="auto"/>
          <w:sz w:val="21"/>
        </w:rPr>
        <w:t xml:space="preserve">2. </w:t>
      </w:r>
      <w:r w:rsidRPr="00D3223C">
        <w:rPr>
          <w:b/>
          <w:color w:val="auto"/>
          <w:sz w:val="21"/>
        </w:rPr>
        <w:t>定义</w:t>
      </w:r>
      <w:r w:rsidRPr="00D3223C">
        <w:rPr>
          <w:color w:val="auto"/>
          <w:sz w:val="21"/>
        </w:rPr>
        <w:br/>
        <w:t>招标文件中下列术语应解释为：</w:t>
      </w:r>
    </w:p>
    <w:p w:rsidR="007B2F74" w:rsidRPr="00D3223C" w:rsidRDefault="00F95FC0">
      <w:pPr>
        <w:pStyle w:val="af8"/>
        <w:spacing w:before="0" w:beforeAutospacing="0" w:after="0" w:afterAutospacing="0" w:line="360" w:lineRule="auto"/>
        <w:rPr>
          <w:color w:val="auto"/>
          <w:sz w:val="21"/>
        </w:rPr>
      </w:pPr>
      <w:r w:rsidRPr="00D3223C">
        <w:rPr>
          <w:color w:val="auto"/>
          <w:sz w:val="21"/>
        </w:rPr>
        <w:t>2.1“</w:t>
      </w:r>
      <w:r w:rsidRPr="00D3223C">
        <w:rPr>
          <w:b/>
          <w:color w:val="auto"/>
          <w:kern w:val="2"/>
          <w:sz w:val="21"/>
        </w:rPr>
        <w:t>招标人</w:t>
      </w:r>
      <w:r w:rsidRPr="00D3223C">
        <w:rPr>
          <w:color w:val="auto"/>
          <w:sz w:val="21"/>
        </w:rPr>
        <w:t>”系指依法提出招标项目、进行招标的法人或者其他组织。</w:t>
      </w:r>
    </w:p>
    <w:p w:rsidR="007B2F74" w:rsidRPr="00D3223C" w:rsidRDefault="00F95FC0">
      <w:pPr>
        <w:pStyle w:val="af8"/>
        <w:spacing w:before="0" w:beforeAutospacing="0" w:after="0" w:afterAutospacing="0" w:line="360" w:lineRule="auto"/>
        <w:rPr>
          <w:color w:val="auto"/>
          <w:sz w:val="21"/>
        </w:rPr>
      </w:pPr>
      <w:r w:rsidRPr="00D3223C">
        <w:rPr>
          <w:color w:val="auto"/>
          <w:sz w:val="21"/>
        </w:rPr>
        <w:t>2.2“</w:t>
      </w:r>
      <w:r w:rsidRPr="00D3223C">
        <w:rPr>
          <w:b/>
          <w:color w:val="auto"/>
          <w:kern w:val="2"/>
          <w:sz w:val="21"/>
        </w:rPr>
        <w:t>招标代理机构</w:t>
      </w:r>
      <w:r w:rsidRPr="00D3223C">
        <w:rPr>
          <w:color w:val="auto"/>
          <w:sz w:val="21"/>
        </w:rPr>
        <w:t>”系指依法设立，从事招标代理业务并提供相关服务的社会中介组织。</w:t>
      </w:r>
      <w:r w:rsidRPr="00D3223C">
        <w:rPr>
          <w:color w:val="auto"/>
          <w:sz w:val="21"/>
        </w:rPr>
        <w:br/>
        <w:t>2.3“</w:t>
      </w:r>
      <w:r w:rsidRPr="00D3223C">
        <w:rPr>
          <w:b/>
          <w:color w:val="auto"/>
          <w:kern w:val="2"/>
          <w:sz w:val="21"/>
        </w:rPr>
        <w:t>投标人</w:t>
      </w:r>
      <w:r w:rsidRPr="00D3223C">
        <w:rPr>
          <w:color w:val="auto"/>
          <w:sz w:val="21"/>
        </w:rPr>
        <w:t>”系指响应招标、参加投标竞争的法人。</w:t>
      </w:r>
      <w:r w:rsidRPr="00D3223C">
        <w:rPr>
          <w:color w:val="auto"/>
          <w:sz w:val="21"/>
        </w:rPr>
        <w:br/>
        <w:t>2.4“</w:t>
      </w:r>
      <w:r w:rsidRPr="00D3223C">
        <w:rPr>
          <w:b/>
          <w:color w:val="auto"/>
          <w:kern w:val="2"/>
          <w:sz w:val="21"/>
        </w:rPr>
        <w:t>货物</w:t>
      </w:r>
      <w:r w:rsidRPr="00D3223C">
        <w:rPr>
          <w:color w:val="auto"/>
          <w:sz w:val="21"/>
        </w:rPr>
        <w:t>”系指招标人拟采购的、在招标文件中要求的各种形态和种类的物品，包括设备、原材料、燃料、办公和生活家具、工具、器具、仪表等有形产品。</w:t>
      </w:r>
    </w:p>
    <w:p w:rsidR="007B2F74" w:rsidRPr="00D3223C" w:rsidRDefault="00F95FC0">
      <w:pPr>
        <w:spacing w:line="360" w:lineRule="auto"/>
        <w:rPr>
          <w:rFonts w:ascii="宋体" w:hAnsi="宋体"/>
        </w:rPr>
      </w:pPr>
      <w:r w:rsidRPr="00D3223C">
        <w:rPr>
          <w:rFonts w:ascii="宋体" w:hAnsi="宋体"/>
        </w:rPr>
        <w:t>2.5“</w:t>
      </w:r>
      <w:r w:rsidRPr="00D3223C">
        <w:rPr>
          <w:rFonts w:ascii="宋体" w:hAnsi="宋体"/>
          <w:b/>
        </w:rPr>
        <w:t>服务</w:t>
      </w:r>
      <w:r w:rsidRPr="00D3223C">
        <w:rPr>
          <w:rFonts w:ascii="宋体" w:hAnsi="宋体"/>
        </w:rPr>
        <w:t>”系指招标文件规定的需中标人承担的如运输、保险及其它服务，或指导安装、调试、提供技术协助、培训及其它义务。</w:t>
      </w:r>
    </w:p>
    <w:p w:rsidR="007B2F74" w:rsidRPr="00D3223C" w:rsidRDefault="00F95FC0">
      <w:pPr>
        <w:pStyle w:val="ae"/>
        <w:tabs>
          <w:tab w:val="left" w:pos="525"/>
          <w:tab w:val="left" w:pos="735"/>
        </w:tabs>
        <w:spacing w:line="360" w:lineRule="auto"/>
        <w:rPr>
          <w:rFonts w:hAnsi="宋体"/>
          <w:b/>
        </w:rPr>
      </w:pPr>
      <w:r w:rsidRPr="00D3223C">
        <w:rPr>
          <w:rFonts w:hAnsi="宋体"/>
          <w:b/>
        </w:rPr>
        <w:t>3. 资金来源</w:t>
      </w:r>
    </w:p>
    <w:p w:rsidR="007B2F74" w:rsidRPr="00D3223C" w:rsidRDefault="00F95FC0">
      <w:pPr>
        <w:spacing w:line="360" w:lineRule="auto"/>
        <w:jc w:val="left"/>
        <w:rPr>
          <w:rFonts w:ascii="宋体" w:hAnsi="宋体"/>
        </w:rPr>
      </w:pPr>
      <w:r w:rsidRPr="00D3223C">
        <w:rPr>
          <w:rFonts w:ascii="宋体" w:hAnsi="宋体"/>
        </w:rPr>
        <w:t>3.1</w:t>
      </w:r>
      <w:r w:rsidRPr="00D3223C">
        <w:rPr>
          <w:rFonts w:ascii="宋体" w:hAnsi="宋体" w:hint="eastAsia"/>
        </w:rPr>
        <w:t>“</w:t>
      </w:r>
      <w:r w:rsidRPr="00D3223C">
        <w:rPr>
          <w:rFonts w:ascii="宋体" w:hAnsi="宋体"/>
          <w:b/>
        </w:rPr>
        <w:t>投标人须知前附表</w:t>
      </w:r>
      <w:r w:rsidRPr="00D3223C">
        <w:rPr>
          <w:rFonts w:ascii="宋体" w:hAnsi="宋体" w:hint="eastAsia"/>
        </w:rPr>
        <w:t>”</w:t>
      </w:r>
      <w:r w:rsidRPr="00D3223C">
        <w:rPr>
          <w:rFonts w:ascii="宋体" w:hAnsi="宋体"/>
        </w:rPr>
        <w:t>中所述的招标人已获得一笔采购资金，用于采购</w:t>
      </w:r>
      <w:r w:rsidRPr="00D3223C">
        <w:rPr>
          <w:rFonts w:ascii="宋体" w:hAnsi="宋体" w:hint="eastAsia"/>
        </w:rPr>
        <w:t>本项目</w:t>
      </w:r>
      <w:r w:rsidRPr="00D3223C">
        <w:rPr>
          <w:rFonts w:ascii="宋体" w:hAnsi="宋体"/>
        </w:rPr>
        <w:t>货物的合格支付。</w:t>
      </w:r>
    </w:p>
    <w:p w:rsidR="007B2F74" w:rsidRPr="00D3223C" w:rsidRDefault="00F95FC0">
      <w:pPr>
        <w:pStyle w:val="2"/>
        <w:spacing w:line="360" w:lineRule="exact"/>
        <w:ind w:left="425"/>
        <w:jc w:val="center"/>
        <w:rPr>
          <w:rFonts w:ascii="宋体" w:eastAsia="宋体" w:hAnsi="宋体"/>
          <w:sz w:val="24"/>
          <w:szCs w:val="24"/>
        </w:rPr>
      </w:pPr>
      <w:bookmarkStart w:id="28" w:name="_Toc19897"/>
      <w:bookmarkStart w:id="29" w:name="_Toc332964720"/>
      <w:bookmarkStart w:id="30" w:name="_Toc213565219"/>
      <w:bookmarkStart w:id="31" w:name="_Toc402901077"/>
      <w:r w:rsidRPr="00D3223C">
        <w:rPr>
          <w:rFonts w:ascii="宋体" w:eastAsia="宋体" w:hAnsi="宋体"/>
          <w:sz w:val="24"/>
          <w:szCs w:val="24"/>
        </w:rPr>
        <w:t>二、招  标</w:t>
      </w:r>
      <w:bookmarkEnd w:id="28"/>
      <w:bookmarkEnd w:id="29"/>
      <w:bookmarkEnd w:id="30"/>
      <w:bookmarkEnd w:id="31"/>
    </w:p>
    <w:p w:rsidR="007B2F74" w:rsidRPr="00D3223C" w:rsidRDefault="00F95FC0">
      <w:pPr>
        <w:pStyle w:val="ae"/>
        <w:tabs>
          <w:tab w:val="left" w:pos="525"/>
          <w:tab w:val="left" w:pos="735"/>
        </w:tabs>
        <w:spacing w:line="360" w:lineRule="auto"/>
        <w:rPr>
          <w:rFonts w:hAnsi="宋体"/>
          <w:b/>
        </w:rPr>
      </w:pPr>
      <w:r w:rsidRPr="00D3223C">
        <w:rPr>
          <w:rFonts w:hAnsi="宋体"/>
          <w:b/>
        </w:rPr>
        <w:t>4. 招标范围</w:t>
      </w:r>
    </w:p>
    <w:p w:rsidR="007B2F74" w:rsidRPr="00D3223C" w:rsidRDefault="00F95FC0">
      <w:pPr>
        <w:spacing w:line="360" w:lineRule="auto"/>
        <w:jc w:val="left"/>
        <w:rPr>
          <w:rFonts w:ascii="宋体" w:hAnsi="宋体"/>
        </w:rPr>
      </w:pPr>
      <w:r w:rsidRPr="00D3223C">
        <w:rPr>
          <w:rFonts w:ascii="宋体" w:hAnsi="宋体"/>
        </w:rPr>
        <w:t>4.1 本项目招标范围：见</w:t>
      </w:r>
      <w:r w:rsidRPr="00D3223C">
        <w:rPr>
          <w:rFonts w:ascii="宋体" w:hAnsi="宋体" w:hint="eastAsia"/>
        </w:rPr>
        <w:t>“</w:t>
      </w:r>
      <w:r w:rsidRPr="00D3223C">
        <w:rPr>
          <w:rFonts w:ascii="宋体" w:hAnsi="宋体"/>
          <w:b/>
        </w:rPr>
        <w:t>投标人须知前附表</w:t>
      </w:r>
      <w:r w:rsidRPr="00D3223C">
        <w:rPr>
          <w:rFonts w:ascii="宋体" w:hAnsi="宋体" w:hint="eastAsia"/>
        </w:rPr>
        <w:t>”</w:t>
      </w:r>
      <w:r w:rsidRPr="00D3223C">
        <w:rPr>
          <w:rFonts w:ascii="宋体" w:hAnsi="宋体"/>
        </w:rPr>
        <w:t>。</w:t>
      </w:r>
    </w:p>
    <w:p w:rsidR="007B2F74" w:rsidRPr="00D3223C" w:rsidRDefault="00F95FC0">
      <w:pPr>
        <w:spacing w:line="360" w:lineRule="auto"/>
        <w:jc w:val="left"/>
        <w:rPr>
          <w:rFonts w:ascii="宋体" w:hAnsi="宋体"/>
        </w:rPr>
      </w:pPr>
      <w:r w:rsidRPr="00D3223C">
        <w:rPr>
          <w:rFonts w:ascii="宋体" w:hAnsi="宋体"/>
        </w:rPr>
        <w:t>4.2 本项目交货</w:t>
      </w:r>
      <w:r w:rsidRPr="00D3223C">
        <w:rPr>
          <w:rFonts w:ascii="宋体" w:hAnsi="宋体" w:hint="eastAsia"/>
        </w:rPr>
        <w:t>期</w:t>
      </w:r>
      <w:r w:rsidRPr="00D3223C">
        <w:rPr>
          <w:rFonts w:ascii="宋体" w:hAnsi="宋体"/>
        </w:rPr>
        <w:t>、</w:t>
      </w:r>
      <w:r w:rsidRPr="00D3223C">
        <w:rPr>
          <w:rFonts w:ascii="宋体" w:hAnsi="宋体" w:hint="eastAsia"/>
        </w:rPr>
        <w:t>交货</w:t>
      </w:r>
      <w:r w:rsidRPr="00D3223C">
        <w:rPr>
          <w:rFonts w:ascii="宋体" w:hAnsi="宋体"/>
        </w:rPr>
        <w:t>地点：见</w:t>
      </w:r>
      <w:r w:rsidRPr="00D3223C">
        <w:rPr>
          <w:rFonts w:ascii="宋体" w:hAnsi="宋体" w:hint="eastAsia"/>
        </w:rPr>
        <w:t>“</w:t>
      </w:r>
      <w:r w:rsidRPr="00D3223C">
        <w:rPr>
          <w:rFonts w:ascii="宋体" w:hAnsi="宋体"/>
          <w:b/>
        </w:rPr>
        <w:t>投标人须知前附表</w:t>
      </w:r>
      <w:r w:rsidRPr="00D3223C">
        <w:rPr>
          <w:rFonts w:ascii="宋体" w:hAnsi="宋体" w:hint="eastAsia"/>
        </w:rPr>
        <w:t>”</w:t>
      </w:r>
      <w:r w:rsidRPr="00D3223C">
        <w:rPr>
          <w:rFonts w:ascii="宋体" w:hAnsi="宋体"/>
        </w:rPr>
        <w:t>。</w:t>
      </w:r>
    </w:p>
    <w:p w:rsidR="007B2F74" w:rsidRPr="00D3223C" w:rsidRDefault="00F95FC0">
      <w:pPr>
        <w:spacing w:line="360" w:lineRule="auto"/>
        <w:jc w:val="left"/>
        <w:rPr>
          <w:rFonts w:ascii="宋体" w:hAnsi="宋体"/>
        </w:rPr>
      </w:pPr>
      <w:r w:rsidRPr="00D3223C">
        <w:rPr>
          <w:rFonts w:ascii="宋体" w:hAnsi="宋体" w:hint="eastAsia"/>
        </w:rPr>
        <w:t>4.3 现场踏勘时间、地点：本项目不组织现场踏勘。</w:t>
      </w:r>
    </w:p>
    <w:p w:rsidR="007B2F74" w:rsidRPr="00D3223C" w:rsidRDefault="00F95FC0">
      <w:pPr>
        <w:pStyle w:val="ae"/>
        <w:tabs>
          <w:tab w:val="left" w:pos="525"/>
          <w:tab w:val="left" w:pos="735"/>
        </w:tabs>
        <w:spacing w:line="360" w:lineRule="auto"/>
        <w:rPr>
          <w:rFonts w:hAnsi="宋体"/>
          <w:b/>
        </w:rPr>
      </w:pPr>
      <w:r w:rsidRPr="00D3223C">
        <w:rPr>
          <w:rFonts w:hAnsi="宋体"/>
          <w:b/>
        </w:rPr>
        <w:t>5. 招标文件构成</w:t>
      </w:r>
    </w:p>
    <w:p w:rsidR="007B2F74" w:rsidRPr="00D3223C" w:rsidRDefault="00F95FC0">
      <w:pPr>
        <w:spacing w:line="360" w:lineRule="auto"/>
        <w:jc w:val="left"/>
        <w:rPr>
          <w:rFonts w:ascii="宋体" w:hAnsi="宋体"/>
        </w:rPr>
      </w:pPr>
      <w:r w:rsidRPr="00D3223C">
        <w:rPr>
          <w:rFonts w:ascii="宋体" w:hAnsi="宋体"/>
        </w:rPr>
        <w:t>5.1要求提供的货物、采购过程及合同条款在招标文件中均有说明，招标文件共六章，各章的内容如下：</w:t>
      </w:r>
    </w:p>
    <w:p w:rsidR="007B2F74" w:rsidRPr="00D3223C" w:rsidRDefault="00F95FC0">
      <w:pPr>
        <w:spacing w:line="360" w:lineRule="auto"/>
        <w:ind w:firstLineChars="300" w:firstLine="630"/>
        <w:jc w:val="left"/>
        <w:rPr>
          <w:rFonts w:ascii="宋体" w:hAnsi="宋体"/>
        </w:rPr>
      </w:pPr>
      <w:r w:rsidRPr="00D3223C">
        <w:rPr>
          <w:rFonts w:ascii="宋体" w:hAnsi="宋体"/>
        </w:rPr>
        <w:t xml:space="preserve">第一章  </w:t>
      </w:r>
      <w:r w:rsidRPr="00D3223C">
        <w:rPr>
          <w:rFonts w:ascii="宋体" w:hAnsi="宋体" w:hint="eastAsia"/>
        </w:rPr>
        <w:t>招标公告</w:t>
      </w:r>
    </w:p>
    <w:p w:rsidR="007B2F74" w:rsidRPr="00D3223C" w:rsidRDefault="00F95FC0">
      <w:pPr>
        <w:spacing w:line="360" w:lineRule="auto"/>
        <w:ind w:firstLineChars="300" w:firstLine="630"/>
        <w:jc w:val="left"/>
        <w:rPr>
          <w:rFonts w:ascii="宋体" w:hAnsi="宋体"/>
        </w:rPr>
      </w:pPr>
      <w:r w:rsidRPr="00D3223C">
        <w:rPr>
          <w:rFonts w:ascii="宋体" w:hAnsi="宋体"/>
        </w:rPr>
        <w:t>第二章  投标人须知</w:t>
      </w:r>
    </w:p>
    <w:p w:rsidR="007B2F74" w:rsidRPr="00D3223C" w:rsidRDefault="00F95FC0">
      <w:pPr>
        <w:spacing w:line="360" w:lineRule="auto"/>
        <w:ind w:firstLineChars="300" w:firstLine="630"/>
        <w:jc w:val="left"/>
        <w:rPr>
          <w:rFonts w:ascii="宋体" w:hAnsi="宋体"/>
        </w:rPr>
      </w:pPr>
      <w:r w:rsidRPr="00D3223C">
        <w:rPr>
          <w:rFonts w:ascii="宋体" w:hAnsi="宋体"/>
        </w:rPr>
        <w:t>第三章  合同主要条款</w:t>
      </w:r>
    </w:p>
    <w:p w:rsidR="007B2F74" w:rsidRPr="00D3223C" w:rsidRDefault="00F95FC0">
      <w:pPr>
        <w:spacing w:line="360" w:lineRule="auto"/>
        <w:ind w:firstLineChars="300" w:firstLine="630"/>
        <w:jc w:val="left"/>
        <w:rPr>
          <w:rFonts w:ascii="宋体" w:hAnsi="宋体"/>
        </w:rPr>
      </w:pPr>
      <w:r w:rsidRPr="00D3223C">
        <w:rPr>
          <w:rFonts w:ascii="宋体" w:hAnsi="宋体"/>
        </w:rPr>
        <w:t>第四章  投标文件格式</w:t>
      </w:r>
    </w:p>
    <w:p w:rsidR="007B2F74" w:rsidRPr="00D3223C" w:rsidRDefault="00F95FC0">
      <w:pPr>
        <w:spacing w:line="360" w:lineRule="auto"/>
        <w:ind w:firstLineChars="300" w:firstLine="630"/>
        <w:jc w:val="left"/>
        <w:rPr>
          <w:rFonts w:ascii="宋体" w:hAnsi="宋体"/>
        </w:rPr>
      </w:pPr>
      <w:r w:rsidRPr="00D3223C">
        <w:rPr>
          <w:rFonts w:ascii="宋体" w:hAnsi="宋体"/>
        </w:rPr>
        <w:t xml:space="preserve">第五章  </w:t>
      </w:r>
      <w:r w:rsidRPr="00D3223C">
        <w:rPr>
          <w:rFonts w:ascii="宋体" w:hAnsi="宋体" w:hint="eastAsia"/>
        </w:rPr>
        <w:t>货物需求及技术要求</w:t>
      </w:r>
    </w:p>
    <w:p w:rsidR="007B2F74" w:rsidRPr="00D3223C" w:rsidRDefault="00F95FC0">
      <w:pPr>
        <w:spacing w:line="360" w:lineRule="auto"/>
        <w:ind w:firstLineChars="300" w:firstLine="630"/>
        <w:jc w:val="left"/>
        <w:rPr>
          <w:rFonts w:ascii="宋体" w:hAnsi="宋体"/>
        </w:rPr>
      </w:pPr>
      <w:r w:rsidRPr="00D3223C">
        <w:rPr>
          <w:rFonts w:ascii="宋体" w:hAnsi="宋体"/>
        </w:rPr>
        <w:t>第六章  评标办法</w:t>
      </w:r>
    </w:p>
    <w:p w:rsidR="007B2F74" w:rsidRPr="00D3223C" w:rsidRDefault="00F95FC0">
      <w:pPr>
        <w:spacing w:line="360" w:lineRule="auto"/>
        <w:ind w:leftChars="-67" w:left="-141"/>
        <w:jc w:val="left"/>
        <w:rPr>
          <w:rFonts w:ascii="宋体" w:hAnsi="宋体"/>
        </w:rPr>
      </w:pPr>
      <w:r w:rsidRPr="00D3223C">
        <w:rPr>
          <w:rFonts w:ascii="宋体" w:hAnsi="宋体"/>
        </w:rPr>
        <w:t>5.2招标文件中打★号的部分为实质性要求和条件。不满足其中任何一项实质性要求和条件</w:t>
      </w:r>
      <w:r w:rsidRPr="00D3223C">
        <w:rPr>
          <w:rFonts w:ascii="宋体" w:hAnsi="宋体"/>
        </w:rPr>
        <w:lastRenderedPageBreak/>
        <w:t>的投标将被否决。</w:t>
      </w:r>
    </w:p>
    <w:p w:rsidR="007B2F74" w:rsidRPr="00D3223C" w:rsidRDefault="00F95FC0">
      <w:pPr>
        <w:pStyle w:val="ae"/>
        <w:tabs>
          <w:tab w:val="left" w:pos="525"/>
          <w:tab w:val="left" w:pos="735"/>
        </w:tabs>
        <w:spacing w:line="360" w:lineRule="auto"/>
        <w:ind w:leftChars="-67" w:left="-141"/>
        <w:rPr>
          <w:rFonts w:hAnsi="宋体"/>
          <w:b/>
        </w:rPr>
      </w:pPr>
      <w:r w:rsidRPr="00D3223C">
        <w:rPr>
          <w:rFonts w:hAnsi="宋体"/>
          <w:b/>
        </w:rPr>
        <w:t>6. 招标文件的澄清</w:t>
      </w:r>
    </w:p>
    <w:p w:rsidR="007B2F74" w:rsidRPr="00D3223C" w:rsidRDefault="00F95FC0">
      <w:pPr>
        <w:spacing w:line="360" w:lineRule="auto"/>
        <w:ind w:leftChars="-67" w:left="-141"/>
        <w:jc w:val="left"/>
        <w:rPr>
          <w:rFonts w:ascii="宋体" w:hAnsi="宋体"/>
        </w:rPr>
      </w:pPr>
      <w:r w:rsidRPr="00D3223C">
        <w:rPr>
          <w:rFonts w:ascii="宋体" w:hAnsi="宋体"/>
        </w:rPr>
        <w:t>6.1投标人应认真阅读招标文件的</w:t>
      </w:r>
      <w:r w:rsidRPr="00D3223C">
        <w:rPr>
          <w:rFonts w:ascii="宋体" w:hAnsi="宋体" w:hint="eastAsia"/>
        </w:rPr>
        <w:t>服务要求</w:t>
      </w:r>
      <w:r w:rsidRPr="00D3223C">
        <w:rPr>
          <w:rFonts w:ascii="宋体" w:hAnsi="宋体"/>
        </w:rPr>
        <w:t>等所有内容，如有疑问，投标人必须在收到招标文件后</w:t>
      </w:r>
      <w:r w:rsidRPr="00D3223C">
        <w:rPr>
          <w:rFonts w:ascii="宋体" w:hAnsi="宋体" w:hint="eastAsia"/>
        </w:rPr>
        <w:t>至“</w:t>
      </w:r>
      <w:r w:rsidRPr="00D3223C">
        <w:rPr>
          <w:rFonts w:ascii="宋体" w:hAnsi="宋体"/>
          <w:b/>
        </w:rPr>
        <w:t>投标人须知前附表</w:t>
      </w:r>
      <w:r w:rsidRPr="00D3223C">
        <w:rPr>
          <w:rFonts w:ascii="宋体" w:hAnsi="宋体" w:hint="eastAsia"/>
        </w:rPr>
        <w:t>”</w:t>
      </w:r>
      <w:r w:rsidRPr="00D3223C">
        <w:rPr>
          <w:rFonts w:ascii="宋体" w:hAnsi="宋体"/>
        </w:rPr>
        <w:t>规定截止时间前以信函或传真等书面形式（加盖公章）要求招标代理机构澄清，否则，由此产生的后果由投标人负责。</w:t>
      </w:r>
    </w:p>
    <w:p w:rsidR="007B2F74" w:rsidRPr="00D3223C" w:rsidRDefault="00F95FC0">
      <w:pPr>
        <w:spacing w:line="360" w:lineRule="auto"/>
        <w:ind w:leftChars="-67" w:left="-141"/>
        <w:jc w:val="left"/>
        <w:rPr>
          <w:rFonts w:ascii="宋体" w:hAnsi="宋体"/>
        </w:rPr>
      </w:pPr>
      <w:r w:rsidRPr="00D3223C">
        <w:rPr>
          <w:rFonts w:ascii="宋体" w:hAnsi="宋体"/>
        </w:rPr>
        <w:t>6.2招标代理机构将以书面形式进行答复、澄清，并以书面方式通知所有</w:t>
      </w:r>
      <w:r w:rsidRPr="00D3223C">
        <w:rPr>
          <w:rFonts w:ascii="宋体" w:hAnsi="宋体" w:hint="eastAsia"/>
        </w:rPr>
        <w:t>获取</w:t>
      </w:r>
      <w:r w:rsidRPr="00D3223C">
        <w:rPr>
          <w:rFonts w:ascii="宋体" w:hAnsi="宋体"/>
        </w:rPr>
        <w:t>招标文件的潜在投标人（答复中不包含问题的来源），其他澄清方式为无效。该答复、澄清的内容为招标文件的组成部分。</w:t>
      </w:r>
    </w:p>
    <w:p w:rsidR="007B2F74" w:rsidRPr="00D3223C" w:rsidRDefault="00F95FC0">
      <w:pPr>
        <w:spacing w:line="360" w:lineRule="auto"/>
        <w:ind w:leftChars="-67" w:left="-141"/>
        <w:jc w:val="left"/>
        <w:rPr>
          <w:rFonts w:ascii="宋体" w:hAnsi="宋体"/>
        </w:rPr>
      </w:pPr>
      <w:r w:rsidRPr="00D3223C">
        <w:rPr>
          <w:rFonts w:ascii="宋体" w:hAnsi="宋体" w:hint="eastAsia"/>
        </w:rPr>
        <w:t>6.3潜在投标人或者其他利害关系人对招标文件有异议的，</w:t>
      </w:r>
      <w:r w:rsidRPr="00D3223C">
        <w:rPr>
          <w:rFonts w:ascii="宋体" w:hAnsi="宋体" w:hint="eastAsia"/>
          <w:b/>
        </w:rPr>
        <w:t>应当在“投标人</w:t>
      </w:r>
      <w:r w:rsidRPr="00D3223C">
        <w:rPr>
          <w:rFonts w:ascii="宋体" w:hAnsi="宋体"/>
          <w:b/>
        </w:rPr>
        <w:t>须知前附表</w:t>
      </w:r>
      <w:r w:rsidRPr="00D3223C">
        <w:rPr>
          <w:rFonts w:ascii="宋体" w:hAnsi="宋体" w:hint="eastAsia"/>
        </w:rPr>
        <w:t>”</w:t>
      </w:r>
      <w:r w:rsidRPr="00D3223C">
        <w:rPr>
          <w:rFonts w:ascii="宋体" w:hAnsi="宋体"/>
        </w:rPr>
        <w:t>规定截止时间前一次性提出</w:t>
      </w:r>
      <w:r w:rsidRPr="00D3223C">
        <w:rPr>
          <w:rFonts w:ascii="宋体" w:hAnsi="宋体" w:hint="eastAsia"/>
        </w:rPr>
        <w:t>，招标人自收到异议之日起3日内作出答复。异议函须包括以下内容，否则不予受理：</w:t>
      </w:r>
    </w:p>
    <w:p w:rsidR="007B2F74" w:rsidRPr="00D3223C" w:rsidRDefault="00F95FC0">
      <w:pPr>
        <w:spacing w:line="360" w:lineRule="auto"/>
        <w:ind w:leftChars="-67" w:left="-141"/>
        <w:jc w:val="left"/>
        <w:rPr>
          <w:rFonts w:ascii="宋体" w:hAnsi="宋体"/>
        </w:rPr>
      </w:pPr>
      <w:r w:rsidRPr="00D3223C">
        <w:rPr>
          <w:rFonts w:ascii="宋体" w:hAnsi="宋体" w:hint="eastAsia"/>
        </w:rPr>
        <w:t>（一）投标人名称、地址、邮编、联系人及联系电话；</w:t>
      </w:r>
    </w:p>
    <w:p w:rsidR="007B2F74" w:rsidRPr="00D3223C" w:rsidRDefault="00F95FC0">
      <w:pPr>
        <w:spacing w:line="360" w:lineRule="auto"/>
        <w:ind w:leftChars="-67" w:left="-141"/>
        <w:jc w:val="left"/>
        <w:rPr>
          <w:rFonts w:ascii="宋体" w:hAnsi="宋体"/>
        </w:rPr>
      </w:pPr>
      <w:r w:rsidRPr="00D3223C">
        <w:rPr>
          <w:rFonts w:ascii="宋体" w:hAnsi="宋体" w:hint="eastAsia"/>
        </w:rPr>
        <w:t xml:space="preserve">　　（二）提出异议项目的名称、编号；</w:t>
      </w:r>
    </w:p>
    <w:p w:rsidR="007B2F74" w:rsidRPr="00D3223C" w:rsidRDefault="00F95FC0">
      <w:pPr>
        <w:spacing w:line="360" w:lineRule="auto"/>
        <w:ind w:leftChars="-67" w:left="-141"/>
        <w:jc w:val="left"/>
        <w:rPr>
          <w:rFonts w:ascii="宋体" w:hAnsi="宋体"/>
        </w:rPr>
      </w:pPr>
      <w:r w:rsidRPr="00D3223C">
        <w:rPr>
          <w:rFonts w:ascii="宋体" w:hAnsi="宋体" w:hint="eastAsia"/>
        </w:rPr>
        <w:t xml:space="preserve">　　（三）具体、明确的异议事项和与异议事项相关的请求；</w:t>
      </w:r>
    </w:p>
    <w:p w:rsidR="007B2F74" w:rsidRPr="00D3223C" w:rsidRDefault="00F95FC0">
      <w:pPr>
        <w:spacing w:line="360" w:lineRule="auto"/>
        <w:ind w:leftChars="-67" w:left="-141"/>
        <w:jc w:val="left"/>
        <w:rPr>
          <w:rFonts w:ascii="宋体" w:hAnsi="宋体"/>
        </w:rPr>
      </w:pPr>
      <w:r w:rsidRPr="00D3223C">
        <w:rPr>
          <w:rFonts w:ascii="宋体" w:hAnsi="宋体" w:hint="eastAsia"/>
        </w:rPr>
        <w:t xml:space="preserve">　　（四）事实依据；</w:t>
      </w:r>
    </w:p>
    <w:p w:rsidR="007B2F74" w:rsidRPr="00D3223C" w:rsidRDefault="00F95FC0">
      <w:pPr>
        <w:spacing w:line="360" w:lineRule="auto"/>
        <w:ind w:leftChars="-67" w:left="-141"/>
        <w:jc w:val="left"/>
        <w:rPr>
          <w:rFonts w:ascii="宋体" w:hAnsi="宋体"/>
        </w:rPr>
      </w:pPr>
      <w:r w:rsidRPr="00D3223C">
        <w:rPr>
          <w:rFonts w:ascii="宋体" w:hAnsi="宋体" w:hint="eastAsia"/>
        </w:rPr>
        <w:t xml:space="preserve">　　（五）提出异议的日期。</w:t>
      </w:r>
    </w:p>
    <w:p w:rsidR="007B2F74" w:rsidRPr="00D3223C" w:rsidRDefault="00F95FC0">
      <w:pPr>
        <w:spacing w:line="360" w:lineRule="auto"/>
        <w:ind w:leftChars="-67" w:left="-141"/>
        <w:jc w:val="left"/>
        <w:rPr>
          <w:rFonts w:ascii="宋体" w:hAnsi="宋体"/>
        </w:rPr>
      </w:pPr>
      <w:r w:rsidRPr="00D3223C">
        <w:rPr>
          <w:rFonts w:ascii="宋体" w:hAnsi="宋体" w:hint="eastAsia"/>
        </w:rPr>
        <w:t>6.4异议</w:t>
      </w:r>
      <w:r w:rsidRPr="00D3223C">
        <w:rPr>
          <w:rFonts w:ascii="宋体" w:hAnsi="宋体"/>
        </w:rPr>
        <w:t>应当由</w:t>
      </w:r>
      <w:r w:rsidRPr="00D3223C">
        <w:rPr>
          <w:rFonts w:ascii="宋体" w:hAnsi="宋体" w:hint="eastAsia"/>
        </w:rPr>
        <w:t>投标人</w:t>
      </w:r>
      <w:r w:rsidRPr="00D3223C">
        <w:rPr>
          <w:rFonts w:ascii="宋体" w:hAnsi="宋体"/>
        </w:rPr>
        <w:t>的法定代表人或者其授权代表签字或者盖章，并加盖公章</w:t>
      </w:r>
      <w:r w:rsidRPr="00D3223C">
        <w:rPr>
          <w:rFonts w:ascii="宋体" w:hAnsi="宋体" w:hint="eastAsia"/>
        </w:rPr>
        <w:t>；由授权代表提出的，须提供</w:t>
      </w:r>
      <w:r w:rsidRPr="00D3223C">
        <w:rPr>
          <w:rFonts w:ascii="宋体" w:hAnsi="宋体"/>
        </w:rPr>
        <w:t>法定代表人</w:t>
      </w:r>
      <w:r w:rsidRPr="00D3223C">
        <w:rPr>
          <w:rFonts w:ascii="宋体" w:hAnsi="宋体" w:hint="eastAsia"/>
        </w:rPr>
        <w:t>授权委托书原件</w:t>
      </w:r>
      <w:r w:rsidRPr="00D3223C">
        <w:rPr>
          <w:rFonts w:ascii="宋体" w:hAnsi="宋体"/>
        </w:rPr>
        <w:t>，并加盖公章。</w:t>
      </w:r>
    </w:p>
    <w:p w:rsidR="007B2F74" w:rsidRPr="00D3223C" w:rsidRDefault="00F95FC0">
      <w:pPr>
        <w:pStyle w:val="ae"/>
        <w:tabs>
          <w:tab w:val="left" w:pos="525"/>
          <w:tab w:val="left" w:pos="735"/>
        </w:tabs>
        <w:spacing w:line="360" w:lineRule="auto"/>
        <w:ind w:leftChars="-67" w:left="-141"/>
        <w:rPr>
          <w:rFonts w:hAnsi="宋体"/>
          <w:b/>
        </w:rPr>
      </w:pPr>
      <w:r w:rsidRPr="00D3223C">
        <w:rPr>
          <w:rFonts w:hAnsi="宋体" w:hint="eastAsia"/>
          <w:b/>
        </w:rPr>
        <w:t>7.招标文件的修改</w:t>
      </w:r>
    </w:p>
    <w:p w:rsidR="007B2F74" w:rsidRPr="00D3223C" w:rsidRDefault="00F95FC0">
      <w:pPr>
        <w:spacing w:line="360" w:lineRule="auto"/>
        <w:ind w:leftChars="-67" w:left="-141"/>
        <w:jc w:val="left"/>
        <w:rPr>
          <w:rFonts w:ascii="宋体" w:hAnsi="宋体"/>
        </w:rPr>
      </w:pPr>
      <w:bookmarkStart w:id="32" w:name="_Toc30444"/>
      <w:bookmarkStart w:id="33" w:name="_Toc402901078"/>
      <w:bookmarkStart w:id="34" w:name="_Toc332964721"/>
      <w:bookmarkStart w:id="35" w:name="_Toc213565220"/>
      <w:r w:rsidRPr="00D3223C">
        <w:rPr>
          <w:rFonts w:ascii="宋体" w:hAnsi="宋体"/>
        </w:rPr>
        <w:t>7.1招标人可以对已发出的招标文件进行必要的澄清或者修改。澄清或者修改的内容可能影响投标文件编制的，招标人应当在投标截止时间至少15日前，以书面形式通知所有获取招标文件的潜在投标人；不足15日的，招标人应当顺延提交投标文件的截止时间。该澄清或者修改的内容为招标文件的组成部分。</w:t>
      </w:r>
    </w:p>
    <w:p w:rsidR="007B2F74" w:rsidRPr="00D3223C" w:rsidRDefault="00F95FC0">
      <w:pPr>
        <w:spacing w:line="360" w:lineRule="auto"/>
        <w:ind w:leftChars="-67" w:left="-141"/>
        <w:jc w:val="left"/>
        <w:rPr>
          <w:rFonts w:ascii="宋体" w:hAnsi="宋体"/>
        </w:rPr>
      </w:pPr>
      <w:r w:rsidRPr="00D3223C">
        <w:rPr>
          <w:rFonts w:ascii="宋体" w:hAnsi="宋体"/>
        </w:rPr>
        <w:t>7.2为使投标人在编写投标文件时，有充分时间为招标文件的修改部分进行研究，招标人可以酌情延长投标截止时间和开标时间，并以书面形式通知已</w:t>
      </w:r>
      <w:r w:rsidRPr="00D3223C">
        <w:rPr>
          <w:rFonts w:ascii="宋体" w:hAnsi="宋体" w:hint="eastAsia"/>
        </w:rPr>
        <w:t>获取</w:t>
      </w:r>
      <w:r w:rsidRPr="00D3223C">
        <w:rPr>
          <w:rFonts w:ascii="宋体" w:hAnsi="宋体"/>
        </w:rPr>
        <w:t>招标文件的每一投标人。</w:t>
      </w:r>
    </w:p>
    <w:p w:rsidR="007B2F74" w:rsidRPr="00D3223C" w:rsidRDefault="00F95FC0">
      <w:pPr>
        <w:pStyle w:val="2"/>
        <w:spacing w:line="360" w:lineRule="exact"/>
        <w:ind w:left="425"/>
        <w:jc w:val="center"/>
        <w:rPr>
          <w:rFonts w:ascii="宋体" w:eastAsia="宋体" w:hAnsi="宋体"/>
          <w:sz w:val="24"/>
          <w:szCs w:val="24"/>
        </w:rPr>
      </w:pPr>
      <w:r w:rsidRPr="00D3223C">
        <w:rPr>
          <w:rFonts w:ascii="宋体" w:eastAsia="宋体" w:hAnsi="宋体"/>
          <w:sz w:val="24"/>
          <w:szCs w:val="24"/>
        </w:rPr>
        <w:t>三、投  标</w:t>
      </w:r>
      <w:bookmarkEnd w:id="32"/>
      <w:bookmarkEnd w:id="33"/>
      <w:bookmarkEnd w:id="34"/>
      <w:bookmarkEnd w:id="35"/>
    </w:p>
    <w:p w:rsidR="007B2F74" w:rsidRPr="00D3223C" w:rsidRDefault="00F95FC0">
      <w:pPr>
        <w:pStyle w:val="ae"/>
        <w:tabs>
          <w:tab w:val="left" w:pos="525"/>
          <w:tab w:val="left" w:pos="735"/>
        </w:tabs>
        <w:spacing w:line="360" w:lineRule="auto"/>
        <w:rPr>
          <w:rFonts w:hAnsi="宋体"/>
          <w:b/>
        </w:rPr>
      </w:pPr>
      <w:r w:rsidRPr="00D3223C">
        <w:rPr>
          <w:rFonts w:hAnsi="宋体"/>
          <w:b/>
        </w:rPr>
        <w:t>8. 合格投标人</w:t>
      </w:r>
    </w:p>
    <w:p w:rsidR="007B2F74" w:rsidRPr="00D3223C" w:rsidRDefault="00F95FC0">
      <w:pPr>
        <w:spacing w:line="360" w:lineRule="auto"/>
        <w:jc w:val="left"/>
        <w:rPr>
          <w:rFonts w:ascii="宋体" w:hAnsi="宋体"/>
        </w:rPr>
      </w:pPr>
      <w:r w:rsidRPr="00D3223C">
        <w:rPr>
          <w:rFonts w:ascii="宋体" w:hAnsi="宋体"/>
        </w:rPr>
        <w:t>8.1投标人应符合招标文件</w:t>
      </w:r>
      <w:r w:rsidRPr="00D3223C">
        <w:rPr>
          <w:rFonts w:ascii="宋体" w:hAnsi="宋体" w:hint="eastAsia"/>
        </w:rPr>
        <w:t>“</w:t>
      </w:r>
      <w:r w:rsidRPr="00D3223C">
        <w:rPr>
          <w:rFonts w:ascii="宋体" w:hAnsi="宋体"/>
          <w:b/>
        </w:rPr>
        <w:t>投标人须知前附表</w:t>
      </w:r>
      <w:r w:rsidRPr="00D3223C">
        <w:rPr>
          <w:rFonts w:ascii="宋体" w:hAnsi="宋体" w:hint="eastAsia"/>
        </w:rPr>
        <w:t>”</w:t>
      </w:r>
      <w:r w:rsidRPr="00D3223C">
        <w:rPr>
          <w:rFonts w:ascii="宋体" w:hAnsi="宋体"/>
        </w:rPr>
        <w:t>中规定的资格要求。</w:t>
      </w:r>
    </w:p>
    <w:p w:rsidR="007B2F74" w:rsidRPr="00D3223C" w:rsidRDefault="00F95FC0">
      <w:pPr>
        <w:spacing w:line="360" w:lineRule="auto"/>
        <w:jc w:val="left"/>
        <w:rPr>
          <w:rFonts w:ascii="宋体" w:hAnsi="宋体"/>
        </w:rPr>
      </w:pPr>
      <w:r w:rsidRPr="00D3223C">
        <w:rPr>
          <w:rFonts w:ascii="宋体" w:hAnsi="宋体"/>
        </w:rPr>
        <w:t>8.2</w:t>
      </w:r>
      <w:r w:rsidRPr="00D3223C">
        <w:rPr>
          <w:rFonts w:ascii="宋体" w:hAnsi="宋体" w:hint="eastAsia"/>
        </w:rPr>
        <w:t>单位负责人为同一人或者存在直接控股、管理关系的不同投标人，不得参加同一招标</w:t>
      </w:r>
      <w:r w:rsidRPr="00D3223C">
        <w:rPr>
          <w:rFonts w:ascii="宋体" w:hAnsi="宋体" w:hint="eastAsia"/>
        </w:rPr>
        <w:lastRenderedPageBreak/>
        <w:t>项目包的采购活动。</w:t>
      </w:r>
    </w:p>
    <w:p w:rsidR="007B2F74" w:rsidRPr="00D3223C" w:rsidRDefault="00F95FC0">
      <w:pPr>
        <w:spacing w:line="360" w:lineRule="auto"/>
        <w:jc w:val="left"/>
        <w:rPr>
          <w:rFonts w:ascii="宋体" w:hAnsi="宋体"/>
        </w:rPr>
      </w:pPr>
      <w:r w:rsidRPr="00D3223C">
        <w:rPr>
          <w:rFonts w:ascii="宋体" w:hAnsi="宋体"/>
        </w:rPr>
        <w:t>8.3</w:t>
      </w:r>
      <w:r w:rsidRPr="00D3223C">
        <w:rPr>
          <w:rFonts w:ascii="宋体" w:hAnsi="宋体" w:hint="eastAsia"/>
        </w:rPr>
        <w:t>“</w:t>
      </w:r>
      <w:r w:rsidRPr="00D3223C">
        <w:rPr>
          <w:rFonts w:ascii="宋体" w:hAnsi="宋体"/>
          <w:b/>
        </w:rPr>
        <w:t>投标人须知前附表</w:t>
      </w:r>
      <w:r w:rsidRPr="00D3223C">
        <w:rPr>
          <w:rFonts w:ascii="宋体" w:hAnsi="宋体" w:hint="eastAsia"/>
        </w:rPr>
        <w:t>”</w:t>
      </w:r>
      <w:r w:rsidRPr="00D3223C">
        <w:rPr>
          <w:rFonts w:ascii="宋体" w:hAnsi="宋体"/>
        </w:rPr>
        <w:t>规定接受联合体投标的，除应符合本章第</w:t>
      </w:r>
      <w:r w:rsidRPr="00D3223C">
        <w:rPr>
          <w:rFonts w:ascii="宋体" w:hAnsi="宋体" w:hint="eastAsia"/>
        </w:rPr>
        <w:t>8</w:t>
      </w:r>
      <w:r w:rsidRPr="00D3223C">
        <w:rPr>
          <w:rFonts w:ascii="宋体" w:hAnsi="宋体"/>
        </w:rPr>
        <w:t>.1~</w:t>
      </w:r>
      <w:r w:rsidRPr="00D3223C">
        <w:rPr>
          <w:rFonts w:ascii="宋体" w:hAnsi="宋体" w:hint="eastAsia"/>
        </w:rPr>
        <w:t>8</w:t>
      </w:r>
      <w:r w:rsidRPr="00D3223C">
        <w:rPr>
          <w:rFonts w:ascii="宋体" w:hAnsi="宋体"/>
        </w:rPr>
        <w:t>.2项的要求外，还应遵守以下规定：</w:t>
      </w:r>
    </w:p>
    <w:p w:rsidR="007B2F74" w:rsidRPr="00D3223C" w:rsidRDefault="00F95FC0">
      <w:pPr>
        <w:spacing w:line="360" w:lineRule="auto"/>
        <w:ind w:firstLine="435"/>
        <w:jc w:val="left"/>
        <w:rPr>
          <w:rFonts w:ascii="宋体" w:hAnsi="宋体"/>
        </w:rPr>
      </w:pPr>
      <w:r w:rsidRPr="00D3223C">
        <w:rPr>
          <w:rFonts w:ascii="宋体" w:hAnsi="宋体"/>
        </w:rPr>
        <w:t>(1)两个以上法人或者其他组织可以组成一个联合体，以一个投标人的身份共同投标。</w:t>
      </w:r>
    </w:p>
    <w:p w:rsidR="007B2F74" w:rsidRPr="00D3223C" w:rsidRDefault="00F95FC0">
      <w:pPr>
        <w:spacing w:line="360" w:lineRule="auto"/>
        <w:ind w:firstLine="435"/>
        <w:jc w:val="left"/>
        <w:rPr>
          <w:rFonts w:ascii="宋体" w:hAnsi="宋体"/>
        </w:rPr>
      </w:pPr>
      <w:r w:rsidRPr="00D3223C">
        <w:rPr>
          <w:rFonts w:ascii="宋体" w:hAnsi="宋体"/>
        </w:rPr>
        <w:t>(2)招标人根据采购项目的特殊要求规定投标人特定条件的，联合体各方中至少应有一方符合招标人规定的特定条件；</w:t>
      </w:r>
    </w:p>
    <w:p w:rsidR="007B2F74" w:rsidRPr="00D3223C" w:rsidRDefault="00F95FC0">
      <w:pPr>
        <w:spacing w:line="360" w:lineRule="auto"/>
        <w:ind w:firstLine="435"/>
        <w:jc w:val="left"/>
        <w:rPr>
          <w:rFonts w:ascii="宋体" w:hAnsi="宋体"/>
        </w:rPr>
      </w:pPr>
      <w:r w:rsidRPr="00D3223C">
        <w:rPr>
          <w:rFonts w:ascii="宋体" w:hAnsi="宋体"/>
        </w:rPr>
        <w:t>(3)联合体各方应当签订共同投标协议，明确约定联合体各方拟承担的工作和责任，并将共同投标协议连同投标文件一并提交招标人。联合体中标的，联合体各方应当共同与招标人签订合同，就中标项目向招标人承担连带责任。</w:t>
      </w:r>
    </w:p>
    <w:p w:rsidR="007B2F74" w:rsidRPr="00D3223C" w:rsidRDefault="00F95FC0">
      <w:pPr>
        <w:spacing w:line="360" w:lineRule="auto"/>
        <w:ind w:firstLine="435"/>
        <w:jc w:val="left"/>
        <w:rPr>
          <w:rFonts w:ascii="宋体" w:hAnsi="宋体"/>
        </w:rPr>
      </w:pPr>
      <w:r w:rsidRPr="00D3223C">
        <w:rPr>
          <w:rFonts w:ascii="宋体" w:hAnsi="宋体"/>
        </w:rPr>
        <w:t>(4)联合体各方签订共同投标协议后，不得再以自己名义单独投标，也不得组成或参加其他联合体在同一项目中投标；否则</w:t>
      </w:r>
      <w:r w:rsidRPr="00D3223C">
        <w:rPr>
          <w:rFonts w:ascii="宋体" w:hAnsi="宋体" w:hint="eastAsia"/>
        </w:rPr>
        <w:t>其投标</w:t>
      </w:r>
      <w:r w:rsidRPr="00D3223C">
        <w:rPr>
          <w:rFonts w:ascii="宋体" w:hAnsi="宋体"/>
        </w:rPr>
        <w:t>作</w:t>
      </w:r>
      <w:r w:rsidRPr="00D3223C">
        <w:rPr>
          <w:rFonts w:ascii="宋体" w:hAnsi="宋体" w:hint="eastAsia"/>
        </w:rPr>
        <w:t>否决投标</w:t>
      </w:r>
      <w:r w:rsidRPr="00D3223C">
        <w:rPr>
          <w:rFonts w:ascii="宋体" w:hAnsi="宋体"/>
        </w:rPr>
        <w:t>处理。</w:t>
      </w:r>
    </w:p>
    <w:p w:rsidR="007B2F74" w:rsidRPr="00D3223C" w:rsidRDefault="00F95FC0">
      <w:pPr>
        <w:pStyle w:val="ae"/>
        <w:spacing w:line="360" w:lineRule="auto"/>
        <w:rPr>
          <w:rFonts w:hAnsi="宋体"/>
          <w:b/>
        </w:rPr>
      </w:pPr>
      <w:r w:rsidRPr="00D3223C">
        <w:rPr>
          <w:rFonts w:hAnsi="宋体"/>
        </w:rPr>
        <w:t>8.4 符合上述条件的投标人应承担投标及履约中应承担的全部责任与义务。</w:t>
      </w:r>
      <w:r w:rsidRPr="00D3223C">
        <w:rPr>
          <w:rFonts w:hAnsi="宋体"/>
        </w:rPr>
        <w:br/>
      </w:r>
      <w:r w:rsidRPr="00D3223C">
        <w:rPr>
          <w:rFonts w:hAnsi="宋体"/>
          <w:b/>
        </w:rPr>
        <w:t>9. 投标费用</w:t>
      </w:r>
    </w:p>
    <w:p w:rsidR="007B2F74" w:rsidRPr="00D3223C" w:rsidRDefault="00F95FC0">
      <w:pPr>
        <w:pStyle w:val="ae"/>
        <w:spacing w:line="360" w:lineRule="auto"/>
        <w:rPr>
          <w:rFonts w:hAnsi="宋体"/>
        </w:rPr>
      </w:pPr>
      <w:r w:rsidRPr="00D3223C">
        <w:rPr>
          <w:rFonts w:hAnsi="宋体"/>
        </w:rPr>
        <w:t>9.1不论投标结果如何，投标人均应自行承担所有与编写和提交投标文件有关的全部费用。</w:t>
      </w:r>
    </w:p>
    <w:p w:rsidR="007B2F74" w:rsidRPr="00D3223C" w:rsidRDefault="00F95FC0">
      <w:pPr>
        <w:pStyle w:val="ae"/>
        <w:spacing w:line="360" w:lineRule="auto"/>
        <w:rPr>
          <w:rFonts w:hAnsi="宋体"/>
          <w:b/>
        </w:rPr>
      </w:pPr>
      <w:r w:rsidRPr="00D3223C">
        <w:rPr>
          <w:rFonts w:hAnsi="宋体"/>
          <w:b/>
        </w:rPr>
        <w:t>10. 投标文件编写注意事项</w:t>
      </w:r>
    </w:p>
    <w:p w:rsidR="007B2F74" w:rsidRPr="00D3223C" w:rsidRDefault="00F95FC0">
      <w:pPr>
        <w:pStyle w:val="ae"/>
        <w:spacing w:line="360" w:lineRule="auto"/>
        <w:rPr>
          <w:rFonts w:hAnsi="宋体"/>
        </w:rPr>
      </w:pPr>
      <w:r w:rsidRPr="00D3223C">
        <w:rPr>
          <w:rFonts w:hAnsi="宋体"/>
        </w:rPr>
        <w:t>10</w:t>
      </w:r>
      <w:r w:rsidRPr="00D3223C">
        <w:rPr>
          <w:rFonts w:hAnsi="宋体" w:hint="eastAsia"/>
        </w:rPr>
        <w:t>.1投标文件全部采用电子文档，格式为* .BTBJ，应使用《云南省工程建设模块化投标文件编制系统》进行编制，编制要求见附件《电子投标文件编制及报送要求》，并进行电子签名或电子签章及加密。</w:t>
      </w:r>
    </w:p>
    <w:p w:rsidR="007B2F74" w:rsidRPr="00D3223C" w:rsidRDefault="00F95FC0">
      <w:pPr>
        <w:pStyle w:val="ae"/>
        <w:spacing w:line="360" w:lineRule="auto"/>
        <w:rPr>
          <w:rFonts w:hAnsi="宋体"/>
        </w:rPr>
      </w:pPr>
      <w:r w:rsidRPr="00D3223C">
        <w:rPr>
          <w:rFonts w:hAnsi="宋体"/>
        </w:rPr>
        <w:t>10</w:t>
      </w:r>
      <w:r w:rsidRPr="00D3223C">
        <w:rPr>
          <w:rFonts w:hAnsi="宋体" w:hint="eastAsia"/>
        </w:rPr>
        <w:t>.2在编制标投标文件时，粘贴图片建议使用JPG格式的文件，并且每张图片的分辩率应小于100dpi，最终的每份标书文件所占用的磁盘空间必须小于100M。</w:t>
      </w:r>
    </w:p>
    <w:p w:rsidR="007B2F74" w:rsidRPr="00D3223C" w:rsidRDefault="00F95FC0">
      <w:pPr>
        <w:pStyle w:val="ae"/>
        <w:spacing w:line="360" w:lineRule="auto"/>
        <w:rPr>
          <w:rFonts w:hAnsi="宋体"/>
        </w:rPr>
      </w:pPr>
      <w:r w:rsidRPr="00D3223C">
        <w:rPr>
          <w:rFonts w:hAnsi="宋体" w:hint="eastAsia"/>
        </w:rPr>
        <w:t>★</w:t>
      </w:r>
      <w:r w:rsidRPr="00D3223C">
        <w:rPr>
          <w:rFonts w:hAnsi="宋体"/>
        </w:rPr>
        <w:t>10</w:t>
      </w:r>
      <w:r w:rsidRPr="00D3223C">
        <w:rPr>
          <w:rFonts w:hAnsi="宋体" w:hint="eastAsia"/>
        </w:rPr>
        <w:t>.3如投标人提交的电子标书不符合1</w:t>
      </w:r>
      <w:r w:rsidRPr="00D3223C">
        <w:rPr>
          <w:rFonts w:hAnsi="宋体"/>
        </w:rPr>
        <w:t>0</w:t>
      </w:r>
      <w:r w:rsidRPr="00D3223C">
        <w:rPr>
          <w:rFonts w:hAnsi="宋体" w:hint="eastAsia"/>
        </w:rPr>
        <w:t>.1要求或开标时无法读取导入或解密，其投标文件将不予受理。</w:t>
      </w:r>
    </w:p>
    <w:p w:rsidR="007B2F74" w:rsidRPr="00D3223C" w:rsidRDefault="00F95FC0">
      <w:pPr>
        <w:pStyle w:val="ae"/>
        <w:spacing w:line="360" w:lineRule="auto"/>
        <w:rPr>
          <w:rFonts w:hAnsi="宋体"/>
        </w:rPr>
      </w:pPr>
      <w:r w:rsidRPr="00D3223C">
        <w:rPr>
          <w:rFonts w:hAnsi="宋体"/>
        </w:rPr>
        <w:t>10</w:t>
      </w:r>
      <w:r w:rsidRPr="00D3223C">
        <w:rPr>
          <w:rFonts w:hAnsi="宋体" w:hint="eastAsia"/>
        </w:rPr>
        <w:t>.4</w:t>
      </w:r>
      <w:r w:rsidRPr="00D3223C">
        <w:rPr>
          <w:rFonts w:hAnsi="宋体"/>
        </w:rPr>
        <w:t>投标文件应尽量避免涂改、行间插字或删除。如果出现上述情况，改动之处应加盖单位章或由投标人的法定代表人</w:t>
      </w:r>
      <w:r w:rsidRPr="00D3223C">
        <w:rPr>
          <w:rFonts w:hAnsi="宋体" w:hint="eastAsia"/>
        </w:rPr>
        <w:t>（签名或盖章）</w:t>
      </w:r>
      <w:r w:rsidRPr="00D3223C">
        <w:rPr>
          <w:rFonts w:hAnsi="宋体"/>
        </w:rPr>
        <w:t>确认。</w:t>
      </w:r>
    </w:p>
    <w:p w:rsidR="007B2F74" w:rsidRPr="00D3223C" w:rsidRDefault="00F95FC0">
      <w:pPr>
        <w:pStyle w:val="ae"/>
        <w:spacing w:line="360" w:lineRule="auto"/>
        <w:rPr>
          <w:rFonts w:hAnsi="宋体"/>
        </w:rPr>
      </w:pPr>
      <w:r w:rsidRPr="00D3223C">
        <w:rPr>
          <w:rFonts w:hAnsi="宋体" w:hint="eastAsia"/>
        </w:rPr>
        <w:t>★</w:t>
      </w:r>
      <w:r w:rsidRPr="00D3223C">
        <w:rPr>
          <w:rFonts w:hAnsi="宋体"/>
        </w:rPr>
        <w:t>10</w:t>
      </w:r>
      <w:r w:rsidRPr="00D3223C">
        <w:rPr>
          <w:rFonts w:hAnsi="宋体" w:hint="eastAsia"/>
        </w:rPr>
        <w:t>.5关键内容字迹潦草、表达不清、未按要求填写而导致非唯一理解，视为未实质性响应招标文件的投标文件。</w:t>
      </w:r>
    </w:p>
    <w:p w:rsidR="007B2F74" w:rsidRPr="00D3223C" w:rsidRDefault="00F95FC0">
      <w:pPr>
        <w:pStyle w:val="ae"/>
        <w:spacing w:line="360" w:lineRule="auto"/>
        <w:rPr>
          <w:rFonts w:hAnsi="宋体"/>
        </w:rPr>
      </w:pPr>
      <w:r w:rsidRPr="00D3223C">
        <w:rPr>
          <w:rFonts w:hAnsi="宋体"/>
        </w:rPr>
        <w:t>10</w:t>
      </w:r>
      <w:r w:rsidRPr="00D3223C">
        <w:rPr>
          <w:rFonts w:hAnsi="宋体" w:hint="eastAsia"/>
        </w:rPr>
        <w:t>.6投标文件中提供的资料（扫描件），内容必须清晰可辨，若内容模糊，无法辨识，均视为未提供。</w:t>
      </w:r>
    </w:p>
    <w:p w:rsidR="007B2F74" w:rsidRPr="00D3223C" w:rsidRDefault="00F95FC0">
      <w:pPr>
        <w:pStyle w:val="ae"/>
        <w:spacing w:line="360" w:lineRule="auto"/>
        <w:rPr>
          <w:rFonts w:hAnsi="宋体"/>
        </w:rPr>
      </w:pPr>
      <w:r w:rsidRPr="00D3223C">
        <w:rPr>
          <w:rFonts w:hAnsi="宋体" w:hint="eastAsia"/>
        </w:rPr>
        <w:lastRenderedPageBreak/>
        <w:t>★</w:t>
      </w:r>
      <w:r w:rsidRPr="00D3223C">
        <w:rPr>
          <w:rFonts w:hAnsi="宋体"/>
        </w:rPr>
        <w:t>10</w:t>
      </w:r>
      <w:r w:rsidRPr="00D3223C">
        <w:rPr>
          <w:rFonts w:hAnsi="宋体" w:hint="eastAsia"/>
        </w:rPr>
        <w:t>.7投标文件中对招标文件商务条款及技术要求的应答出现完全或绝大部分复制招标文件要求的，视为未实质性响应招标文件的投标文件。</w:t>
      </w:r>
    </w:p>
    <w:p w:rsidR="007B2F74" w:rsidRPr="00D3223C" w:rsidRDefault="00F95FC0">
      <w:pPr>
        <w:spacing w:line="360" w:lineRule="auto"/>
        <w:jc w:val="left"/>
        <w:rPr>
          <w:rFonts w:ascii="宋体" w:hAnsi="宋体"/>
          <w:b/>
        </w:rPr>
      </w:pPr>
      <w:r w:rsidRPr="00D3223C">
        <w:rPr>
          <w:rFonts w:ascii="宋体" w:hAnsi="宋体"/>
          <w:b/>
        </w:rPr>
        <w:t>11. 投标的语言及计量单位</w:t>
      </w:r>
    </w:p>
    <w:p w:rsidR="007B2F74" w:rsidRPr="00D3223C" w:rsidRDefault="00F95FC0">
      <w:pPr>
        <w:spacing w:line="360" w:lineRule="auto"/>
        <w:jc w:val="left"/>
        <w:rPr>
          <w:rFonts w:ascii="宋体" w:hAnsi="宋体"/>
        </w:rPr>
      </w:pPr>
      <w:r w:rsidRPr="00D3223C">
        <w:rPr>
          <w:rFonts w:ascii="宋体" w:hAnsi="宋体"/>
        </w:rPr>
        <w:t>11.1投标人的投标文件以及投标人与招标代理机构就有关投标的所有来往函电统一使用中文（特别规定除外）。</w:t>
      </w:r>
    </w:p>
    <w:p w:rsidR="007B2F74" w:rsidRPr="00D3223C" w:rsidRDefault="00F95FC0">
      <w:pPr>
        <w:spacing w:line="360" w:lineRule="auto"/>
        <w:jc w:val="left"/>
        <w:rPr>
          <w:rFonts w:ascii="宋体" w:hAnsi="宋体"/>
        </w:rPr>
      </w:pPr>
      <w:r w:rsidRPr="00D3223C">
        <w:rPr>
          <w:rFonts w:ascii="宋体" w:hAnsi="宋体"/>
        </w:rPr>
        <w:t>11.2投标文件中使用的计量单位除招标文件中有特殊规定外，一律使用中国法定计量单位。</w:t>
      </w:r>
    </w:p>
    <w:p w:rsidR="007B2F74" w:rsidRPr="00D3223C" w:rsidRDefault="00F95FC0">
      <w:pPr>
        <w:spacing w:line="360" w:lineRule="auto"/>
        <w:jc w:val="left"/>
        <w:rPr>
          <w:rFonts w:ascii="宋体" w:hAnsi="宋体"/>
          <w:b/>
        </w:rPr>
      </w:pPr>
      <w:r w:rsidRPr="00D3223C">
        <w:rPr>
          <w:rFonts w:ascii="宋体" w:hAnsi="宋体"/>
          <w:b/>
        </w:rPr>
        <w:t>12. 投标文件构成</w:t>
      </w:r>
    </w:p>
    <w:p w:rsidR="007B2F74" w:rsidRPr="00D3223C" w:rsidRDefault="00F95FC0">
      <w:pPr>
        <w:spacing w:line="360" w:lineRule="auto"/>
        <w:jc w:val="left"/>
        <w:rPr>
          <w:rFonts w:ascii="宋体" w:hAnsi="宋体"/>
        </w:rPr>
      </w:pPr>
      <w:r w:rsidRPr="00D3223C">
        <w:rPr>
          <w:rFonts w:ascii="宋体" w:hAnsi="宋体"/>
        </w:rPr>
        <w:t>12.1投标人编写的投标文件应</w:t>
      </w:r>
      <w:r w:rsidRPr="00D3223C">
        <w:rPr>
          <w:rFonts w:ascii="宋体" w:hAnsi="宋体" w:hint="eastAsia"/>
        </w:rPr>
        <w:t>包含以下内容</w:t>
      </w:r>
      <w:r w:rsidRPr="00D3223C">
        <w:rPr>
          <w:rFonts w:ascii="宋体" w:hAnsi="宋体"/>
        </w:rPr>
        <w:t>，并按</w:t>
      </w:r>
      <w:r w:rsidRPr="00D3223C">
        <w:rPr>
          <w:rFonts w:ascii="宋体" w:hAnsi="宋体" w:hint="eastAsia"/>
        </w:rPr>
        <w:t>第四章“投标文件格式”要求的</w:t>
      </w:r>
      <w:r w:rsidRPr="00D3223C">
        <w:rPr>
          <w:rFonts w:ascii="宋体" w:hAnsi="宋体"/>
        </w:rPr>
        <w:t>顺序装订成册。</w:t>
      </w:r>
    </w:p>
    <w:p w:rsidR="007B2F74" w:rsidRPr="00D3223C" w:rsidRDefault="00F95FC0">
      <w:pPr>
        <w:spacing w:line="360" w:lineRule="auto"/>
        <w:jc w:val="left"/>
        <w:rPr>
          <w:rFonts w:ascii="宋体" w:hAnsi="宋体"/>
        </w:rPr>
      </w:pPr>
      <w:r w:rsidRPr="00D3223C">
        <w:rPr>
          <w:rFonts w:ascii="宋体" w:hAnsi="宋体"/>
        </w:rPr>
        <w:t>12</w:t>
      </w:r>
      <w:r w:rsidRPr="00D3223C">
        <w:rPr>
          <w:rFonts w:ascii="宋体" w:hAnsi="宋体" w:hint="eastAsia"/>
        </w:rPr>
        <w:t>.1.1开标一览表；</w:t>
      </w:r>
    </w:p>
    <w:p w:rsidR="007B2F74" w:rsidRPr="00D3223C" w:rsidRDefault="00F95FC0">
      <w:pPr>
        <w:spacing w:line="360" w:lineRule="auto"/>
        <w:jc w:val="left"/>
        <w:rPr>
          <w:rFonts w:ascii="宋体" w:hAnsi="宋体"/>
        </w:rPr>
      </w:pPr>
      <w:r w:rsidRPr="00D3223C">
        <w:rPr>
          <w:rFonts w:ascii="宋体" w:hAnsi="宋体"/>
        </w:rPr>
        <w:t>12</w:t>
      </w:r>
      <w:r w:rsidRPr="00D3223C">
        <w:rPr>
          <w:rFonts w:ascii="宋体" w:hAnsi="宋体" w:hint="eastAsia"/>
        </w:rPr>
        <w:t>.1.2资格证明文件；</w:t>
      </w:r>
    </w:p>
    <w:p w:rsidR="007B2F74" w:rsidRPr="00D3223C" w:rsidRDefault="00F95FC0">
      <w:pPr>
        <w:spacing w:line="360" w:lineRule="auto"/>
        <w:jc w:val="left"/>
        <w:rPr>
          <w:rFonts w:ascii="宋体" w:hAnsi="宋体"/>
        </w:rPr>
      </w:pPr>
      <w:r w:rsidRPr="00D3223C">
        <w:rPr>
          <w:rFonts w:ascii="宋体" w:hAnsi="宋体"/>
        </w:rPr>
        <w:t>12</w:t>
      </w:r>
      <w:r w:rsidRPr="00D3223C">
        <w:rPr>
          <w:rFonts w:ascii="宋体" w:hAnsi="宋体" w:hint="eastAsia"/>
        </w:rPr>
        <w:t>.1.3投标文件商务部分</w:t>
      </w:r>
    </w:p>
    <w:p w:rsidR="007B2F74" w:rsidRPr="00D3223C" w:rsidRDefault="00F95FC0">
      <w:pPr>
        <w:spacing w:line="360" w:lineRule="auto"/>
        <w:jc w:val="left"/>
        <w:rPr>
          <w:rFonts w:ascii="宋体" w:hAnsi="宋体"/>
        </w:rPr>
      </w:pPr>
      <w:r w:rsidRPr="00D3223C">
        <w:rPr>
          <w:rFonts w:ascii="宋体" w:hAnsi="宋体"/>
        </w:rPr>
        <w:t>12</w:t>
      </w:r>
      <w:r w:rsidRPr="00D3223C">
        <w:rPr>
          <w:rFonts w:ascii="宋体" w:hAnsi="宋体" w:hint="eastAsia"/>
        </w:rPr>
        <w:t>.1.4投标文件技术部分</w:t>
      </w:r>
    </w:p>
    <w:p w:rsidR="007B2F74" w:rsidRPr="00D3223C" w:rsidRDefault="00F95FC0">
      <w:pPr>
        <w:spacing w:line="360" w:lineRule="auto"/>
        <w:jc w:val="left"/>
        <w:rPr>
          <w:rFonts w:ascii="宋体" w:hAnsi="宋体"/>
        </w:rPr>
      </w:pPr>
      <w:r w:rsidRPr="00D3223C">
        <w:rPr>
          <w:rFonts w:ascii="宋体" w:hAnsi="宋体"/>
        </w:rPr>
        <w:t>★</w:t>
      </w:r>
      <w:r w:rsidRPr="00D3223C">
        <w:rPr>
          <w:rFonts w:ascii="宋体" w:hAnsi="宋体"/>
          <w:b/>
        </w:rPr>
        <w:t>注：投标人提供的各项文件</w:t>
      </w:r>
      <w:r w:rsidRPr="00D3223C">
        <w:rPr>
          <w:rFonts w:ascii="宋体" w:hAnsi="宋体" w:hint="eastAsia"/>
          <w:b/>
        </w:rPr>
        <w:t>扫描</w:t>
      </w:r>
      <w:r w:rsidRPr="00D3223C">
        <w:rPr>
          <w:rFonts w:ascii="宋体" w:hAnsi="宋体"/>
          <w:b/>
        </w:rPr>
        <w:t>件，应与原件一致，并对这些文件的真实性承担法律责任，否则可能导致的一切后果均由投标人承担。</w:t>
      </w:r>
    </w:p>
    <w:p w:rsidR="007B2F74" w:rsidRPr="00D3223C" w:rsidRDefault="00F95FC0">
      <w:pPr>
        <w:pStyle w:val="ae"/>
        <w:tabs>
          <w:tab w:val="left" w:pos="3030"/>
        </w:tabs>
        <w:spacing w:line="360" w:lineRule="auto"/>
        <w:rPr>
          <w:rFonts w:hAnsi="宋体"/>
          <w:b/>
        </w:rPr>
      </w:pPr>
      <w:r w:rsidRPr="00D3223C">
        <w:rPr>
          <w:rFonts w:hAnsi="宋体"/>
          <w:b/>
        </w:rPr>
        <w:t>13. 投标文件的格式要求</w:t>
      </w:r>
    </w:p>
    <w:p w:rsidR="007B2F74" w:rsidRPr="00D3223C" w:rsidRDefault="00F95FC0">
      <w:pPr>
        <w:pStyle w:val="ae"/>
        <w:tabs>
          <w:tab w:val="left" w:pos="3030"/>
        </w:tabs>
        <w:spacing w:line="360" w:lineRule="auto"/>
        <w:rPr>
          <w:rFonts w:hAnsi="宋体"/>
        </w:rPr>
      </w:pPr>
      <w:r w:rsidRPr="00D3223C">
        <w:rPr>
          <w:rFonts w:hAnsi="宋体"/>
        </w:rPr>
        <w:t>13.1投标人应按第四章</w:t>
      </w:r>
      <w:r w:rsidRPr="00D3223C">
        <w:rPr>
          <w:rFonts w:hAnsi="宋体" w:hint="eastAsia"/>
        </w:rPr>
        <w:t>“</w:t>
      </w:r>
      <w:r w:rsidRPr="00D3223C">
        <w:rPr>
          <w:rFonts w:hAnsi="宋体"/>
          <w:b/>
        </w:rPr>
        <w:t>投标文件格式</w:t>
      </w:r>
      <w:r w:rsidRPr="00D3223C">
        <w:rPr>
          <w:rFonts w:hAnsi="宋体" w:hint="eastAsia"/>
        </w:rPr>
        <w:t>”</w:t>
      </w:r>
      <w:r w:rsidRPr="00D3223C">
        <w:rPr>
          <w:rFonts w:hAnsi="宋体"/>
        </w:rPr>
        <w:t>提供的格式完整地填写。</w:t>
      </w:r>
    </w:p>
    <w:p w:rsidR="007B2F74" w:rsidRPr="00D3223C" w:rsidRDefault="00F95FC0">
      <w:pPr>
        <w:pStyle w:val="ae"/>
        <w:spacing w:line="360" w:lineRule="auto"/>
        <w:rPr>
          <w:rFonts w:hAnsi="宋体"/>
          <w:b/>
        </w:rPr>
      </w:pPr>
      <w:r w:rsidRPr="00D3223C">
        <w:rPr>
          <w:rFonts w:hAnsi="宋体"/>
          <w:b/>
        </w:rPr>
        <w:t>14. 投标报价</w:t>
      </w:r>
    </w:p>
    <w:p w:rsidR="007B2F74" w:rsidRPr="00D3223C" w:rsidRDefault="00F95FC0">
      <w:pPr>
        <w:pStyle w:val="ae"/>
        <w:spacing w:line="360" w:lineRule="auto"/>
        <w:ind w:left="2"/>
        <w:rPr>
          <w:rFonts w:hAnsi="宋体"/>
        </w:rPr>
      </w:pPr>
      <w:r w:rsidRPr="00D3223C">
        <w:rPr>
          <w:rFonts w:hAnsi="宋体"/>
        </w:rPr>
        <w:t>14.1所有投标均以人民币报价。</w:t>
      </w:r>
    </w:p>
    <w:p w:rsidR="007B2F74" w:rsidRPr="00D3223C" w:rsidRDefault="00F95FC0">
      <w:pPr>
        <w:pStyle w:val="ae"/>
        <w:spacing w:line="360" w:lineRule="auto"/>
        <w:ind w:left="2"/>
        <w:rPr>
          <w:rFonts w:hAnsi="宋体"/>
        </w:rPr>
      </w:pPr>
      <w:r w:rsidRPr="00D3223C">
        <w:rPr>
          <w:rFonts w:hAnsi="宋体"/>
        </w:rPr>
        <w:t>14.2</w:t>
      </w:r>
      <w:r w:rsidRPr="00D3223C">
        <w:rPr>
          <w:rFonts w:hAnsi="宋体" w:hint="eastAsia"/>
        </w:rPr>
        <w:t>投标人必须对本项目所有设备投标，不得缺项漏项，否则将导致投标被否决。</w:t>
      </w:r>
    </w:p>
    <w:p w:rsidR="007B2F74" w:rsidRPr="00D3223C" w:rsidRDefault="00F95FC0">
      <w:pPr>
        <w:pStyle w:val="ae"/>
        <w:spacing w:line="360" w:lineRule="auto"/>
        <w:ind w:left="2"/>
        <w:rPr>
          <w:rFonts w:hAnsi="宋体"/>
        </w:rPr>
      </w:pPr>
      <w:r w:rsidRPr="00D3223C">
        <w:rPr>
          <w:rFonts w:hAnsi="宋体"/>
        </w:rPr>
        <w:t>14.3投标人应依据招标文件的要求及有关资料，按国家或行业现行技术经济标准、定额及规范，自行测算出满足招标要求的投标货物的竞争性报价。投标报价包括但不仅限于货物的出厂价，项目特别要求的备品备件的价格、运杂费，</w:t>
      </w:r>
      <w:r w:rsidRPr="00D3223C">
        <w:rPr>
          <w:rFonts w:hAnsi="宋体" w:hint="eastAsia"/>
        </w:rPr>
        <w:t>安装费（如技术要求中需要投标人安装）、</w:t>
      </w:r>
      <w:r w:rsidRPr="00D3223C">
        <w:rPr>
          <w:rFonts w:hAnsi="宋体"/>
        </w:rPr>
        <w:t>投标人技术服务费，保证期内缺陷的修复补救费用，市场价格变化的风险费用、利润、税金</w:t>
      </w:r>
      <w:r w:rsidRPr="00D3223C">
        <w:rPr>
          <w:rFonts w:hAnsi="宋体" w:hint="eastAsia"/>
        </w:rPr>
        <w:t>、保险费</w:t>
      </w:r>
      <w:r w:rsidRPr="00D3223C">
        <w:rPr>
          <w:rFonts w:hAnsi="宋体"/>
        </w:rPr>
        <w:t>等的总和，该报价应符合市场行情并能保证投标人完成履行合同所需的一切工作。合同一旦签订，此价格在合同实施期间将不因市场价格等的变化而调整。</w:t>
      </w:r>
    </w:p>
    <w:p w:rsidR="007B2F74" w:rsidRPr="00D3223C" w:rsidRDefault="00F95FC0">
      <w:pPr>
        <w:pStyle w:val="ae"/>
        <w:spacing w:line="360" w:lineRule="auto"/>
        <w:rPr>
          <w:rFonts w:hAnsi="宋体"/>
          <w:szCs w:val="21"/>
        </w:rPr>
      </w:pPr>
      <w:r w:rsidRPr="00D3223C">
        <w:rPr>
          <w:rFonts w:hAnsi="宋体" w:cs="微软雅黑" w:hint="eastAsia"/>
          <w:szCs w:val="21"/>
        </w:rPr>
        <w:t>1</w:t>
      </w:r>
      <w:r w:rsidRPr="00D3223C">
        <w:rPr>
          <w:rFonts w:hAnsi="宋体" w:cs="微软雅黑"/>
          <w:szCs w:val="21"/>
        </w:rPr>
        <w:t>4.4</w:t>
      </w:r>
      <w:r w:rsidRPr="00D3223C">
        <w:rPr>
          <w:rFonts w:hAnsi="宋体" w:cs="微软雅黑" w:hint="eastAsia"/>
          <w:szCs w:val="21"/>
        </w:rPr>
        <w:t>货</w:t>
      </w:r>
      <w:r w:rsidRPr="00D3223C">
        <w:rPr>
          <w:rFonts w:hAnsi="宋体" w:cs="Malgun Gothic" w:hint="eastAsia"/>
          <w:szCs w:val="21"/>
        </w:rPr>
        <w:t>物的</w:t>
      </w:r>
      <w:r w:rsidRPr="00D3223C">
        <w:rPr>
          <w:rFonts w:hAnsi="宋体"/>
          <w:b/>
          <w:szCs w:val="21"/>
        </w:rPr>
        <w:t>出</w:t>
      </w:r>
      <w:r w:rsidRPr="00D3223C">
        <w:rPr>
          <w:rFonts w:hAnsi="宋体" w:cs="微软雅黑" w:hint="eastAsia"/>
          <w:b/>
          <w:szCs w:val="21"/>
        </w:rPr>
        <w:t>厂</w:t>
      </w:r>
      <w:r w:rsidRPr="00D3223C">
        <w:rPr>
          <w:rFonts w:hAnsi="宋体" w:cs="Malgun Gothic" w:hint="eastAsia"/>
          <w:b/>
          <w:szCs w:val="21"/>
        </w:rPr>
        <w:t>价</w:t>
      </w:r>
      <w:r w:rsidRPr="00D3223C">
        <w:rPr>
          <w:rFonts w:hAnsi="宋体"/>
          <w:szCs w:val="21"/>
        </w:rPr>
        <w:t>指制造</w:t>
      </w:r>
      <w:r w:rsidRPr="00D3223C">
        <w:rPr>
          <w:rFonts w:hAnsi="宋体" w:cs="微软雅黑" w:hint="eastAsia"/>
          <w:szCs w:val="21"/>
        </w:rPr>
        <w:t>厂</w:t>
      </w:r>
      <w:r w:rsidRPr="00D3223C">
        <w:rPr>
          <w:rFonts w:hAnsi="宋体" w:cs="Malgun Gothic" w:hint="eastAsia"/>
          <w:szCs w:val="21"/>
        </w:rPr>
        <w:t>生</w:t>
      </w:r>
      <w:r w:rsidRPr="00D3223C">
        <w:rPr>
          <w:rFonts w:hAnsi="宋体" w:cs="微软雅黑" w:hint="eastAsia"/>
          <w:szCs w:val="21"/>
        </w:rPr>
        <w:t>产</w:t>
      </w:r>
      <w:r w:rsidRPr="00D3223C">
        <w:rPr>
          <w:rFonts w:hAnsi="宋体" w:cs="Malgun Gothic" w:hint="eastAsia"/>
          <w:szCs w:val="21"/>
        </w:rPr>
        <w:t>的，</w:t>
      </w:r>
      <w:r w:rsidRPr="00D3223C">
        <w:rPr>
          <w:rFonts w:hAnsi="宋体" w:cs="微软雅黑" w:hint="eastAsia"/>
          <w:szCs w:val="21"/>
        </w:rPr>
        <w:t>满</w:t>
      </w:r>
      <w:r w:rsidRPr="00D3223C">
        <w:rPr>
          <w:rFonts w:hAnsi="宋体" w:cs="Malgun Gothic" w:hint="eastAsia"/>
          <w:szCs w:val="21"/>
        </w:rPr>
        <w:t>足招</w:t>
      </w:r>
      <w:r w:rsidRPr="00D3223C">
        <w:rPr>
          <w:rFonts w:hAnsi="宋体" w:cs="微软雅黑" w:hint="eastAsia"/>
          <w:szCs w:val="21"/>
        </w:rPr>
        <w:t>标</w:t>
      </w:r>
      <w:r w:rsidRPr="00D3223C">
        <w:rPr>
          <w:rFonts w:hAnsi="宋体" w:cs="Malgun Gothic" w:hint="eastAsia"/>
          <w:szCs w:val="21"/>
        </w:rPr>
        <w:t>要求及符合</w:t>
      </w:r>
      <w:r w:rsidRPr="00D3223C">
        <w:rPr>
          <w:rFonts w:hAnsi="宋体" w:cs="微软雅黑" w:hint="eastAsia"/>
          <w:szCs w:val="21"/>
        </w:rPr>
        <w:t>国</w:t>
      </w:r>
      <w:r w:rsidRPr="00D3223C">
        <w:rPr>
          <w:rFonts w:hAnsi="宋体" w:cs="Malgun Gothic" w:hint="eastAsia"/>
          <w:szCs w:val="21"/>
        </w:rPr>
        <w:t>家</w:t>
      </w:r>
      <w:r w:rsidRPr="00D3223C">
        <w:rPr>
          <w:rFonts w:hAnsi="宋体" w:cs="微软雅黑" w:hint="eastAsia"/>
          <w:szCs w:val="21"/>
        </w:rPr>
        <w:t>质</w:t>
      </w:r>
      <w:r w:rsidRPr="00D3223C">
        <w:rPr>
          <w:rFonts w:hAnsi="宋体" w:cs="Malgun Gothic" w:hint="eastAsia"/>
          <w:szCs w:val="21"/>
        </w:rPr>
        <w:t>量</w:t>
      </w:r>
      <w:r w:rsidRPr="00D3223C">
        <w:rPr>
          <w:rFonts w:hAnsi="宋体" w:cs="微软雅黑" w:hint="eastAsia"/>
          <w:szCs w:val="21"/>
        </w:rPr>
        <w:t>检测标</w:t>
      </w:r>
      <w:r w:rsidRPr="00D3223C">
        <w:rPr>
          <w:rFonts w:hAnsi="宋体" w:cs="Malgun Gothic" w:hint="eastAsia"/>
          <w:szCs w:val="21"/>
        </w:rPr>
        <w:t>准的</w:t>
      </w:r>
      <w:r w:rsidRPr="00D3223C">
        <w:rPr>
          <w:rFonts w:hAnsi="宋体" w:cs="微软雅黑" w:hint="eastAsia"/>
          <w:szCs w:val="21"/>
        </w:rPr>
        <w:t>货</w:t>
      </w:r>
      <w:r w:rsidRPr="00D3223C">
        <w:rPr>
          <w:rFonts w:hAnsi="宋体" w:cs="Malgun Gothic" w:hint="eastAsia"/>
          <w:szCs w:val="21"/>
        </w:rPr>
        <w:t>物的价格。包括但不</w:t>
      </w:r>
      <w:r w:rsidRPr="00D3223C">
        <w:rPr>
          <w:rFonts w:hAnsi="宋体" w:cs="微软雅黑" w:hint="eastAsia"/>
          <w:szCs w:val="21"/>
        </w:rPr>
        <w:t>仅</w:t>
      </w:r>
      <w:r w:rsidRPr="00D3223C">
        <w:rPr>
          <w:rFonts w:hAnsi="宋体" w:cs="Malgun Gothic" w:hint="eastAsia"/>
          <w:szCs w:val="21"/>
        </w:rPr>
        <w:t>限于</w:t>
      </w:r>
      <w:r w:rsidRPr="00D3223C">
        <w:rPr>
          <w:rFonts w:hAnsi="宋体" w:cs="微软雅黑" w:hint="eastAsia"/>
          <w:szCs w:val="21"/>
        </w:rPr>
        <w:t>产</w:t>
      </w:r>
      <w:r w:rsidRPr="00D3223C">
        <w:rPr>
          <w:rFonts w:hAnsi="宋体" w:cs="Malgun Gothic" w:hint="eastAsia"/>
          <w:szCs w:val="21"/>
        </w:rPr>
        <w:t>品的</w:t>
      </w:r>
      <w:r w:rsidRPr="00D3223C">
        <w:rPr>
          <w:rFonts w:hAnsi="宋体" w:cs="微软雅黑" w:hint="eastAsia"/>
          <w:szCs w:val="21"/>
        </w:rPr>
        <w:t>设计费</w:t>
      </w:r>
      <w:r w:rsidRPr="00D3223C">
        <w:rPr>
          <w:rFonts w:hAnsi="宋体" w:cs="Malgun Gothic" w:hint="eastAsia"/>
          <w:szCs w:val="21"/>
        </w:rPr>
        <w:t>、投</w:t>
      </w:r>
      <w:r w:rsidRPr="00D3223C">
        <w:rPr>
          <w:rFonts w:hAnsi="宋体" w:cs="微软雅黑" w:hint="eastAsia"/>
          <w:szCs w:val="21"/>
        </w:rPr>
        <w:t>标</w:t>
      </w:r>
      <w:r w:rsidRPr="00D3223C">
        <w:rPr>
          <w:rFonts w:hAnsi="宋体" w:cs="Malgun Gothic" w:hint="eastAsia"/>
          <w:szCs w:val="21"/>
        </w:rPr>
        <w:t>人</w:t>
      </w:r>
      <w:r w:rsidRPr="00D3223C">
        <w:rPr>
          <w:rFonts w:hAnsi="宋体" w:cs="微软雅黑" w:hint="eastAsia"/>
          <w:szCs w:val="21"/>
        </w:rPr>
        <w:t>为</w:t>
      </w:r>
      <w:r w:rsidRPr="00D3223C">
        <w:rPr>
          <w:rFonts w:hAnsi="宋体" w:cs="Malgun Gothic" w:hint="eastAsia"/>
          <w:szCs w:val="21"/>
        </w:rPr>
        <w:t>取得生</w:t>
      </w:r>
      <w:r w:rsidRPr="00D3223C">
        <w:rPr>
          <w:rFonts w:hAnsi="宋体" w:cs="微软雅黑" w:hint="eastAsia"/>
          <w:szCs w:val="21"/>
        </w:rPr>
        <w:t>产</w:t>
      </w:r>
      <w:r w:rsidRPr="00D3223C">
        <w:rPr>
          <w:rFonts w:hAnsi="宋体" w:cs="Malgun Gothic" w:hint="eastAsia"/>
          <w:szCs w:val="21"/>
        </w:rPr>
        <w:t>制造投</w:t>
      </w:r>
      <w:r w:rsidRPr="00D3223C">
        <w:rPr>
          <w:rFonts w:hAnsi="宋体" w:cs="微软雅黑" w:hint="eastAsia"/>
          <w:szCs w:val="21"/>
        </w:rPr>
        <w:t>标货</w:t>
      </w:r>
      <w:r w:rsidRPr="00D3223C">
        <w:rPr>
          <w:rFonts w:hAnsi="宋体" w:cs="Malgun Gothic" w:hint="eastAsia"/>
          <w:szCs w:val="21"/>
        </w:rPr>
        <w:t>物所需的</w:t>
      </w:r>
      <w:r w:rsidRPr="00D3223C">
        <w:rPr>
          <w:rFonts w:hAnsi="宋体" w:cs="微软雅黑" w:hint="eastAsia"/>
          <w:szCs w:val="21"/>
        </w:rPr>
        <w:t>图纸</w:t>
      </w:r>
      <w:r w:rsidRPr="00D3223C">
        <w:rPr>
          <w:rFonts w:hAnsi="宋体" w:cs="Malgun Gothic" w:hint="eastAsia"/>
          <w:szCs w:val="21"/>
        </w:rPr>
        <w:t>或</w:t>
      </w:r>
      <w:r w:rsidRPr="00D3223C">
        <w:rPr>
          <w:rFonts w:hAnsi="宋体" w:cs="微软雅黑" w:hint="eastAsia"/>
          <w:szCs w:val="21"/>
        </w:rPr>
        <w:t>为</w:t>
      </w:r>
      <w:r w:rsidRPr="00D3223C">
        <w:rPr>
          <w:rFonts w:hAnsi="宋体" w:cs="Malgun Gothic" w:hint="eastAsia"/>
          <w:szCs w:val="21"/>
        </w:rPr>
        <w:t>采</w:t>
      </w:r>
      <w:r w:rsidRPr="00D3223C">
        <w:rPr>
          <w:rFonts w:hAnsi="宋体" w:cs="微软雅黑" w:hint="eastAsia"/>
          <w:szCs w:val="21"/>
        </w:rPr>
        <w:t>购</w:t>
      </w:r>
      <w:r w:rsidRPr="00D3223C">
        <w:rPr>
          <w:rFonts w:hAnsi="宋体" w:cs="Malgun Gothic" w:hint="eastAsia"/>
          <w:szCs w:val="21"/>
        </w:rPr>
        <w:t>人提供</w:t>
      </w:r>
      <w:r w:rsidRPr="00D3223C">
        <w:rPr>
          <w:rFonts w:hAnsi="宋体" w:cs="Malgun Gothic" w:hint="eastAsia"/>
          <w:szCs w:val="21"/>
        </w:rPr>
        <w:lastRenderedPageBreak/>
        <w:t>所生</w:t>
      </w:r>
      <w:r w:rsidRPr="00D3223C">
        <w:rPr>
          <w:rFonts w:hAnsi="宋体" w:cs="微软雅黑" w:hint="eastAsia"/>
          <w:szCs w:val="21"/>
        </w:rPr>
        <w:t>产货</w:t>
      </w:r>
      <w:r w:rsidRPr="00D3223C">
        <w:rPr>
          <w:rFonts w:hAnsi="宋体" w:cs="Malgun Gothic" w:hint="eastAsia"/>
          <w:szCs w:val="21"/>
        </w:rPr>
        <w:t>物的</w:t>
      </w:r>
      <w:r w:rsidRPr="00D3223C">
        <w:rPr>
          <w:rFonts w:hAnsi="宋体" w:cs="微软雅黑" w:hint="eastAsia"/>
          <w:szCs w:val="21"/>
        </w:rPr>
        <w:t>图纸</w:t>
      </w:r>
      <w:r w:rsidRPr="00D3223C">
        <w:rPr>
          <w:rFonts w:hAnsi="宋体" w:cs="Malgun Gothic" w:hint="eastAsia"/>
          <w:szCs w:val="21"/>
        </w:rPr>
        <w:t>和技</w:t>
      </w:r>
      <w:r w:rsidRPr="00D3223C">
        <w:rPr>
          <w:rFonts w:hAnsi="宋体" w:cs="微软雅黑" w:hint="eastAsia"/>
          <w:szCs w:val="21"/>
        </w:rPr>
        <w:t>术资</w:t>
      </w:r>
      <w:r w:rsidRPr="00D3223C">
        <w:rPr>
          <w:rFonts w:hAnsi="宋体" w:cs="Malgun Gothic" w:hint="eastAsia"/>
          <w:szCs w:val="21"/>
        </w:rPr>
        <w:t>料的</w:t>
      </w:r>
      <w:r w:rsidRPr="00D3223C">
        <w:rPr>
          <w:rFonts w:hAnsi="宋体" w:cs="微软雅黑" w:hint="eastAsia"/>
          <w:szCs w:val="21"/>
        </w:rPr>
        <w:t>费</w:t>
      </w:r>
      <w:r w:rsidRPr="00D3223C">
        <w:rPr>
          <w:rFonts w:hAnsi="宋体" w:cs="Malgun Gothic" w:hint="eastAsia"/>
          <w:szCs w:val="21"/>
        </w:rPr>
        <w:t>用、生</w:t>
      </w:r>
      <w:r w:rsidRPr="00D3223C">
        <w:rPr>
          <w:rFonts w:hAnsi="宋体" w:cs="微软雅黑" w:hint="eastAsia"/>
          <w:szCs w:val="21"/>
        </w:rPr>
        <w:t>产</w:t>
      </w:r>
      <w:r w:rsidRPr="00D3223C">
        <w:rPr>
          <w:rFonts w:hAnsi="宋体" w:cs="Malgun Gothic" w:hint="eastAsia"/>
          <w:szCs w:val="21"/>
        </w:rPr>
        <w:t>所需的材料</w:t>
      </w:r>
      <w:r w:rsidRPr="00D3223C">
        <w:rPr>
          <w:rFonts w:hAnsi="宋体" w:cs="微软雅黑" w:hint="eastAsia"/>
          <w:szCs w:val="21"/>
        </w:rPr>
        <w:t>费</w:t>
      </w:r>
      <w:r w:rsidRPr="00D3223C">
        <w:rPr>
          <w:rFonts w:hAnsi="宋体" w:cs="Malgun Gothic" w:hint="eastAsia"/>
          <w:szCs w:val="21"/>
        </w:rPr>
        <w:t>、加工</w:t>
      </w:r>
      <w:r w:rsidRPr="00D3223C">
        <w:rPr>
          <w:rFonts w:hAnsi="宋体" w:cs="微软雅黑" w:hint="eastAsia"/>
          <w:szCs w:val="21"/>
        </w:rPr>
        <w:t>费</w:t>
      </w:r>
      <w:r w:rsidRPr="00D3223C">
        <w:rPr>
          <w:rFonts w:hAnsi="宋体" w:cs="Malgun Gothic" w:hint="eastAsia"/>
          <w:szCs w:val="21"/>
        </w:rPr>
        <w:t>、</w:t>
      </w:r>
      <w:r w:rsidRPr="00D3223C">
        <w:rPr>
          <w:rFonts w:hAnsi="宋体" w:cs="微软雅黑" w:hint="eastAsia"/>
          <w:szCs w:val="21"/>
        </w:rPr>
        <w:t>辅</w:t>
      </w:r>
      <w:r w:rsidRPr="00D3223C">
        <w:rPr>
          <w:rFonts w:hAnsi="宋体" w:cs="Malgun Gothic" w:hint="eastAsia"/>
          <w:szCs w:val="21"/>
        </w:rPr>
        <w:t>助材料</w:t>
      </w:r>
      <w:r w:rsidRPr="00D3223C">
        <w:rPr>
          <w:rFonts w:hAnsi="宋体" w:cs="微软雅黑" w:hint="eastAsia"/>
          <w:szCs w:val="21"/>
        </w:rPr>
        <w:t>费</w:t>
      </w:r>
      <w:r w:rsidRPr="00D3223C">
        <w:rPr>
          <w:rFonts w:hAnsi="宋体" w:cs="Malgun Gothic" w:hint="eastAsia"/>
          <w:szCs w:val="21"/>
        </w:rPr>
        <w:t>、</w:t>
      </w:r>
      <w:r w:rsidRPr="00D3223C">
        <w:rPr>
          <w:rFonts w:hAnsi="宋体" w:cs="微软雅黑" w:hint="eastAsia"/>
          <w:szCs w:val="21"/>
        </w:rPr>
        <w:t>专</w:t>
      </w:r>
      <w:r w:rsidRPr="00D3223C">
        <w:rPr>
          <w:rFonts w:hAnsi="宋体" w:cs="Malgun Gothic" w:hint="eastAsia"/>
          <w:szCs w:val="21"/>
        </w:rPr>
        <w:t>用工具</w:t>
      </w:r>
      <w:r w:rsidRPr="00D3223C">
        <w:rPr>
          <w:rFonts w:hAnsi="宋体" w:cs="微软雅黑" w:hint="eastAsia"/>
          <w:szCs w:val="21"/>
        </w:rPr>
        <w:t>费</w:t>
      </w:r>
      <w:r w:rsidRPr="00D3223C">
        <w:rPr>
          <w:rFonts w:hAnsi="宋体" w:cs="Malgun Gothic" w:hint="eastAsia"/>
          <w:szCs w:val="21"/>
        </w:rPr>
        <w:t>、</w:t>
      </w:r>
      <w:r w:rsidRPr="00D3223C">
        <w:rPr>
          <w:rFonts w:hAnsi="宋体" w:cs="微软雅黑" w:hint="eastAsia"/>
          <w:szCs w:val="21"/>
        </w:rPr>
        <w:t>废</w:t>
      </w:r>
      <w:r w:rsidRPr="00D3223C">
        <w:rPr>
          <w:rFonts w:hAnsi="宋体" w:cs="Malgun Gothic" w:hint="eastAsia"/>
          <w:szCs w:val="21"/>
        </w:rPr>
        <w:t>品</w:t>
      </w:r>
      <w:r w:rsidRPr="00D3223C">
        <w:rPr>
          <w:rFonts w:hAnsi="宋体" w:cs="微软雅黑" w:hint="eastAsia"/>
          <w:szCs w:val="21"/>
        </w:rPr>
        <w:t>损</w:t>
      </w:r>
      <w:r w:rsidRPr="00D3223C">
        <w:rPr>
          <w:rFonts w:hAnsi="宋体" w:cs="Malgun Gothic" w:hint="eastAsia"/>
          <w:szCs w:val="21"/>
        </w:rPr>
        <w:t>失</w:t>
      </w:r>
      <w:r w:rsidRPr="00D3223C">
        <w:rPr>
          <w:rFonts w:hAnsi="宋体" w:cs="微软雅黑" w:hint="eastAsia"/>
          <w:szCs w:val="21"/>
        </w:rPr>
        <w:t>费</w:t>
      </w:r>
      <w:r w:rsidRPr="00D3223C">
        <w:rPr>
          <w:rFonts w:hAnsi="宋体" w:cs="Malgun Gothic" w:hint="eastAsia"/>
          <w:szCs w:val="21"/>
        </w:rPr>
        <w:t>、外</w:t>
      </w:r>
      <w:r w:rsidRPr="00D3223C">
        <w:rPr>
          <w:rFonts w:hAnsi="宋体" w:cs="微软雅黑" w:hint="eastAsia"/>
          <w:szCs w:val="21"/>
        </w:rPr>
        <w:t>购</w:t>
      </w:r>
      <w:r w:rsidRPr="00D3223C">
        <w:rPr>
          <w:rFonts w:hAnsi="宋体" w:cs="Malgun Gothic" w:hint="eastAsia"/>
          <w:szCs w:val="21"/>
        </w:rPr>
        <w:t>配套件</w:t>
      </w:r>
      <w:r w:rsidRPr="00D3223C">
        <w:rPr>
          <w:rFonts w:hAnsi="宋体" w:cs="微软雅黑" w:hint="eastAsia"/>
          <w:szCs w:val="21"/>
        </w:rPr>
        <w:t>费</w:t>
      </w:r>
      <w:r w:rsidRPr="00D3223C">
        <w:rPr>
          <w:rFonts w:hAnsi="宋体" w:cs="Malgun Gothic" w:hint="eastAsia"/>
          <w:szCs w:val="21"/>
        </w:rPr>
        <w:t>、包装</w:t>
      </w:r>
      <w:r w:rsidRPr="00D3223C">
        <w:rPr>
          <w:rFonts w:hAnsi="宋体" w:cs="微软雅黑" w:hint="eastAsia"/>
          <w:szCs w:val="21"/>
        </w:rPr>
        <w:t>费</w:t>
      </w:r>
      <w:r w:rsidRPr="00D3223C">
        <w:rPr>
          <w:rFonts w:hAnsi="宋体" w:cs="Malgun Gothic" w:hint="eastAsia"/>
          <w:szCs w:val="21"/>
        </w:rPr>
        <w:t>、利</w:t>
      </w:r>
      <w:r w:rsidRPr="00D3223C">
        <w:rPr>
          <w:rFonts w:hAnsi="宋体" w:cs="微软雅黑" w:hint="eastAsia"/>
          <w:szCs w:val="21"/>
        </w:rPr>
        <w:t>润</w:t>
      </w:r>
      <w:r w:rsidRPr="00D3223C">
        <w:rPr>
          <w:rFonts w:hAnsi="宋体" w:cs="Malgun Gothic" w:hint="eastAsia"/>
          <w:szCs w:val="21"/>
        </w:rPr>
        <w:t>和</w:t>
      </w:r>
      <w:r w:rsidRPr="00D3223C">
        <w:rPr>
          <w:rFonts w:hAnsi="宋体" w:cs="微软雅黑" w:hint="eastAsia"/>
          <w:szCs w:val="21"/>
        </w:rPr>
        <w:t>税</w:t>
      </w:r>
      <w:r w:rsidRPr="00D3223C">
        <w:rPr>
          <w:rFonts w:hAnsi="宋体" w:cs="Malgun Gothic" w:hint="eastAsia"/>
          <w:szCs w:val="21"/>
        </w:rPr>
        <w:t>金等</w:t>
      </w:r>
      <w:r w:rsidRPr="00D3223C">
        <w:rPr>
          <w:rFonts w:hAnsi="宋体" w:cs="微软雅黑" w:hint="eastAsia"/>
          <w:szCs w:val="21"/>
        </w:rPr>
        <w:t>费</w:t>
      </w:r>
      <w:r w:rsidRPr="00D3223C">
        <w:rPr>
          <w:rFonts w:hAnsi="宋体" w:cs="Malgun Gothic" w:hint="eastAsia"/>
          <w:szCs w:val="21"/>
        </w:rPr>
        <w:t>用。</w:t>
      </w:r>
      <w:r w:rsidRPr="00D3223C">
        <w:rPr>
          <w:rFonts w:hAnsi="宋体" w:cs="微软雅黑" w:hint="eastAsia"/>
          <w:szCs w:val="21"/>
        </w:rPr>
        <w:t>还</w:t>
      </w:r>
      <w:r w:rsidRPr="00D3223C">
        <w:rPr>
          <w:rFonts w:hAnsi="宋体" w:cs="Malgun Gothic" w:hint="eastAsia"/>
          <w:szCs w:val="21"/>
        </w:rPr>
        <w:t>包括必不可少的部件、</w:t>
      </w:r>
      <w:r w:rsidRPr="00D3223C">
        <w:rPr>
          <w:rFonts w:hAnsi="宋体" w:cs="微软雅黑" w:hint="eastAsia"/>
          <w:szCs w:val="21"/>
        </w:rPr>
        <w:t>标</w:t>
      </w:r>
      <w:r w:rsidRPr="00D3223C">
        <w:rPr>
          <w:rFonts w:hAnsi="宋体" w:cs="Malgun Gothic" w:hint="eastAsia"/>
          <w:szCs w:val="21"/>
        </w:rPr>
        <w:t>准</w:t>
      </w:r>
      <w:r w:rsidRPr="00D3223C">
        <w:rPr>
          <w:rFonts w:hAnsi="宋体" w:cs="微软雅黑" w:hint="eastAsia"/>
          <w:szCs w:val="21"/>
        </w:rPr>
        <w:t>备</w:t>
      </w:r>
      <w:r w:rsidRPr="00D3223C">
        <w:rPr>
          <w:rFonts w:hAnsi="宋体" w:cs="Malgun Gothic" w:hint="eastAsia"/>
          <w:szCs w:val="21"/>
        </w:rPr>
        <w:t>件、</w:t>
      </w:r>
      <w:r w:rsidRPr="00D3223C">
        <w:rPr>
          <w:rFonts w:hAnsi="宋体" w:cs="微软雅黑" w:hint="eastAsia"/>
          <w:szCs w:val="21"/>
        </w:rPr>
        <w:t>专</w:t>
      </w:r>
      <w:r w:rsidRPr="00D3223C">
        <w:rPr>
          <w:rFonts w:hAnsi="宋体" w:cs="Malgun Gothic" w:hint="eastAsia"/>
          <w:szCs w:val="21"/>
        </w:rPr>
        <w:t>用工具</w:t>
      </w:r>
      <w:r w:rsidRPr="00D3223C">
        <w:rPr>
          <w:rFonts w:hAnsi="宋体"/>
          <w:bCs/>
          <w:szCs w:val="21"/>
        </w:rPr>
        <w:t>的价格</w:t>
      </w:r>
      <w:r w:rsidRPr="00D3223C">
        <w:rPr>
          <w:rFonts w:hAnsi="宋体"/>
          <w:szCs w:val="21"/>
        </w:rPr>
        <w:t>。</w:t>
      </w:r>
    </w:p>
    <w:p w:rsidR="007B2F74" w:rsidRPr="00D3223C" w:rsidRDefault="00F95FC0">
      <w:pPr>
        <w:pStyle w:val="ae"/>
        <w:spacing w:line="360" w:lineRule="auto"/>
        <w:ind w:left="2"/>
        <w:rPr>
          <w:rFonts w:hAnsi="宋体"/>
        </w:rPr>
      </w:pPr>
      <w:r w:rsidRPr="00D3223C">
        <w:rPr>
          <w:rFonts w:hAnsi="宋体" w:hint="eastAsia"/>
        </w:rPr>
        <w:t>1</w:t>
      </w:r>
      <w:r w:rsidRPr="00D3223C">
        <w:rPr>
          <w:rFonts w:hAnsi="宋体"/>
        </w:rPr>
        <w:t>4</w:t>
      </w:r>
      <w:r w:rsidRPr="00D3223C">
        <w:rPr>
          <w:rFonts w:hAnsi="宋体" w:hint="eastAsia"/>
        </w:rPr>
        <w:t>.</w:t>
      </w:r>
      <w:r w:rsidRPr="00D3223C">
        <w:rPr>
          <w:rFonts w:hAnsi="宋体"/>
        </w:rPr>
        <w:t>5</w:t>
      </w:r>
      <w:r w:rsidRPr="00D3223C">
        <w:rPr>
          <w:rFonts w:hAnsi="宋体" w:hint="eastAsia"/>
        </w:rPr>
        <w:t>运杂费用：即投标货物到交货地点前的所有费用，包括铁路或公路运费、提货及转运费用、短途运费、包装费、装卸费用、加固费用、保险费等。</w:t>
      </w:r>
    </w:p>
    <w:p w:rsidR="007B2F74" w:rsidRPr="00D3223C" w:rsidRDefault="00F95FC0">
      <w:pPr>
        <w:pStyle w:val="ae"/>
        <w:spacing w:line="360" w:lineRule="auto"/>
        <w:ind w:left="2"/>
        <w:rPr>
          <w:rFonts w:hAnsi="宋体"/>
        </w:rPr>
      </w:pPr>
      <w:r w:rsidRPr="00D3223C">
        <w:rPr>
          <w:rFonts w:hAnsi="宋体" w:hint="eastAsia"/>
        </w:rPr>
        <w:t>1</w:t>
      </w:r>
      <w:r w:rsidRPr="00D3223C">
        <w:rPr>
          <w:rFonts w:hAnsi="宋体"/>
        </w:rPr>
        <w:t>4</w:t>
      </w:r>
      <w:r w:rsidRPr="00D3223C">
        <w:rPr>
          <w:rFonts w:hAnsi="宋体" w:hint="eastAsia"/>
        </w:rPr>
        <w:t>.</w:t>
      </w:r>
      <w:r w:rsidRPr="00D3223C">
        <w:rPr>
          <w:rFonts w:hAnsi="宋体"/>
        </w:rPr>
        <w:t>6</w:t>
      </w:r>
      <w:r w:rsidRPr="00D3223C">
        <w:rPr>
          <w:rFonts w:hAnsi="宋体" w:hint="eastAsia"/>
        </w:rPr>
        <w:t>技术服务费用包括：设计联络费用、现场服务（包括安装和调试费用）和人员培训的费用、技术资料费以及技术咨询协调费用等。</w:t>
      </w:r>
    </w:p>
    <w:p w:rsidR="007B2F74" w:rsidRPr="00D3223C" w:rsidRDefault="00F95FC0">
      <w:pPr>
        <w:pStyle w:val="ae"/>
        <w:spacing w:line="360" w:lineRule="auto"/>
        <w:ind w:left="2"/>
        <w:rPr>
          <w:rFonts w:hAnsi="宋体"/>
        </w:rPr>
      </w:pPr>
      <w:r w:rsidRPr="00D3223C">
        <w:rPr>
          <w:rFonts w:hAnsi="宋体"/>
        </w:rPr>
        <w:t>14.7项目特别要求的备品备件，指按</w:t>
      </w:r>
      <w:r w:rsidRPr="00D3223C">
        <w:rPr>
          <w:rFonts w:hAnsi="宋体" w:hint="eastAsia"/>
          <w:b/>
        </w:rPr>
        <w:t>“</w:t>
      </w:r>
      <w:r w:rsidRPr="00D3223C">
        <w:rPr>
          <w:rFonts w:hAnsi="宋体"/>
          <w:b/>
        </w:rPr>
        <w:t>投标人须知前附表</w:t>
      </w:r>
      <w:r w:rsidRPr="00D3223C">
        <w:rPr>
          <w:rFonts w:hAnsi="宋体" w:hint="eastAsia"/>
          <w:b/>
        </w:rPr>
        <w:t>”</w:t>
      </w:r>
      <w:r w:rsidRPr="00D3223C">
        <w:rPr>
          <w:rFonts w:hAnsi="宋体"/>
        </w:rPr>
        <w:t>的要求提供规定年份内所需的备品备件清单和报价。</w:t>
      </w:r>
    </w:p>
    <w:p w:rsidR="007B2F74" w:rsidRPr="00D3223C" w:rsidRDefault="00F95FC0">
      <w:pPr>
        <w:pStyle w:val="ae"/>
        <w:spacing w:line="360" w:lineRule="auto"/>
        <w:ind w:left="2"/>
        <w:rPr>
          <w:rFonts w:hAnsi="宋体"/>
        </w:rPr>
      </w:pPr>
      <w:r w:rsidRPr="00D3223C">
        <w:rPr>
          <w:rFonts w:hAnsi="宋体"/>
        </w:rPr>
        <w:t>14.8进口组部件、元器件或全进口产品的全部费用须折合成人民币报价，并注明进口件的原产地，交货时需提供商检证明。汇率风险由投标人自行承担。</w:t>
      </w:r>
    </w:p>
    <w:p w:rsidR="007B2F74" w:rsidRPr="00D3223C" w:rsidRDefault="00F95FC0">
      <w:pPr>
        <w:pStyle w:val="ae"/>
        <w:spacing w:line="360" w:lineRule="auto"/>
        <w:ind w:left="2"/>
        <w:rPr>
          <w:rFonts w:hAnsi="宋体"/>
        </w:rPr>
      </w:pPr>
      <w:r w:rsidRPr="00D3223C">
        <w:rPr>
          <w:rFonts w:hAnsi="宋体"/>
        </w:rPr>
        <w:t>14.9招标人不承诺最低报价一定中标。</w:t>
      </w:r>
    </w:p>
    <w:p w:rsidR="007B2F74" w:rsidRPr="00D3223C" w:rsidRDefault="00F95FC0">
      <w:pPr>
        <w:pStyle w:val="ae"/>
        <w:spacing w:line="360" w:lineRule="auto"/>
        <w:ind w:left="2"/>
        <w:rPr>
          <w:rFonts w:hAnsi="宋体"/>
        </w:rPr>
      </w:pPr>
      <w:r w:rsidRPr="00D3223C">
        <w:rPr>
          <w:rFonts w:hAnsi="宋体" w:hint="eastAsia"/>
        </w:rPr>
        <w:t>14.</w:t>
      </w:r>
      <w:r w:rsidRPr="00D3223C">
        <w:rPr>
          <w:rFonts w:hAnsi="宋体"/>
        </w:rPr>
        <w:t>10</w:t>
      </w:r>
      <w:r w:rsidRPr="00D3223C">
        <w:rPr>
          <w:rFonts w:hAnsi="宋体" w:hint="eastAsia"/>
        </w:rPr>
        <w:t>本项目设最高投标限价，详见</w:t>
      </w:r>
      <w:r w:rsidRPr="00D3223C">
        <w:rPr>
          <w:rFonts w:hAnsi="宋体"/>
          <w:b/>
        </w:rPr>
        <w:t>“供应商须知前附表”</w:t>
      </w:r>
      <w:r w:rsidRPr="00D3223C">
        <w:rPr>
          <w:rFonts w:hAnsi="宋体" w:hint="eastAsia"/>
        </w:rPr>
        <w:t>，投标报价超过高投标限价的投标人，其投标被拒绝。</w:t>
      </w:r>
    </w:p>
    <w:p w:rsidR="007B2F74" w:rsidRPr="00D3223C" w:rsidRDefault="00F95FC0">
      <w:pPr>
        <w:pStyle w:val="ae"/>
        <w:spacing w:line="360" w:lineRule="auto"/>
        <w:rPr>
          <w:rFonts w:hAnsi="宋体"/>
          <w:b/>
        </w:rPr>
      </w:pPr>
      <w:r w:rsidRPr="00D3223C">
        <w:rPr>
          <w:rFonts w:hAnsi="宋体"/>
          <w:b/>
        </w:rPr>
        <w:t>15. 投标有效期</w:t>
      </w:r>
    </w:p>
    <w:p w:rsidR="007B2F74" w:rsidRPr="00D3223C" w:rsidRDefault="00F95FC0">
      <w:pPr>
        <w:pStyle w:val="ae"/>
        <w:spacing w:line="360" w:lineRule="auto"/>
        <w:ind w:left="2"/>
        <w:rPr>
          <w:rFonts w:hAnsi="宋体"/>
        </w:rPr>
      </w:pPr>
      <w:r w:rsidRPr="00D3223C">
        <w:rPr>
          <w:rFonts w:hAnsi="宋体"/>
        </w:rPr>
        <w:t>15.1投标应自本须知第15.1条规定的提交投标文件截止之日起，在</w:t>
      </w:r>
      <w:r w:rsidRPr="00D3223C">
        <w:rPr>
          <w:rFonts w:hAnsi="宋体" w:hint="eastAsia"/>
        </w:rPr>
        <w:t>“</w:t>
      </w:r>
      <w:r w:rsidRPr="00D3223C">
        <w:rPr>
          <w:rFonts w:hAnsi="宋体"/>
          <w:b/>
        </w:rPr>
        <w:t>投标人须知前附表</w:t>
      </w:r>
      <w:r w:rsidRPr="00D3223C">
        <w:rPr>
          <w:rFonts w:hAnsi="宋体" w:hint="eastAsia"/>
        </w:rPr>
        <w:t>”</w:t>
      </w:r>
      <w:r w:rsidRPr="00D3223C">
        <w:rPr>
          <w:rFonts w:hAnsi="宋体"/>
        </w:rPr>
        <w:t>所述投标有效期内保持有效。投标有效期不足的投标将被视为非实质性响应招标文件而被否决。</w:t>
      </w:r>
    </w:p>
    <w:p w:rsidR="007B2F74" w:rsidRPr="00D3223C" w:rsidRDefault="00F95FC0">
      <w:pPr>
        <w:pStyle w:val="ae"/>
        <w:spacing w:line="360" w:lineRule="auto"/>
        <w:rPr>
          <w:rFonts w:hAnsi="宋体"/>
          <w:b/>
        </w:rPr>
      </w:pPr>
      <w:r w:rsidRPr="00D3223C">
        <w:rPr>
          <w:rFonts w:hAnsi="宋体"/>
        </w:rPr>
        <w:t>15.2在原投标有效期结束前，出现特殊情况的，招标人可以书面形式要求所有投标人延长投标文件的有效期。投标人同意延长的，不得要求或被允许修改其投标文件的实质性内容；投标人拒绝延长的，其投标失效。</w:t>
      </w:r>
    </w:p>
    <w:p w:rsidR="007B2F74" w:rsidRPr="00D3223C" w:rsidRDefault="00F95FC0">
      <w:pPr>
        <w:pStyle w:val="ae"/>
        <w:spacing w:line="360" w:lineRule="auto"/>
        <w:rPr>
          <w:rFonts w:hAnsi="宋体"/>
        </w:rPr>
      </w:pPr>
      <w:r w:rsidRPr="00D3223C">
        <w:rPr>
          <w:rFonts w:hAnsi="宋体"/>
          <w:b/>
        </w:rPr>
        <w:t xml:space="preserve">16. </w:t>
      </w:r>
      <w:r w:rsidRPr="00D3223C">
        <w:rPr>
          <w:rFonts w:hAnsi="宋体" w:hint="eastAsia"/>
          <w:b/>
        </w:rPr>
        <w:t>本项目不收取</w:t>
      </w:r>
      <w:r w:rsidRPr="00D3223C">
        <w:rPr>
          <w:rFonts w:hAnsi="宋体"/>
          <w:b/>
        </w:rPr>
        <w:t>投标</w:t>
      </w:r>
      <w:r w:rsidRPr="00D3223C">
        <w:rPr>
          <w:rFonts w:hAnsi="宋体" w:hint="eastAsia"/>
          <w:b/>
        </w:rPr>
        <w:t>保证金</w:t>
      </w:r>
    </w:p>
    <w:p w:rsidR="007B2F74" w:rsidRPr="00D3223C" w:rsidRDefault="00F95FC0">
      <w:pPr>
        <w:pStyle w:val="ae"/>
        <w:spacing w:line="360" w:lineRule="auto"/>
        <w:rPr>
          <w:rFonts w:hAnsi="宋体"/>
          <w:b/>
        </w:rPr>
      </w:pPr>
      <w:r w:rsidRPr="00D3223C">
        <w:rPr>
          <w:rFonts w:hAnsi="宋体"/>
          <w:b/>
        </w:rPr>
        <w:t>17. 提交投标文件截止时间和地点</w:t>
      </w:r>
      <w:bookmarkStart w:id="36" w:name="_Toc402901079"/>
      <w:bookmarkStart w:id="37" w:name="_Toc332964722"/>
      <w:bookmarkStart w:id="38" w:name="_Toc213565221"/>
    </w:p>
    <w:p w:rsidR="007B2F74" w:rsidRPr="00D3223C" w:rsidRDefault="00F95FC0">
      <w:pPr>
        <w:pStyle w:val="ae"/>
        <w:spacing w:line="360" w:lineRule="auto"/>
        <w:rPr>
          <w:rFonts w:hAnsi="宋体"/>
        </w:rPr>
      </w:pPr>
      <w:r w:rsidRPr="00D3223C">
        <w:rPr>
          <w:rFonts w:hAnsi="宋体"/>
        </w:rPr>
        <w:t>17</w:t>
      </w:r>
      <w:r w:rsidRPr="00D3223C">
        <w:rPr>
          <w:rFonts w:hAnsi="宋体" w:hint="eastAsia"/>
        </w:rPr>
        <w:t>.1投标文件提交不得迟于“</w:t>
      </w:r>
      <w:bookmarkStart w:id="39" w:name="_Hlk503199572"/>
      <w:r w:rsidRPr="00D3223C">
        <w:rPr>
          <w:rFonts w:hAnsi="宋体" w:hint="eastAsia"/>
          <w:b/>
        </w:rPr>
        <w:t>投标人</w:t>
      </w:r>
      <w:bookmarkEnd w:id="39"/>
      <w:r w:rsidRPr="00D3223C">
        <w:rPr>
          <w:rFonts w:hAnsi="宋体" w:hint="eastAsia"/>
          <w:b/>
        </w:rPr>
        <w:t>须知前附表</w:t>
      </w:r>
      <w:r w:rsidRPr="00D3223C">
        <w:rPr>
          <w:rFonts w:hAnsi="宋体" w:hint="eastAsia"/>
        </w:rPr>
        <w:t>”规定的提交截止时间。</w:t>
      </w:r>
    </w:p>
    <w:p w:rsidR="007B2F74" w:rsidRPr="00D3223C" w:rsidRDefault="00F95FC0">
      <w:pPr>
        <w:pStyle w:val="ae"/>
        <w:spacing w:line="360" w:lineRule="auto"/>
        <w:rPr>
          <w:rFonts w:hAnsi="宋体"/>
        </w:rPr>
      </w:pPr>
      <w:r w:rsidRPr="00D3223C">
        <w:rPr>
          <w:rFonts w:hAnsi="宋体"/>
        </w:rPr>
        <w:t>17</w:t>
      </w:r>
      <w:r w:rsidRPr="00D3223C">
        <w:rPr>
          <w:rFonts w:hAnsi="宋体" w:hint="eastAsia"/>
        </w:rPr>
        <w:t>.2 投标人必须在规定时间内将电子投标文件（光盘）和纸质投标文件提交到“</w:t>
      </w:r>
      <w:r w:rsidRPr="00D3223C">
        <w:rPr>
          <w:rFonts w:hAnsi="宋体" w:hint="eastAsia"/>
          <w:b/>
        </w:rPr>
        <w:t>投标人须知前附表</w:t>
      </w:r>
      <w:r w:rsidRPr="00D3223C">
        <w:rPr>
          <w:rFonts w:hAnsi="宋体" w:hint="eastAsia"/>
        </w:rPr>
        <w:t>”规定的地点。</w:t>
      </w:r>
    </w:p>
    <w:p w:rsidR="007B2F74" w:rsidRPr="00D3223C" w:rsidRDefault="00F95FC0">
      <w:pPr>
        <w:pStyle w:val="ae"/>
        <w:spacing w:line="360" w:lineRule="exact"/>
        <w:jc w:val="center"/>
        <w:outlineLvl w:val="1"/>
        <w:rPr>
          <w:rFonts w:hAnsi="宋体"/>
          <w:b/>
          <w:sz w:val="24"/>
          <w:szCs w:val="24"/>
        </w:rPr>
      </w:pPr>
      <w:bookmarkStart w:id="40" w:name="_Toc27789"/>
      <w:r w:rsidRPr="00D3223C">
        <w:rPr>
          <w:rFonts w:hAnsi="宋体"/>
          <w:b/>
          <w:sz w:val="24"/>
          <w:szCs w:val="24"/>
        </w:rPr>
        <w:t>四、开标、评标和中标</w:t>
      </w:r>
      <w:bookmarkEnd w:id="36"/>
      <w:bookmarkEnd w:id="37"/>
      <w:bookmarkEnd w:id="38"/>
      <w:bookmarkEnd w:id="40"/>
    </w:p>
    <w:p w:rsidR="007B2F74" w:rsidRPr="00D3223C" w:rsidRDefault="00F95FC0">
      <w:pPr>
        <w:pStyle w:val="ae"/>
        <w:spacing w:line="360" w:lineRule="auto"/>
        <w:rPr>
          <w:rFonts w:hAnsi="宋体"/>
          <w:b/>
        </w:rPr>
      </w:pPr>
      <w:r w:rsidRPr="00D3223C">
        <w:rPr>
          <w:rFonts w:hAnsi="宋体"/>
          <w:b/>
        </w:rPr>
        <w:t>18. 开标</w:t>
      </w:r>
    </w:p>
    <w:p w:rsidR="007B2F74" w:rsidRPr="00D3223C" w:rsidRDefault="00F95FC0">
      <w:pPr>
        <w:pStyle w:val="ae"/>
        <w:spacing w:line="360" w:lineRule="auto"/>
        <w:rPr>
          <w:rFonts w:hAnsi="宋体"/>
        </w:rPr>
      </w:pPr>
      <w:r w:rsidRPr="00D3223C">
        <w:rPr>
          <w:rFonts w:hAnsi="宋体"/>
        </w:rPr>
        <w:t>18</w:t>
      </w:r>
      <w:r w:rsidRPr="00D3223C">
        <w:rPr>
          <w:rFonts w:hAnsi="宋体" w:hint="eastAsia"/>
        </w:rPr>
        <w:t>.1采购代理机构将在“</w:t>
      </w:r>
      <w:r w:rsidRPr="00D3223C">
        <w:rPr>
          <w:rFonts w:hAnsi="宋体" w:hint="eastAsia"/>
          <w:b/>
        </w:rPr>
        <w:t>投标人须知前附表</w:t>
      </w:r>
      <w:r w:rsidRPr="00D3223C">
        <w:rPr>
          <w:rFonts w:hAnsi="宋体" w:hint="eastAsia"/>
        </w:rPr>
        <w:t>”规定的时间和地点进行开标，邀请各投标人</w:t>
      </w:r>
      <w:r w:rsidRPr="00D3223C">
        <w:rPr>
          <w:rFonts w:hAnsi="宋体" w:hint="eastAsia"/>
        </w:rPr>
        <w:lastRenderedPageBreak/>
        <w:t>的法定代表人或其委托代理人参加开标会。</w:t>
      </w:r>
    </w:p>
    <w:p w:rsidR="007B2F74" w:rsidRPr="00D3223C" w:rsidRDefault="00F95FC0">
      <w:pPr>
        <w:pStyle w:val="ae"/>
        <w:spacing w:line="360" w:lineRule="auto"/>
        <w:rPr>
          <w:rFonts w:hAnsi="宋体"/>
        </w:rPr>
      </w:pPr>
      <w:r w:rsidRPr="00D3223C">
        <w:rPr>
          <w:rFonts w:hAnsi="宋体"/>
        </w:rPr>
        <w:t>18</w:t>
      </w:r>
      <w:r w:rsidRPr="00D3223C">
        <w:rPr>
          <w:rFonts w:hAnsi="宋体" w:hint="eastAsia"/>
        </w:rPr>
        <w:t>.2投标截止后投标人不足3家的，不得开标。</w:t>
      </w:r>
    </w:p>
    <w:p w:rsidR="007B2F74" w:rsidRPr="00D3223C" w:rsidRDefault="00F95FC0">
      <w:pPr>
        <w:pStyle w:val="ae"/>
        <w:spacing w:line="360" w:lineRule="auto"/>
        <w:rPr>
          <w:rFonts w:hAnsi="宋体"/>
        </w:rPr>
      </w:pPr>
      <w:r w:rsidRPr="00D3223C">
        <w:rPr>
          <w:rFonts w:hAnsi="宋体"/>
        </w:rPr>
        <w:t>18</w:t>
      </w:r>
      <w:r w:rsidRPr="00D3223C">
        <w:rPr>
          <w:rFonts w:hAnsi="宋体" w:hint="eastAsia"/>
        </w:rPr>
        <w:t>.3开标程序：</w:t>
      </w:r>
    </w:p>
    <w:p w:rsidR="007B2F74" w:rsidRPr="00D3223C" w:rsidRDefault="00F95FC0">
      <w:pPr>
        <w:pStyle w:val="ae"/>
        <w:spacing w:line="360" w:lineRule="auto"/>
        <w:rPr>
          <w:rFonts w:hAnsi="宋体"/>
        </w:rPr>
      </w:pPr>
      <w:r w:rsidRPr="00D3223C">
        <w:rPr>
          <w:rFonts w:hAnsi="宋体" w:hint="eastAsia"/>
        </w:rPr>
        <w:t xml:space="preserve">（1）开标会由采购代理机构主持； </w:t>
      </w:r>
    </w:p>
    <w:p w:rsidR="007B2F74" w:rsidRPr="00D3223C" w:rsidRDefault="00F95FC0">
      <w:pPr>
        <w:pStyle w:val="ae"/>
        <w:spacing w:line="360" w:lineRule="auto"/>
        <w:rPr>
          <w:rFonts w:hAnsi="宋体"/>
        </w:rPr>
      </w:pPr>
      <w:r w:rsidRPr="00D3223C">
        <w:rPr>
          <w:rFonts w:hAnsi="宋体" w:hint="eastAsia"/>
        </w:rPr>
        <w:t>（2）由投标人或者其推选的代表检查投标文件的密封情况；</w:t>
      </w:r>
    </w:p>
    <w:p w:rsidR="007B2F74" w:rsidRPr="00D3223C" w:rsidRDefault="00F95FC0">
      <w:pPr>
        <w:pStyle w:val="ae"/>
        <w:spacing w:line="360" w:lineRule="auto"/>
        <w:rPr>
          <w:rFonts w:hAnsi="宋体"/>
        </w:rPr>
      </w:pPr>
      <w:r w:rsidRPr="00D3223C">
        <w:rPr>
          <w:rFonts w:hAnsi="宋体" w:hint="eastAsia"/>
        </w:rPr>
        <w:t>（3）开标：顺序按照电子公共资源交易平台自动提取所有供应商的顺序当众开标。</w:t>
      </w:r>
    </w:p>
    <w:p w:rsidR="007B2F74" w:rsidRPr="00D3223C" w:rsidRDefault="00F95FC0">
      <w:pPr>
        <w:pStyle w:val="ae"/>
        <w:spacing w:line="360" w:lineRule="auto"/>
        <w:rPr>
          <w:rFonts w:hAnsi="宋体"/>
        </w:rPr>
      </w:pPr>
      <w:r w:rsidRPr="00D3223C">
        <w:rPr>
          <w:rFonts w:hAnsi="宋体" w:hint="eastAsia"/>
        </w:rPr>
        <w:t>（4）唱标：由电子公共资源交易平台自动宣读投标人在其电子投标文件中、投标价格和招标文件规定的需要宣布的其他内容。</w:t>
      </w:r>
    </w:p>
    <w:p w:rsidR="007B2F74" w:rsidRPr="00D3223C" w:rsidRDefault="00F95FC0">
      <w:pPr>
        <w:pStyle w:val="ae"/>
        <w:spacing w:line="360" w:lineRule="auto"/>
        <w:rPr>
          <w:rFonts w:hAnsi="宋体"/>
          <w:b/>
        </w:rPr>
      </w:pPr>
      <w:r w:rsidRPr="00D3223C">
        <w:rPr>
          <w:rFonts w:hAnsi="宋体" w:hint="eastAsia"/>
          <w:b/>
        </w:rPr>
        <w:t>注：因开标系统、开标现场网络、设备及其他特殊原因，导致不能正常解密投标文件的，经核实和上报相关部门同意后，可再次下达网上解密指令来延长解密时间。</w:t>
      </w:r>
    </w:p>
    <w:p w:rsidR="007B2F74" w:rsidRPr="00D3223C" w:rsidRDefault="00F95FC0">
      <w:pPr>
        <w:pStyle w:val="ae"/>
        <w:spacing w:line="360" w:lineRule="auto"/>
        <w:rPr>
          <w:rFonts w:hAnsi="宋体"/>
        </w:rPr>
      </w:pPr>
      <w:r w:rsidRPr="00D3223C">
        <w:rPr>
          <w:rFonts w:hAnsi="宋体"/>
        </w:rPr>
        <w:t>18</w:t>
      </w:r>
      <w:r w:rsidRPr="00D3223C">
        <w:rPr>
          <w:rFonts w:hAnsi="宋体" w:hint="eastAsia"/>
        </w:rPr>
        <w:t>.4开标工作人员将做开标记录，参加开标的各相关工作人员须签字确认。</w:t>
      </w:r>
    </w:p>
    <w:p w:rsidR="007B2F74" w:rsidRPr="00D3223C" w:rsidRDefault="00F95FC0">
      <w:pPr>
        <w:pStyle w:val="ae"/>
        <w:spacing w:line="360" w:lineRule="auto"/>
        <w:rPr>
          <w:rFonts w:hAnsi="宋体"/>
        </w:rPr>
      </w:pPr>
      <w:r w:rsidRPr="00D3223C">
        <w:rPr>
          <w:rFonts w:hAnsi="宋体"/>
        </w:rPr>
        <w:t>18</w:t>
      </w:r>
      <w:r w:rsidRPr="00D3223C">
        <w:rPr>
          <w:rFonts w:hAnsi="宋体" w:hint="eastAsia"/>
        </w:rPr>
        <w:t>.5开标过程中如有问题，可以在线提出异议，由代理机构给予回复。在规定的异议询问时间内未提出异议的，则视为对开标结果无异议。</w:t>
      </w:r>
    </w:p>
    <w:p w:rsidR="007B2F74" w:rsidRPr="00D3223C" w:rsidRDefault="00F95FC0">
      <w:pPr>
        <w:pStyle w:val="ae"/>
        <w:spacing w:line="360" w:lineRule="auto"/>
        <w:rPr>
          <w:rFonts w:hAnsi="宋体"/>
          <w:b/>
        </w:rPr>
      </w:pPr>
      <w:r w:rsidRPr="00D3223C">
        <w:rPr>
          <w:rFonts w:hAnsi="宋体"/>
          <w:b/>
        </w:rPr>
        <w:t>19. 评标</w:t>
      </w:r>
    </w:p>
    <w:p w:rsidR="007B2F74" w:rsidRPr="00D3223C" w:rsidRDefault="00F95FC0">
      <w:pPr>
        <w:spacing w:line="360" w:lineRule="auto"/>
        <w:jc w:val="left"/>
        <w:rPr>
          <w:rFonts w:ascii="宋体" w:hAnsi="宋体"/>
        </w:rPr>
      </w:pPr>
      <w:r w:rsidRPr="00D3223C">
        <w:rPr>
          <w:rFonts w:ascii="宋体" w:hAnsi="宋体"/>
        </w:rPr>
        <w:t>19.1评标由招标人依法组建的评标委员会负责。评标委员会由招标人熟悉相关业务的代表，以及有关技术、经济等方面的专家组成，人员数为5人</w:t>
      </w:r>
      <w:r w:rsidRPr="00D3223C">
        <w:rPr>
          <w:rFonts w:ascii="宋体" w:hAnsi="宋体" w:hint="eastAsia"/>
        </w:rPr>
        <w:t>及</w:t>
      </w:r>
      <w:r w:rsidRPr="00D3223C">
        <w:rPr>
          <w:rFonts w:ascii="宋体" w:hAnsi="宋体"/>
        </w:rPr>
        <w:t>以上的单数。其中，技术、经济等方面的专家不少于成员总数的三分之二。</w:t>
      </w:r>
    </w:p>
    <w:p w:rsidR="007B2F74" w:rsidRPr="00D3223C" w:rsidRDefault="00F95FC0">
      <w:pPr>
        <w:pStyle w:val="ae"/>
        <w:spacing w:line="360" w:lineRule="auto"/>
        <w:rPr>
          <w:rFonts w:hAnsi="宋体"/>
        </w:rPr>
      </w:pPr>
      <w:bookmarkStart w:id="41" w:name="_Toc191374422"/>
      <w:r w:rsidRPr="00D3223C">
        <w:rPr>
          <w:rFonts w:hAnsi="宋体"/>
        </w:rPr>
        <w:t>19.2评标原则</w:t>
      </w:r>
      <w:bookmarkEnd w:id="41"/>
    </w:p>
    <w:p w:rsidR="007B2F74" w:rsidRPr="00D3223C" w:rsidRDefault="00F95FC0">
      <w:pPr>
        <w:pStyle w:val="ae"/>
        <w:spacing w:line="360" w:lineRule="auto"/>
        <w:ind w:firstLineChars="200" w:firstLine="420"/>
        <w:rPr>
          <w:rFonts w:hAnsi="宋体"/>
        </w:rPr>
      </w:pPr>
      <w:r w:rsidRPr="00D3223C">
        <w:rPr>
          <w:rFonts w:hAnsi="宋体"/>
        </w:rPr>
        <w:t>评标活动遵循公平、公正、科学和择优的原则。</w:t>
      </w:r>
    </w:p>
    <w:p w:rsidR="007B2F74" w:rsidRPr="00D3223C" w:rsidRDefault="00F95FC0">
      <w:pPr>
        <w:pStyle w:val="ae"/>
        <w:spacing w:line="360" w:lineRule="auto"/>
        <w:ind w:left="630" w:hangingChars="300" w:hanging="630"/>
        <w:rPr>
          <w:rFonts w:hAnsi="宋体"/>
        </w:rPr>
      </w:pPr>
      <w:r w:rsidRPr="00D3223C">
        <w:rPr>
          <w:rFonts w:hAnsi="宋体"/>
        </w:rPr>
        <w:t>19.3评标工作程序</w:t>
      </w:r>
    </w:p>
    <w:p w:rsidR="007B2F74" w:rsidRPr="00D3223C" w:rsidRDefault="00F95FC0">
      <w:pPr>
        <w:spacing w:line="360" w:lineRule="auto"/>
        <w:ind w:firstLineChars="200" w:firstLine="420"/>
        <w:jc w:val="left"/>
        <w:rPr>
          <w:rFonts w:ascii="宋体" w:hAnsi="宋体"/>
        </w:rPr>
      </w:pPr>
      <w:r w:rsidRPr="00D3223C">
        <w:rPr>
          <w:rFonts w:ascii="宋体" w:hAnsi="宋体"/>
        </w:rPr>
        <w:t>评标委员会按照第六章</w:t>
      </w:r>
      <w:r w:rsidRPr="00D3223C">
        <w:rPr>
          <w:rFonts w:ascii="宋体" w:hAnsi="宋体" w:hint="eastAsia"/>
        </w:rPr>
        <w:t>“</w:t>
      </w:r>
      <w:r w:rsidRPr="00D3223C">
        <w:rPr>
          <w:rFonts w:ascii="宋体" w:hAnsi="宋体"/>
          <w:b/>
        </w:rPr>
        <w:t>评标办法</w:t>
      </w:r>
      <w:r w:rsidRPr="00D3223C">
        <w:rPr>
          <w:rFonts w:ascii="宋体" w:hAnsi="宋体" w:hint="eastAsia"/>
        </w:rPr>
        <w:t>”</w:t>
      </w:r>
      <w:r w:rsidRPr="00D3223C">
        <w:rPr>
          <w:rFonts w:ascii="宋体" w:hAnsi="宋体"/>
        </w:rPr>
        <w:t>规定的方法、评审因素、标准和程序对投标文件进行评审。第六章</w:t>
      </w:r>
      <w:r w:rsidRPr="00D3223C">
        <w:rPr>
          <w:rFonts w:ascii="宋体" w:hAnsi="宋体" w:hint="eastAsia"/>
        </w:rPr>
        <w:t>“</w:t>
      </w:r>
      <w:r w:rsidRPr="00D3223C">
        <w:rPr>
          <w:rFonts w:ascii="宋体" w:hAnsi="宋体"/>
          <w:b/>
        </w:rPr>
        <w:t>评标办法</w:t>
      </w:r>
      <w:r w:rsidRPr="00D3223C">
        <w:rPr>
          <w:rFonts w:ascii="宋体" w:hAnsi="宋体" w:hint="eastAsia"/>
        </w:rPr>
        <w:t>”</w:t>
      </w:r>
      <w:r w:rsidRPr="00D3223C">
        <w:rPr>
          <w:rFonts w:ascii="宋体" w:hAnsi="宋体"/>
        </w:rPr>
        <w:t>没有规定的方法、评审因素和标准，不作为评标依据。</w:t>
      </w:r>
    </w:p>
    <w:p w:rsidR="007B2F74" w:rsidRPr="00D3223C" w:rsidRDefault="00F95FC0">
      <w:pPr>
        <w:pStyle w:val="ae"/>
        <w:spacing w:line="360" w:lineRule="auto"/>
        <w:ind w:firstLineChars="225" w:firstLine="473"/>
        <w:rPr>
          <w:rFonts w:hAnsi="宋体"/>
        </w:rPr>
      </w:pPr>
      <w:r w:rsidRPr="00D3223C">
        <w:rPr>
          <w:rFonts w:hAnsi="宋体"/>
        </w:rPr>
        <w:t>(1)投标文件初审（包括资格审查和符合性审查）。</w:t>
      </w:r>
    </w:p>
    <w:p w:rsidR="007B2F74" w:rsidRPr="00D3223C" w:rsidRDefault="00F95FC0">
      <w:pPr>
        <w:pStyle w:val="ae"/>
        <w:spacing w:line="360" w:lineRule="auto"/>
        <w:ind w:firstLineChars="225" w:firstLine="473"/>
        <w:rPr>
          <w:rFonts w:hAnsi="宋体"/>
        </w:rPr>
      </w:pPr>
      <w:r w:rsidRPr="00D3223C">
        <w:rPr>
          <w:rFonts w:hAnsi="宋体"/>
        </w:rPr>
        <w:t>(2)澄清有关问题。对投标文件中含义不明确、同类问题表述不一致或者有明显文字和计算错误的内容，评标委员会可以书面形式要求投标人做出必要的澄清、说明或者纠正。投标人的澄清、说明或者补正应当采用书面形式，由其法定代表人或委托代理人签字或盖章确认，澄清、说明或者补正不得超出投标文件的范围或者改变投标文件的实质性内容。投标人的澄清文件是投标文件的组成部分。</w:t>
      </w:r>
    </w:p>
    <w:p w:rsidR="007B2F74" w:rsidRPr="00D3223C" w:rsidRDefault="00F95FC0">
      <w:pPr>
        <w:pStyle w:val="ae"/>
        <w:spacing w:line="360" w:lineRule="auto"/>
        <w:ind w:firstLineChars="225" w:firstLine="473"/>
        <w:rPr>
          <w:rFonts w:hAnsi="宋体"/>
        </w:rPr>
      </w:pPr>
      <w:r w:rsidRPr="00D3223C">
        <w:rPr>
          <w:rFonts w:hAnsi="宋体"/>
        </w:rPr>
        <w:t>(3)比较与评价。</w:t>
      </w:r>
    </w:p>
    <w:p w:rsidR="007B2F74" w:rsidRPr="00D3223C" w:rsidRDefault="00F95FC0">
      <w:pPr>
        <w:pStyle w:val="ae"/>
        <w:spacing w:line="360" w:lineRule="auto"/>
        <w:ind w:firstLineChars="225" w:firstLine="473"/>
        <w:rPr>
          <w:rFonts w:hAnsi="宋体"/>
        </w:rPr>
      </w:pPr>
      <w:r w:rsidRPr="00D3223C">
        <w:rPr>
          <w:rFonts w:hAnsi="宋体"/>
        </w:rPr>
        <w:lastRenderedPageBreak/>
        <w:t>(4)推荐中标人名单。</w:t>
      </w:r>
    </w:p>
    <w:p w:rsidR="007B2F74" w:rsidRPr="00D3223C" w:rsidRDefault="00F95FC0">
      <w:pPr>
        <w:pStyle w:val="ae"/>
        <w:spacing w:line="360" w:lineRule="auto"/>
        <w:ind w:firstLineChars="225" w:firstLine="473"/>
        <w:rPr>
          <w:rFonts w:hAnsi="宋体"/>
        </w:rPr>
      </w:pPr>
      <w:r w:rsidRPr="00D3223C">
        <w:rPr>
          <w:rFonts w:hAnsi="宋体"/>
        </w:rPr>
        <w:t>(5)编写评标报告。</w:t>
      </w:r>
    </w:p>
    <w:p w:rsidR="007B2F74" w:rsidRPr="00D3223C" w:rsidRDefault="00F95FC0">
      <w:pPr>
        <w:pStyle w:val="ae"/>
        <w:spacing w:line="360" w:lineRule="auto"/>
        <w:rPr>
          <w:rFonts w:hAnsi="宋体"/>
        </w:rPr>
      </w:pPr>
      <w:r w:rsidRPr="00D3223C">
        <w:rPr>
          <w:rFonts w:hAnsi="宋体"/>
        </w:rPr>
        <w:t>19.4评标过程的保密。开标后，凡是属于审查、澄清、评审和比较的有关资料以及授标建议等均不得向投标人或其他无关的人员透露。投标人在评标过程中，所进行的力图影响评标结果的不公正活动，可能导致其投标被否决。</w:t>
      </w:r>
    </w:p>
    <w:p w:rsidR="007B2F74" w:rsidRPr="00D3223C" w:rsidRDefault="00F95FC0">
      <w:pPr>
        <w:pStyle w:val="ae"/>
        <w:spacing w:line="360" w:lineRule="auto"/>
        <w:rPr>
          <w:rFonts w:hAnsi="宋体"/>
          <w:b/>
        </w:rPr>
      </w:pPr>
      <w:r w:rsidRPr="00D3223C">
        <w:rPr>
          <w:rFonts w:hAnsi="宋体"/>
          <w:b/>
        </w:rPr>
        <w:t>20. 投标文件修正错误的原则</w:t>
      </w:r>
    </w:p>
    <w:p w:rsidR="007B2F74" w:rsidRPr="00D3223C" w:rsidRDefault="00F95FC0">
      <w:pPr>
        <w:spacing w:line="360" w:lineRule="auto"/>
        <w:jc w:val="left"/>
        <w:rPr>
          <w:rFonts w:ascii="宋体" w:hAnsi="宋体"/>
        </w:rPr>
      </w:pPr>
      <w:r w:rsidRPr="00D3223C">
        <w:rPr>
          <w:rFonts w:ascii="宋体" w:hAnsi="宋体"/>
        </w:rPr>
        <w:t>投标文件如果出现计算或表达上的错误，修正错误的原则如下：</w:t>
      </w:r>
    </w:p>
    <w:p w:rsidR="007B2F74" w:rsidRPr="00D3223C" w:rsidRDefault="00F95FC0">
      <w:pPr>
        <w:pStyle w:val="ae"/>
        <w:spacing w:line="360" w:lineRule="auto"/>
        <w:ind w:firstLineChars="225" w:firstLine="473"/>
        <w:rPr>
          <w:rFonts w:hAnsi="宋体"/>
        </w:rPr>
      </w:pPr>
      <w:r w:rsidRPr="00D3223C">
        <w:rPr>
          <w:rFonts w:hAnsi="宋体"/>
        </w:rPr>
        <w:t>（</w:t>
      </w:r>
      <w:r w:rsidRPr="00D3223C">
        <w:rPr>
          <w:rFonts w:hAnsi="宋体" w:hint="eastAsia"/>
        </w:rPr>
        <w:t>1</w:t>
      </w:r>
      <w:r w:rsidRPr="00D3223C">
        <w:rPr>
          <w:rFonts w:hAnsi="宋体"/>
        </w:rPr>
        <w:t>）投标文件的大写金额和小写金额不一致的，以大写金额为准；</w:t>
      </w:r>
    </w:p>
    <w:p w:rsidR="007B2F74" w:rsidRPr="00D3223C" w:rsidRDefault="00F95FC0">
      <w:pPr>
        <w:pStyle w:val="ae"/>
        <w:spacing w:line="360" w:lineRule="auto"/>
        <w:ind w:firstLineChars="225" w:firstLine="473"/>
        <w:rPr>
          <w:rFonts w:hAnsi="宋体"/>
        </w:rPr>
      </w:pPr>
      <w:r w:rsidRPr="00D3223C">
        <w:rPr>
          <w:rFonts w:hAnsi="宋体"/>
        </w:rPr>
        <w:t>（</w:t>
      </w:r>
      <w:r w:rsidRPr="00D3223C">
        <w:rPr>
          <w:rFonts w:hAnsi="宋体" w:hint="eastAsia"/>
        </w:rPr>
        <w:t>2</w:t>
      </w:r>
      <w:r w:rsidRPr="00D3223C">
        <w:rPr>
          <w:rFonts w:hAnsi="宋体"/>
        </w:rPr>
        <w:t>）总价金额与按单价汇总金额不一致的，以单价金额计算结果为准；</w:t>
      </w:r>
    </w:p>
    <w:p w:rsidR="007B2F74" w:rsidRPr="00D3223C" w:rsidRDefault="00F95FC0">
      <w:pPr>
        <w:pStyle w:val="ae"/>
        <w:spacing w:line="360" w:lineRule="auto"/>
        <w:ind w:firstLineChars="225" w:firstLine="473"/>
        <w:rPr>
          <w:rFonts w:hAnsi="宋体"/>
        </w:rPr>
      </w:pPr>
      <w:r w:rsidRPr="00D3223C">
        <w:rPr>
          <w:rFonts w:hAnsi="宋体"/>
        </w:rPr>
        <w:t>（</w:t>
      </w:r>
      <w:r w:rsidRPr="00D3223C">
        <w:rPr>
          <w:rFonts w:hAnsi="宋体" w:hint="eastAsia"/>
        </w:rPr>
        <w:t>3</w:t>
      </w:r>
      <w:r w:rsidRPr="00D3223C">
        <w:rPr>
          <w:rFonts w:hAnsi="宋体"/>
        </w:rPr>
        <w:t>）单价金额小数点有明显错位的，应以总价为准，并修改单价；</w:t>
      </w:r>
    </w:p>
    <w:p w:rsidR="007B2F74" w:rsidRPr="00D3223C" w:rsidRDefault="00F95FC0">
      <w:pPr>
        <w:pStyle w:val="ae"/>
        <w:spacing w:line="360" w:lineRule="auto"/>
        <w:ind w:firstLineChars="225" w:firstLine="473"/>
        <w:rPr>
          <w:rFonts w:hAnsi="宋体"/>
        </w:rPr>
      </w:pPr>
      <w:r w:rsidRPr="00D3223C">
        <w:rPr>
          <w:rFonts w:hAnsi="宋体"/>
        </w:rPr>
        <w:t>（</w:t>
      </w:r>
      <w:r w:rsidRPr="00D3223C">
        <w:rPr>
          <w:rFonts w:hAnsi="宋体" w:hint="eastAsia"/>
        </w:rPr>
        <w:t>4</w:t>
      </w:r>
      <w:r w:rsidRPr="00D3223C">
        <w:rPr>
          <w:rFonts w:hAnsi="宋体"/>
        </w:rPr>
        <w:t>）对不同文字文本投标文件的解释发生异议的，以中文文本为准</w:t>
      </w:r>
      <w:r w:rsidRPr="00D3223C">
        <w:rPr>
          <w:rFonts w:hAnsi="宋体" w:hint="eastAsia"/>
        </w:rPr>
        <w:t>；</w:t>
      </w:r>
    </w:p>
    <w:p w:rsidR="007B2F74" w:rsidRPr="00D3223C" w:rsidRDefault="00F95FC0">
      <w:pPr>
        <w:pStyle w:val="ae"/>
        <w:spacing w:line="360" w:lineRule="auto"/>
        <w:ind w:firstLineChars="225" w:firstLine="473"/>
        <w:rPr>
          <w:rFonts w:hAnsi="宋体"/>
        </w:rPr>
      </w:pPr>
      <w:r w:rsidRPr="00D3223C">
        <w:rPr>
          <w:rFonts w:hAnsi="宋体"/>
        </w:rPr>
        <w:t>（</w:t>
      </w:r>
      <w:r w:rsidRPr="00D3223C">
        <w:rPr>
          <w:rFonts w:hAnsi="宋体" w:hint="eastAsia"/>
        </w:rPr>
        <w:t>5</w:t>
      </w:r>
      <w:r w:rsidRPr="00D3223C">
        <w:rPr>
          <w:rFonts w:hAnsi="宋体"/>
        </w:rPr>
        <w:t>）按上述修正错误的原则及方法调整或修正投标文件的投标报价，投标人同意后，调整后的投标报价对投标人起约束作用。如果投标人不接受修正后的报价，则其投标将被否决。</w:t>
      </w:r>
    </w:p>
    <w:p w:rsidR="007B2F74" w:rsidRPr="00D3223C" w:rsidRDefault="00F95FC0">
      <w:pPr>
        <w:pStyle w:val="ae"/>
        <w:tabs>
          <w:tab w:val="left" w:pos="630"/>
        </w:tabs>
        <w:spacing w:line="360" w:lineRule="auto"/>
        <w:rPr>
          <w:rFonts w:hAnsi="宋体"/>
          <w:b/>
        </w:rPr>
      </w:pPr>
      <w:r w:rsidRPr="00D3223C">
        <w:rPr>
          <w:rFonts w:hAnsi="宋体"/>
          <w:b/>
        </w:rPr>
        <w:t>21. 评标办法</w:t>
      </w:r>
    </w:p>
    <w:p w:rsidR="007B2F74" w:rsidRPr="00D3223C" w:rsidRDefault="00F95FC0">
      <w:pPr>
        <w:pStyle w:val="ae"/>
        <w:spacing w:line="360" w:lineRule="auto"/>
        <w:rPr>
          <w:rFonts w:hAnsi="宋体"/>
        </w:rPr>
      </w:pPr>
      <w:r w:rsidRPr="00D3223C">
        <w:rPr>
          <w:rFonts w:hAnsi="宋体"/>
        </w:rPr>
        <w:t>21.1本项目评标办法为</w:t>
      </w:r>
      <w:r w:rsidRPr="00D3223C">
        <w:rPr>
          <w:rFonts w:hAnsi="宋体" w:hint="eastAsia"/>
        </w:rPr>
        <w:t>“</w:t>
      </w:r>
      <w:r w:rsidRPr="00D3223C">
        <w:rPr>
          <w:rFonts w:hAnsi="宋体"/>
          <w:b/>
        </w:rPr>
        <w:t>投标人须知前附表</w:t>
      </w:r>
      <w:r w:rsidRPr="00D3223C">
        <w:rPr>
          <w:rFonts w:hAnsi="宋体" w:hint="eastAsia"/>
        </w:rPr>
        <w:t>”</w:t>
      </w:r>
      <w:r w:rsidRPr="00D3223C">
        <w:rPr>
          <w:rFonts w:hAnsi="宋体"/>
        </w:rPr>
        <w:t>规定的评标办法，具体评标方法详见本招标文件第六章</w:t>
      </w:r>
      <w:r w:rsidRPr="00D3223C">
        <w:rPr>
          <w:rFonts w:hAnsi="宋体" w:hint="eastAsia"/>
        </w:rPr>
        <w:t>“</w:t>
      </w:r>
      <w:r w:rsidRPr="00D3223C">
        <w:rPr>
          <w:rFonts w:hAnsi="宋体"/>
          <w:b/>
        </w:rPr>
        <w:t>评标办法</w:t>
      </w:r>
      <w:r w:rsidRPr="00D3223C">
        <w:rPr>
          <w:rFonts w:hAnsi="宋体" w:hint="eastAsia"/>
        </w:rPr>
        <w:t>”</w:t>
      </w:r>
      <w:r w:rsidRPr="00D3223C">
        <w:rPr>
          <w:rFonts w:hAnsi="宋体"/>
        </w:rPr>
        <w:t>。</w:t>
      </w:r>
    </w:p>
    <w:p w:rsidR="007B2F74" w:rsidRPr="00D3223C" w:rsidRDefault="00F95FC0">
      <w:pPr>
        <w:pStyle w:val="ae"/>
        <w:spacing w:line="360" w:lineRule="auto"/>
        <w:rPr>
          <w:rFonts w:hAnsi="宋体"/>
          <w:b/>
        </w:rPr>
      </w:pPr>
      <w:r w:rsidRPr="00D3223C">
        <w:rPr>
          <w:rFonts w:hAnsi="宋体"/>
          <w:b/>
        </w:rPr>
        <w:t>22. 中标人的确定</w:t>
      </w:r>
    </w:p>
    <w:p w:rsidR="007B2F74" w:rsidRPr="00D3223C" w:rsidRDefault="00F95FC0">
      <w:pPr>
        <w:spacing w:line="360" w:lineRule="auto"/>
        <w:rPr>
          <w:rFonts w:ascii="宋体" w:hAnsi="宋体"/>
          <w:szCs w:val="21"/>
        </w:rPr>
      </w:pPr>
      <w:r w:rsidRPr="00D3223C">
        <w:rPr>
          <w:rFonts w:ascii="宋体" w:hAnsi="宋体"/>
          <w:szCs w:val="21"/>
        </w:rPr>
        <w:t>22.1招标代理机构在评标结束后将评标报告送招标人确认。</w:t>
      </w:r>
    </w:p>
    <w:p w:rsidR="007B2F74" w:rsidRPr="00D3223C" w:rsidRDefault="00F95FC0">
      <w:pPr>
        <w:pStyle w:val="ae"/>
        <w:spacing w:line="360" w:lineRule="auto"/>
        <w:rPr>
          <w:rFonts w:hAnsi="宋体"/>
          <w:szCs w:val="21"/>
        </w:rPr>
      </w:pPr>
      <w:r w:rsidRPr="00D3223C">
        <w:rPr>
          <w:rFonts w:hAnsi="宋体"/>
          <w:szCs w:val="21"/>
        </w:rPr>
        <w:t>22.2</w:t>
      </w:r>
      <w:r w:rsidRPr="00D3223C">
        <w:rPr>
          <w:rFonts w:hAnsi="宋体" w:hint="eastAsia"/>
          <w:szCs w:val="21"/>
        </w:rPr>
        <w:t>招标人应当自收到评标报告之日起3日内，按照评标报告中推荐的中标人顺序确定中标人。公示期期不得少于3日，投标人对评标结果有异议的，应按“投标人须知前附表”的规定提出。</w:t>
      </w:r>
    </w:p>
    <w:p w:rsidR="007B2F74" w:rsidRPr="00D3223C" w:rsidRDefault="00F95FC0">
      <w:pPr>
        <w:pStyle w:val="ae"/>
        <w:spacing w:line="360" w:lineRule="auto"/>
        <w:rPr>
          <w:rFonts w:hAnsi="宋体"/>
          <w:szCs w:val="21"/>
        </w:rPr>
      </w:pPr>
      <w:r w:rsidRPr="00D3223C">
        <w:rPr>
          <w:rFonts w:hAnsi="宋体" w:hint="eastAsia"/>
          <w:szCs w:val="21"/>
        </w:rPr>
        <w:t>2</w:t>
      </w:r>
      <w:r w:rsidRPr="00D3223C">
        <w:rPr>
          <w:rFonts w:hAnsi="宋体"/>
          <w:szCs w:val="21"/>
        </w:rPr>
        <w:t>2.3</w:t>
      </w:r>
      <w:r w:rsidRPr="00D3223C">
        <w:rPr>
          <w:rFonts w:hAnsi="宋体" w:hint="eastAsia"/>
          <w:szCs w:val="21"/>
        </w:rPr>
        <w:t>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rsidR="007B2F74" w:rsidRPr="00D3223C" w:rsidRDefault="00F95FC0">
      <w:pPr>
        <w:pStyle w:val="ae"/>
        <w:spacing w:line="360" w:lineRule="auto"/>
        <w:rPr>
          <w:rFonts w:hAnsi="宋体"/>
          <w:b/>
        </w:rPr>
      </w:pPr>
      <w:r w:rsidRPr="00D3223C">
        <w:rPr>
          <w:rFonts w:hAnsi="宋体"/>
          <w:b/>
        </w:rPr>
        <w:t>2</w:t>
      </w:r>
      <w:r w:rsidRPr="00D3223C">
        <w:rPr>
          <w:rFonts w:hAnsi="宋体" w:hint="eastAsia"/>
          <w:b/>
        </w:rPr>
        <w:t>4</w:t>
      </w:r>
      <w:r w:rsidRPr="00D3223C">
        <w:rPr>
          <w:rFonts w:hAnsi="宋体"/>
          <w:b/>
        </w:rPr>
        <w:t>.中标通知书</w:t>
      </w:r>
    </w:p>
    <w:p w:rsidR="007B2F74" w:rsidRPr="00D3223C" w:rsidRDefault="00F95FC0">
      <w:pPr>
        <w:pStyle w:val="ae"/>
        <w:spacing w:line="360" w:lineRule="auto"/>
        <w:rPr>
          <w:rFonts w:hAnsi="宋体"/>
        </w:rPr>
      </w:pPr>
      <w:r w:rsidRPr="00D3223C">
        <w:rPr>
          <w:rFonts w:hAnsi="宋体"/>
        </w:rPr>
        <w:t>2</w:t>
      </w:r>
      <w:r w:rsidRPr="00D3223C">
        <w:rPr>
          <w:rFonts w:hAnsi="宋体" w:hint="eastAsia"/>
        </w:rPr>
        <w:t>4</w:t>
      </w:r>
      <w:r w:rsidRPr="00D3223C">
        <w:rPr>
          <w:rFonts w:hAnsi="宋体"/>
        </w:rPr>
        <w:t>.1中标人确定后，中标结果由招标代理机构在发布招标公告的媒体上公示</w:t>
      </w:r>
      <w:r w:rsidRPr="00D3223C">
        <w:rPr>
          <w:rFonts w:hAnsi="宋体" w:hint="eastAsia"/>
        </w:rPr>
        <w:t>，公示期不得少于3日。</w:t>
      </w:r>
      <w:r w:rsidRPr="00D3223C">
        <w:rPr>
          <w:rFonts w:hAnsi="宋体"/>
        </w:rPr>
        <w:t>公示期满向中标人发出中标通知书。</w:t>
      </w:r>
    </w:p>
    <w:p w:rsidR="007B2F74" w:rsidRPr="00D3223C" w:rsidRDefault="00F95FC0">
      <w:pPr>
        <w:pStyle w:val="ae"/>
        <w:spacing w:line="360" w:lineRule="auto"/>
        <w:rPr>
          <w:rFonts w:hAnsi="宋体"/>
        </w:rPr>
      </w:pPr>
      <w:r w:rsidRPr="00D3223C">
        <w:rPr>
          <w:rFonts w:hAnsi="宋体"/>
        </w:rPr>
        <w:lastRenderedPageBreak/>
        <w:t>2</w:t>
      </w:r>
      <w:r w:rsidRPr="00D3223C">
        <w:rPr>
          <w:rFonts w:hAnsi="宋体" w:hint="eastAsia"/>
        </w:rPr>
        <w:t>4</w:t>
      </w:r>
      <w:r w:rsidRPr="00D3223C">
        <w:rPr>
          <w:rFonts w:hAnsi="宋体"/>
        </w:rPr>
        <w:t>.2中标通知书是合同的一个组成部分。</w:t>
      </w:r>
    </w:p>
    <w:p w:rsidR="007B2F74" w:rsidRPr="00D3223C" w:rsidRDefault="00F95FC0">
      <w:pPr>
        <w:pStyle w:val="ae"/>
        <w:spacing w:line="360" w:lineRule="auto"/>
        <w:rPr>
          <w:rFonts w:hAnsi="宋体"/>
        </w:rPr>
      </w:pPr>
      <w:r w:rsidRPr="00D3223C">
        <w:rPr>
          <w:rFonts w:hAnsi="宋体"/>
        </w:rPr>
        <w:t>2</w:t>
      </w:r>
      <w:r w:rsidRPr="00D3223C">
        <w:rPr>
          <w:rFonts w:hAnsi="宋体" w:hint="eastAsia"/>
        </w:rPr>
        <w:t>4</w:t>
      </w:r>
      <w:r w:rsidRPr="00D3223C">
        <w:rPr>
          <w:rFonts w:hAnsi="宋体"/>
        </w:rPr>
        <w:t>.3招标代理机构无义务向未中标投标人解释落标原因和退回投标文件。</w:t>
      </w:r>
    </w:p>
    <w:p w:rsidR="007B2F74" w:rsidRPr="00D3223C" w:rsidRDefault="00F95FC0">
      <w:pPr>
        <w:pStyle w:val="ae"/>
        <w:spacing w:line="360" w:lineRule="auto"/>
        <w:rPr>
          <w:rFonts w:hAnsi="宋体"/>
          <w:b/>
        </w:rPr>
      </w:pPr>
      <w:r w:rsidRPr="00D3223C">
        <w:rPr>
          <w:rFonts w:hAnsi="宋体"/>
          <w:b/>
        </w:rPr>
        <w:t>2</w:t>
      </w:r>
      <w:r w:rsidRPr="00D3223C">
        <w:rPr>
          <w:rFonts w:hAnsi="宋体" w:hint="eastAsia"/>
          <w:b/>
        </w:rPr>
        <w:t>5</w:t>
      </w:r>
      <w:r w:rsidRPr="00D3223C">
        <w:rPr>
          <w:rFonts w:hAnsi="宋体"/>
          <w:b/>
        </w:rPr>
        <w:t>. 签订合同</w:t>
      </w:r>
    </w:p>
    <w:p w:rsidR="007B2F74" w:rsidRPr="00D3223C" w:rsidRDefault="00F95FC0">
      <w:pPr>
        <w:pStyle w:val="ae"/>
        <w:spacing w:line="360" w:lineRule="auto"/>
        <w:rPr>
          <w:rFonts w:hAnsi="宋体"/>
        </w:rPr>
      </w:pPr>
      <w:r w:rsidRPr="00D3223C">
        <w:rPr>
          <w:rFonts w:hAnsi="宋体"/>
        </w:rPr>
        <w:t>2</w:t>
      </w:r>
      <w:r w:rsidRPr="00D3223C">
        <w:rPr>
          <w:rFonts w:hAnsi="宋体" w:hint="eastAsia"/>
        </w:rPr>
        <w:t>5</w:t>
      </w:r>
      <w:r w:rsidRPr="00D3223C">
        <w:rPr>
          <w:rFonts w:hAnsi="宋体"/>
        </w:rPr>
        <w:t>.1中标人收到中标通知书后，按招标文件、投标文件及有关澄清承诺书的要求与招标人签订合同。</w:t>
      </w:r>
    </w:p>
    <w:p w:rsidR="007B2F74" w:rsidRPr="00D3223C" w:rsidRDefault="00F95FC0">
      <w:pPr>
        <w:pStyle w:val="ae"/>
        <w:spacing w:line="360" w:lineRule="auto"/>
        <w:rPr>
          <w:rFonts w:hAnsi="宋体"/>
        </w:rPr>
      </w:pPr>
      <w:r w:rsidRPr="00D3223C">
        <w:rPr>
          <w:rFonts w:hAnsi="宋体"/>
        </w:rPr>
        <w:t>2</w:t>
      </w:r>
      <w:r w:rsidRPr="00D3223C">
        <w:rPr>
          <w:rFonts w:hAnsi="宋体" w:hint="eastAsia"/>
        </w:rPr>
        <w:t>5</w:t>
      </w:r>
      <w:r w:rsidRPr="00D3223C">
        <w:rPr>
          <w:rFonts w:hAnsi="宋体"/>
        </w:rPr>
        <w:t>.2中标人因不可抗力或者自身原因不能履行合同的，招标人可以与排位在中标人之后第一位的中标候选人签订采购合同，以此类推</w:t>
      </w:r>
      <w:r w:rsidRPr="00D3223C">
        <w:rPr>
          <w:rFonts w:hAnsi="宋体" w:hint="eastAsia"/>
        </w:rPr>
        <w:t>，也可以重新开展采购活动</w:t>
      </w:r>
      <w:r w:rsidRPr="00D3223C">
        <w:rPr>
          <w:rFonts w:hAnsi="宋体"/>
        </w:rPr>
        <w:t>。</w:t>
      </w:r>
    </w:p>
    <w:p w:rsidR="007B2F74" w:rsidRPr="00D3223C" w:rsidRDefault="00F95FC0">
      <w:pPr>
        <w:pStyle w:val="ae"/>
        <w:spacing w:line="360" w:lineRule="auto"/>
        <w:rPr>
          <w:rFonts w:hAnsi="宋体"/>
          <w:b/>
        </w:rPr>
      </w:pPr>
      <w:r w:rsidRPr="00D3223C">
        <w:rPr>
          <w:rFonts w:hAnsi="宋体"/>
          <w:b/>
        </w:rPr>
        <w:t>2</w:t>
      </w:r>
      <w:r w:rsidRPr="00D3223C">
        <w:rPr>
          <w:rFonts w:hAnsi="宋体" w:hint="eastAsia"/>
          <w:b/>
        </w:rPr>
        <w:t>6</w:t>
      </w:r>
      <w:r w:rsidRPr="00D3223C">
        <w:rPr>
          <w:rFonts w:hAnsi="宋体"/>
          <w:b/>
        </w:rPr>
        <w:t>. 履约保证金</w:t>
      </w:r>
    </w:p>
    <w:p w:rsidR="007B2F74" w:rsidRPr="00D3223C" w:rsidRDefault="00F95FC0">
      <w:pPr>
        <w:pStyle w:val="ae"/>
        <w:spacing w:line="360" w:lineRule="auto"/>
        <w:rPr>
          <w:rFonts w:hAnsi="宋体"/>
        </w:rPr>
      </w:pPr>
      <w:r w:rsidRPr="00D3223C">
        <w:rPr>
          <w:rFonts w:hAnsi="宋体"/>
        </w:rPr>
        <w:t>2</w:t>
      </w:r>
      <w:r w:rsidRPr="00D3223C">
        <w:rPr>
          <w:rFonts w:hAnsi="宋体" w:hint="eastAsia"/>
        </w:rPr>
        <w:t>6</w:t>
      </w:r>
      <w:r w:rsidRPr="00D3223C">
        <w:rPr>
          <w:rFonts w:hAnsi="宋体"/>
        </w:rPr>
        <w:t>.1中标人应按</w:t>
      </w:r>
      <w:r w:rsidRPr="00D3223C">
        <w:rPr>
          <w:rFonts w:hAnsi="宋体" w:hint="eastAsia"/>
        </w:rPr>
        <w:t>“</w:t>
      </w:r>
      <w:r w:rsidRPr="00D3223C">
        <w:rPr>
          <w:rFonts w:hAnsi="宋体"/>
          <w:b/>
        </w:rPr>
        <w:t>投标人须知前附表</w:t>
      </w:r>
      <w:r w:rsidRPr="00D3223C">
        <w:rPr>
          <w:rFonts w:hAnsi="宋体" w:hint="eastAsia"/>
        </w:rPr>
        <w:t>”</w:t>
      </w:r>
      <w:r w:rsidRPr="00D3223C">
        <w:rPr>
          <w:rFonts w:hAnsi="宋体"/>
        </w:rPr>
        <w:t>上确定的履约保证金的金额</w:t>
      </w:r>
      <w:r w:rsidRPr="00D3223C">
        <w:rPr>
          <w:rFonts w:hAnsi="宋体" w:hint="eastAsia"/>
        </w:rPr>
        <w:t>和时间</w:t>
      </w:r>
      <w:r w:rsidRPr="00D3223C">
        <w:rPr>
          <w:rFonts w:hAnsi="宋体"/>
        </w:rPr>
        <w:t>，向招标人交纳履约保证金，否则，视为放弃中标项目。</w:t>
      </w:r>
    </w:p>
    <w:p w:rsidR="007B2F74" w:rsidRPr="00D3223C" w:rsidRDefault="00F95FC0">
      <w:pPr>
        <w:pStyle w:val="ae"/>
        <w:spacing w:line="360" w:lineRule="auto"/>
        <w:rPr>
          <w:rFonts w:hAnsi="宋体"/>
        </w:rPr>
      </w:pPr>
      <w:r w:rsidRPr="00D3223C">
        <w:rPr>
          <w:rFonts w:hAnsi="宋体"/>
        </w:rPr>
        <w:t>2</w:t>
      </w:r>
      <w:r w:rsidRPr="00D3223C">
        <w:rPr>
          <w:rFonts w:hAnsi="宋体" w:hint="eastAsia"/>
        </w:rPr>
        <w:t>6</w:t>
      </w:r>
      <w:r w:rsidRPr="00D3223C">
        <w:rPr>
          <w:rFonts w:hAnsi="宋体"/>
        </w:rPr>
        <w:t>.2签订合同后，如中标人不按双方签订合同约定履约，则没收其全部履约保证金，履约保证金不足以赔偿损失的，按实际损失赔偿。</w:t>
      </w:r>
    </w:p>
    <w:p w:rsidR="007B2F74" w:rsidRPr="00D3223C" w:rsidRDefault="00F95FC0">
      <w:pPr>
        <w:pStyle w:val="2"/>
        <w:spacing w:line="360" w:lineRule="exact"/>
        <w:ind w:left="425"/>
        <w:jc w:val="center"/>
        <w:rPr>
          <w:rFonts w:ascii="宋体" w:eastAsia="宋体" w:hAnsi="宋体"/>
          <w:sz w:val="24"/>
          <w:szCs w:val="24"/>
        </w:rPr>
      </w:pPr>
      <w:bookmarkStart w:id="42" w:name="_Toc332964723"/>
      <w:bookmarkStart w:id="43" w:name="_Toc213565222"/>
      <w:bookmarkStart w:id="44" w:name="_Toc6132"/>
      <w:bookmarkStart w:id="45" w:name="_Toc402901080"/>
      <w:r w:rsidRPr="00D3223C">
        <w:rPr>
          <w:rFonts w:ascii="宋体" w:eastAsia="宋体" w:hAnsi="宋体"/>
          <w:sz w:val="24"/>
          <w:szCs w:val="24"/>
        </w:rPr>
        <w:t>五、其他事项</w:t>
      </w:r>
      <w:bookmarkEnd w:id="42"/>
      <w:bookmarkEnd w:id="43"/>
      <w:bookmarkEnd w:id="44"/>
      <w:bookmarkEnd w:id="45"/>
    </w:p>
    <w:p w:rsidR="007B2F74" w:rsidRPr="00D3223C" w:rsidRDefault="00F95FC0">
      <w:pPr>
        <w:pStyle w:val="ae"/>
        <w:spacing w:line="360" w:lineRule="auto"/>
        <w:rPr>
          <w:rFonts w:hAnsi="宋体"/>
          <w:b/>
        </w:rPr>
      </w:pPr>
      <w:r w:rsidRPr="00D3223C">
        <w:rPr>
          <w:rFonts w:hAnsi="宋体"/>
          <w:b/>
        </w:rPr>
        <w:t>2</w:t>
      </w:r>
      <w:r w:rsidRPr="00D3223C">
        <w:rPr>
          <w:rFonts w:hAnsi="宋体" w:hint="eastAsia"/>
          <w:b/>
        </w:rPr>
        <w:t>7</w:t>
      </w:r>
      <w:r w:rsidRPr="00D3223C">
        <w:rPr>
          <w:rFonts w:hAnsi="宋体"/>
          <w:b/>
        </w:rPr>
        <w:t>. 招标代理服务费</w:t>
      </w:r>
    </w:p>
    <w:p w:rsidR="007B2F74" w:rsidRPr="00D3223C" w:rsidRDefault="00F95FC0">
      <w:pPr>
        <w:pStyle w:val="ae"/>
        <w:spacing w:line="360" w:lineRule="auto"/>
        <w:rPr>
          <w:rFonts w:hAnsi="宋体"/>
        </w:rPr>
      </w:pPr>
      <w:r w:rsidRPr="00D3223C">
        <w:rPr>
          <w:rFonts w:hAnsi="宋体"/>
        </w:rPr>
        <w:t>2</w:t>
      </w:r>
      <w:r w:rsidRPr="00D3223C">
        <w:rPr>
          <w:rFonts w:hAnsi="宋体" w:hint="eastAsia"/>
        </w:rPr>
        <w:t>7</w:t>
      </w:r>
      <w:r w:rsidRPr="00D3223C">
        <w:rPr>
          <w:rFonts w:hAnsi="宋体"/>
        </w:rPr>
        <w:t>.1</w:t>
      </w:r>
      <w:r w:rsidRPr="00D3223C">
        <w:rPr>
          <w:rFonts w:hAnsi="宋体" w:hint="eastAsia"/>
        </w:rPr>
        <w:t>中标人在收到中标通知书后须按以下标准和规定向本招标机构缴付招标代理服务费：</w:t>
      </w:r>
    </w:p>
    <w:p w:rsidR="007B2F74" w:rsidRPr="00D3223C" w:rsidRDefault="00F95FC0">
      <w:pPr>
        <w:pStyle w:val="ae"/>
        <w:spacing w:line="360" w:lineRule="auto"/>
        <w:rPr>
          <w:rFonts w:hAnsi="宋体"/>
        </w:rPr>
      </w:pPr>
      <w:r w:rsidRPr="00D3223C">
        <w:rPr>
          <w:rFonts w:hAnsi="宋体"/>
        </w:rPr>
        <w:t>1</w:t>
      </w:r>
      <w:r w:rsidRPr="00D3223C">
        <w:rPr>
          <w:rFonts w:hAnsi="宋体" w:hint="eastAsia"/>
        </w:rPr>
        <w:t>）以“中标通知书”中确定的中标总金额作为收费的计算基数。</w:t>
      </w:r>
    </w:p>
    <w:p w:rsidR="007B2F74" w:rsidRPr="00D3223C" w:rsidRDefault="00F95FC0">
      <w:pPr>
        <w:pStyle w:val="ae"/>
        <w:spacing w:line="360" w:lineRule="auto"/>
        <w:rPr>
          <w:rFonts w:hAnsi="宋体"/>
        </w:rPr>
      </w:pPr>
      <w:r w:rsidRPr="00D3223C">
        <w:rPr>
          <w:rFonts w:hAnsi="宋体"/>
        </w:rPr>
        <w:t>2</w:t>
      </w:r>
      <w:r w:rsidRPr="00D3223C">
        <w:rPr>
          <w:rFonts w:hAnsi="宋体" w:hint="eastAsia"/>
        </w:rPr>
        <w:t>）按货物招标收费标准下浮</w:t>
      </w:r>
      <w:r w:rsidRPr="00D3223C">
        <w:rPr>
          <w:rFonts w:hAnsi="宋体"/>
        </w:rPr>
        <w:t>30</w:t>
      </w:r>
      <w:r w:rsidRPr="00D3223C">
        <w:rPr>
          <w:rFonts w:hAnsi="宋体" w:hint="eastAsia"/>
        </w:rPr>
        <w:t>%向中标人收取招标代理服务费（以差额累进法计算），收费标准如下</w:t>
      </w:r>
    </w:p>
    <w:tbl>
      <w:tblPr>
        <w:tblW w:w="8820" w:type="dxa"/>
        <w:jc w:val="center"/>
        <w:tblBorders>
          <w:top w:val="single" w:sz="18" w:space="0" w:color="auto"/>
          <w:left w:val="single" w:sz="18" w:space="0" w:color="auto"/>
          <w:bottom w:val="single" w:sz="12"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205"/>
        <w:gridCol w:w="2100"/>
        <w:gridCol w:w="2100"/>
        <w:gridCol w:w="2415"/>
      </w:tblGrid>
      <w:tr w:rsidR="007B2F74" w:rsidRPr="00D3223C">
        <w:trPr>
          <w:cantSplit/>
          <w:trHeight w:val="284"/>
          <w:jc w:val="center"/>
        </w:trPr>
        <w:tc>
          <w:tcPr>
            <w:tcW w:w="2205" w:type="dxa"/>
            <w:vMerge w:val="restart"/>
            <w:vAlign w:val="center"/>
          </w:tcPr>
          <w:p w:rsidR="007B2F74" w:rsidRPr="00D3223C" w:rsidRDefault="00F95FC0">
            <w:pPr>
              <w:spacing w:line="360" w:lineRule="exact"/>
              <w:jc w:val="center"/>
              <w:rPr>
                <w:rFonts w:ascii="宋体" w:hAnsi="宋体"/>
                <w:kern w:val="0"/>
                <w:szCs w:val="21"/>
              </w:rPr>
            </w:pPr>
            <w:r w:rsidRPr="00D3223C">
              <w:rPr>
                <w:rFonts w:ascii="宋体" w:hAnsi="宋体" w:hint="eastAsia"/>
                <w:kern w:val="0"/>
                <w:szCs w:val="21"/>
              </w:rPr>
              <w:t>中标金额</w:t>
            </w:r>
          </w:p>
          <w:p w:rsidR="007B2F74" w:rsidRPr="00D3223C" w:rsidRDefault="00F95FC0">
            <w:pPr>
              <w:spacing w:line="360" w:lineRule="exact"/>
              <w:jc w:val="center"/>
              <w:rPr>
                <w:rFonts w:ascii="宋体" w:hAnsi="宋体"/>
                <w:kern w:val="0"/>
                <w:szCs w:val="21"/>
              </w:rPr>
            </w:pPr>
            <w:r w:rsidRPr="00D3223C">
              <w:rPr>
                <w:rFonts w:ascii="宋体" w:hAnsi="宋体" w:hint="eastAsia"/>
                <w:kern w:val="0"/>
                <w:szCs w:val="21"/>
              </w:rPr>
              <w:t>（万元）</w:t>
            </w:r>
          </w:p>
        </w:tc>
        <w:tc>
          <w:tcPr>
            <w:tcW w:w="6615" w:type="dxa"/>
            <w:gridSpan w:val="3"/>
            <w:vAlign w:val="center"/>
          </w:tcPr>
          <w:p w:rsidR="007B2F74" w:rsidRPr="00D3223C" w:rsidRDefault="00F95FC0">
            <w:pPr>
              <w:spacing w:line="360" w:lineRule="exact"/>
              <w:jc w:val="center"/>
              <w:rPr>
                <w:rFonts w:ascii="宋体" w:hAnsi="宋体"/>
                <w:kern w:val="0"/>
                <w:szCs w:val="21"/>
              </w:rPr>
            </w:pPr>
            <w:r w:rsidRPr="00D3223C">
              <w:rPr>
                <w:rFonts w:ascii="宋体" w:hAnsi="宋体" w:hint="eastAsia"/>
                <w:kern w:val="0"/>
                <w:szCs w:val="21"/>
              </w:rPr>
              <w:t>收费标准</w:t>
            </w:r>
          </w:p>
        </w:tc>
      </w:tr>
      <w:tr w:rsidR="007B2F74" w:rsidRPr="00D3223C">
        <w:trPr>
          <w:cantSplit/>
          <w:trHeight w:val="284"/>
          <w:jc w:val="center"/>
        </w:trPr>
        <w:tc>
          <w:tcPr>
            <w:tcW w:w="2205" w:type="dxa"/>
            <w:vMerge/>
            <w:shd w:val="clear" w:color="auto" w:fill="auto"/>
            <w:vAlign w:val="center"/>
          </w:tcPr>
          <w:p w:rsidR="007B2F74" w:rsidRPr="00D3223C" w:rsidRDefault="007B2F74">
            <w:pPr>
              <w:spacing w:line="360" w:lineRule="exact"/>
              <w:jc w:val="center"/>
              <w:rPr>
                <w:rFonts w:ascii="宋体" w:hAnsi="宋体"/>
                <w:kern w:val="0"/>
                <w:szCs w:val="21"/>
              </w:rPr>
            </w:pPr>
          </w:p>
        </w:tc>
        <w:tc>
          <w:tcPr>
            <w:tcW w:w="2100" w:type="dxa"/>
            <w:shd w:val="clear" w:color="auto" w:fill="CCFFFF"/>
            <w:vAlign w:val="center"/>
          </w:tcPr>
          <w:p w:rsidR="007B2F74" w:rsidRPr="00D3223C" w:rsidRDefault="00F95FC0">
            <w:pPr>
              <w:spacing w:line="360" w:lineRule="exact"/>
              <w:jc w:val="center"/>
              <w:rPr>
                <w:rFonts w:ascii="宋体" w:hAnsi="宋体"/>
                <w:kern w:val="0"/>
                <w:szCs w:val="21"/>
              </w:rPr>
            </w:pPr>
            <w:r w:rsidRPr="00D3223C">
              <w:rPr>
                <w:rFonts w:ascii="宋体" w:hAnsi="宋体" w:hint="eastAsia"/>
                <w:kern w:val="0"/>
                <w:szCs w:val="21"/>
              </w:rPr>
              <w:t>货物招标</w:t>
            </w:r>
          </w:p>
        </w:tc>
        <w:tc>
          <w:tcPr>
            <w:tcW w:w="2100" w:type="dxa"/>
            <w:vAlign w:val="center"/>
          </w:tcPr>
          <w:p w:rsidR="007B2F74" w:rsidRPr="00D3223C" w:rsidRDefault="00F95FC0">
            <w:pPr>
              <w:spacing w:line="360" w:lineRule="exact"/>
              <w:jc w:val="center"/>
              <w:rPr>
                <w:rFonts w:ascii="宋体" w:hAnsi="宋体"/>
                <w:kern w:val="0"/>
                <w:szCs w:val="21"/>
              </w:rPr>
            </w:pPr>
            <w:r w:rsidRPr="00D3223C">
              <w:rPr>
                <w:rFonts w:ascii="宋体" w:hAnsi="宋体" w:hint="eastAsia"/>
                <w:kern w:val="0"/>
                <w:szCs w:val="21"/>
              </w:rPr>
              <w:t>服务招标</w:t>
            </w:r>
          </w:p>
        </w:tc>
        <w:tc>
          <w:tcPr>
            <w:tcW w:w="2415" w:type="dxa"/>
            <w:vAlign w:val="center"/>
          </w:tcPr>
          <w:p w:rsidR="007B2F74" w:rsidRPr="00D3223C" w:rsidRDefault="00F95FC0">
            <w:pPr>
              <w:spacing w:line="360" w:lineRule="exact"/>
              <w:jc w:val="center"/>
              <w:rPr>
                <w:rFonts w:ascii="宋体" w:hAnsi="宋体"/>
                <w:kern w:val="0"/>
                <w:szCs w:val="21"/>
              </w:rPr>
            </w:pPr>
            <w:r w:rsidRPr="00D3223C">
              <w:rPr>
                <w:rFonts w:ascii="宋体" w:hAnsi="宋体" w:hint="eastAsia"/>
                <w:kern w:val="0"/>
                <w:szCs w:val="21"/>
              </w:rPr>
              <w:t>工程招标</w:t>
            </w:r>
          </w:p>
        </w:tc>
      </w:tr>
      <w:tr w:rsidR="007B2F74" w:rsidRPr="00D3223C">
        <w:trPr>
          <w:trHeight w:val="284"/>
          <w:jc w:val="center"/>
        </w:trPr>
        <w:tc>
          <w:tcPr>
            <w:tcW w:w="2205" w:type="dxa"/>
            <w:shd w:val="clear" w:color="auto" w:fill="auto"/>
          </w:tcPr>
          <w:p w:rsidR="007B2F74" w:rsidRPr="00D3223C" w:rsidRDefault="00F95FC0">
            <w:pPr>
              <w:spacing w:line="360" w:lineRule="exact"/>
              <w:rPr>
                <w:rFonts w:ascii="宋体" w:hAnsi="宋体"/>
                <w:kern w:val="0"/>
                <w:szCs w:val="21"/>
              </w:rPr>
            </w:pPr>
            <w:r w:rsidRPr="00D3223C">
              <w:rPr>
                <w:rFonts w:ascii="宋体" w:hAnsi="宋体" w:hint="eastAsia"/>
                <w:kern w:val="0"/>
                <w:szCs w:val="21"/>
              </w:rPr>
              <w:t>100以下</w:t>
            </w:r>
          </w:p>
        </w:tc>
        <w:tc>
          <w:tcPr>
            <w:tcW w:w="2100" w:type="dxa"/>
            <w:shd w:val="clear" w:color="auto" w:fill="CCFFFF"/>
          </w:tcPr>
          <w:p w:rsidR="007B2F74" w:rsidRPr="00D3223C" w:rsidRDefault="00F95FC0">
            <w:pPr>
              <w:spacing w:line="360" w:lineRule="exact"/>
              <w:jc w:val="center"/>
              <w:rPr>
                <w:rFonts w:ascii="宋体" w:hAnsi="宋体"/>
                <w:kern w:val="0"/>
                <w:szCs w:val="21"/>
              </w:rPr>
            </w:pPr>
            <w:r w:rsidRPr="00D3223C">
              <w:rPr>
                <w:rFonts w:ascii="宋体" w:hAnsi="宋体" w:hint="eastAsia"/>
                <w:kern w:val="0"/>
                <w:szCs w:val="21"/>
              </w:rPr>
              <w:t>1.5%</w:t>
            </w:r>
          </w:p>
        </w:tc>
        <w:tc>
          <w:tcPr>
            <w:tcW w:w="2100" w:type="dxa"/>
          </w:tcPr>
          <w:p w:rsidR="007B2F74" w:rsidRPr="00D3223C" w:rsidRDefault="00F95FC0">
            <w:pPr>
              <w:spacing w:line="360" w:lineRule="exact"/>
              <w:jc w:val="center"/>
              <w:rPr>
                <w:rFonts w:ascii="宋体" w:hAnsi="宋体"/>
                <w:kern w:val="0"/>
                <w:szCs w:val="21"/>
              </w:rPr>
            </w:pPr>
            <w:r w:rsidRPr="00D3223C">
              <w:rPr>
                <w:rFonts w:ascii="宋体" w:hAnsi="宋体" w:hint="eastAsia"/>
                <w:kern w:val="0"/>
                <w:szCs w:val="21"/>
              </w:rPr>
              <w:t>1.5%</w:t>
            </w:r>
          </w:p>
        </w:tc>
        <w:tc>
          <w:tcPr>
            <w:tcW w:w="2415" w:type="dxa"/>
          </w:tcPr>
          <w:p w:rsidR="007B2F74" w:rsidRPr="00D3223C" w:rsidRDefault="00F95FC0">
            <w:pPr>
              <w:spacing w:line="360" w:lineRule="exact"/>
              <w:jc w:val="center"/>
              <w:rPr>
                <w:rFonts w:ascii="宋体" w:hAnsi="宋体"/>
                <w:kern w:val="0"/>
                <w:szCs w:val="21"/>
              </w:rPr>
            </w:pPr>
            <w:r w:rsidRPr="00D3223C">
              <w:rPr>
                <w:rFonts w:ascii="宋体" w:hAnsi="宋体" w:hint="eastAsia"/>
                <w:kern w:val="0"/>
                <w:szCs w:val="21"/>
              </w:rPr>
              <w:t>1.0%</w:t>
            </w:r>
          </w:p>
        </w:tc>
      </w:tr>
      <w:tr w:rsidR="007B2F74" w:rsidRPr="00D3223C">
        <w:trPr>
          <w:trHeight w:val="284"/>
          <w:jc w:val="center"/>
        </w:trPr>
        <w:tc>
          <w:tcPr>
            <w:tcW w:w="2205" w:type="dxa"/>
            <w:shd w:val="clear" w:color="auto" w:fill="auto"/>
          </w:tcPr>
          <w:p w:rsidR="007B2F74" w:rsidRPr="00D3223C" w:rsidRDefault="00F95FC0">
            <w:pPr>
              <w:spacing w:line="360" w:lineRule="exact"/>
              <w:rPr>
                <w:rFonts w:ascii="宋体" w:hAnsi="宋体"/>
                <w:kern w:val="0"/>
                <w:szCs w:val="21"/>
              </w:rPr>
            </w:pPr>
            <w:r w:rsidRPr="00D3223C">
              <w:rPr>
                <w:rFonts w:ascii="宋体" w:hAnsi="宋体" w:hint="eastAsia"/>
                <w:kern w:val="0"/>
                <w:szCs w:val="21"/>
              </w:rPr>
              <w:t>100</w:t>
            </w:r>
            <w:r w:rsidRPr="00D3223C">
              <w:rPr>
                <w:rFonts w:ascii="宋体" w:hAnsi="宋体"/>
                <w:kern w:val="0"/>
                <w:szCs w:val="21"/>
              </w:rPr>
              <w:t>—</w:t>
            </w:r>
            <w:r w:rsidRPr="00D3223C">
              <w:rPr>
                <w:rFonts w:ascii="宋体" w:hAnsi="宋体" w:hint="eastAsia"/>
                <w:kern w:val="0"/>
                <w:szCs w:val="21"/>
              </w:rPr>
              <w:t>500</w:t>
            </w:r>
          </w:p>
        </w:tc>
        <w:tc>
          <w:tcPr>
            <w:tcW w:w="2100" w:type="dxa"/>
            <w:shd w:val="clear" w:color="auto" w:fill="CCFFFF"/>
          </w:tcPr>
          <w:p w:rsidR="007B2F74" w:rsidRPr="00D3223C" w:rsidRDefault="00F95FC0">
            <w:pPr>
              <w:spacing w:line="360" w:lineRule="exact"/>
              <w:jc w:val="center"/>
              <w:rPr>
                <w:rFonts w:ascii="宋体" w:hAnsi="宋体"/>
                <w:kern w:val="0"/>
                <w:szCs w:val="21"/>
              </w:rPr>
            </w:pPr>
            <w:r w:rsidRPr="00D3223C">
              <w:rPr>
                <w:rFonts w:ascii="宋体" w:hAnsi="宋体" w:hint="eastAsia"/>
                <w:kern w:val="0"/>
                <w:szCs w:val="21"/>
              </w:rPr>
              <w:t>1.1%</w:t>
            </w:r>
          </w:p>
        </w:tc>
        <w:tc>
          <w:tcPr>
            <w:tcW w:w="2100" w:type="dxa"/>
          </w:tcPr>
          <w:p w:rsidR="007B2F74" w:rsidRPr="00D3223C" w:rsidRDefault="00F95FC0">
            <w:pPr>
              <w:spacing w:line="360" w:lineRule="exact"/>
              <w:jc w:val="center"/>
              <w:rPr>
                <w:rFonts w:ascii="宋体" w:hAnsi="宋体"/>
                <w:kern w:val="0"/>
                <w:szCs w:val="21"/>
              </w:rPr>
            </w:pPr>
            <w:r w:rsidRPr="00D3223C">
              <w:rPr>
                <w:rFonts w:ascii="宋体" w:hAnsi="宋体" w:hint="eastAsia"/>
                <w:kern w:val="0"/>
                <w:szCs w:val="21"/>
              </w:rPr>
              <w:t>0.8%</w:t>
            </w:r>
          </w:p>
        </w:tc>
        <w:tc>
          <w:tcPr>
            <w:tcW w:w="2415" w:type="dxa"/>
          </w:tcPr>
          <w:p w:rsidR="007B2F74" w:rsidRPr="00D3223C" w:rsidRDefault="00F95FC0">
            <w:pPr>
              <w:spacing w:line="360" w:lineRule="exact"/>
              <w:jc w:val="center"/>
              <w:rPr>
                <w:rFonts w:ascii="宋体" w:hAnsi="宋体"/>
                <w:kern w:val="0"/>
                <w:szCs w:val="21"/>
              </w:rPr>
            </w:pPr>
            <w:r w:rsidRPr="00D3223C">
              <w:rPr>
                <w:rFonts w:ascii="宋体" w:hAnsi="宋体" w:hint="eastAsia"/>
                <w:kern w:val="0"/>
                <w:szCs w:val="21"/>
              </w:rPr>
              <w:t>0.7%</w:t>
            </w:r>
          </w:p>
        </w:tc>
      </w:tr>
      <w:tr w:rsidR="007B2F74" w:rsidRPr="00D3223C">
        <w:trPr>
          <w:trHeight w:val="284"/>
          <w:jc w:val="center"/>
        </w:trPr>
        <w:tc>
          <w:tcPr>
            <w:tcW w:w="2205" w:type="dxa"/>
            <w:shd w:val="clear" w:color="auto" w:fill="auto"/>
          </w:tcPr>
          <w:p w:rsidR="007B2F74" w:rsidRPr="00D3223C" w:rsidRDefault="00F95FC0">
            <w:pPr>
              <w:spacing w:line="360" w:lineRule="exact"/>
              <w:rPr>
                <w:rFonts w:ascii="宋体" w:hAnsi="宋体"/>
                <w:kern w:val="0"/>
                <w:szCs w:val="21"/>
              </w:rPr>
            </w:pPr>
            <w:r w:rsidRPr="00D3223C">
              <w:rPr>
                <w:rFonts w:ascii="宋体" w:hAnsi="宋体" w:hint="eastAsia"/>
                <w:kern w:val="0"/>
                <w:szCs w:val="21"/>
              </w:rPr>
              <w:t>500</w:t>
            </w:r>
            <w:r w:rsidRPr="00D3223C">
              <w:rPr>
                <w:rFonts w:ascii="宋体" w:hAnsi="宋体"/>
                <w:kern w:val="0"/>
                <w:szCs w:val="21"/>
              </w:rPr>
              <w:t>—</w:t>
            </w:r>
            <w:r w:rsidRPr="00D3223C">
              <w:rPr>
                <w:rFonts w:ascii="宋体" w:hAnsi="宋体" w:hint="eastAsia"/>
                <w:kern w:val="0"/>
                <w:szCs w:val="21"/>
              </w:rPr>
              <w:t>1000</w:t>
            </w:r>
          </w:p>
        </w:tc>
        <w:tc>
          <w:tcPr>
            <w:tcW w:w="2100" w:type="dxa"/>
            <w:shd w:val="clear" w:color="auto" w:fill="CCFFFF"/>
          </w:tcPr>
          <w:p w:rsidR="007B2F74" w:rsidRPr="00D3223C" w:rsidRDefault="00F95FC0">
            <w:pPr>
              <w:spacing w:line="360" w:lineRule="exact"/>
              <w:jc w:val="center"/>
              <w:rPr>
                <w:rFonts w:ascii="宋体" w:hAnsi="宋体"/>
                <w:kern w:val="0"/>
                <w:szCs w:val="21"/>
              </w:rPr>
            </w:pPr>
            <w:r w:rsidRPr="00D3223C">
              <w:rPr>
                <w:rFonts w:ascii="宋体" w:hAnsi="宋体" w:hint="eastAsia"/>
                <w:kern w:val="0"/>
                <w:szCs w:val="21"/>
              </w:rPr>
              <w:t>0.8%</w:t>
            </w:r>
          </w:p>
        </w:tc>
        <w:tc>
          <w:tcPr>
            <w:tcW w:w="2100" w:type="dxa"/>
          </w:tcPr>
          <w:p w:rsidR="007B2F74" w:rsidRPr="00D3223C" w:rsidRDefault="00F95FC0">
            <w:pPr>
              <w:spacing w:line="360" w:lineRule="exact"/>
              <w:jc w:val="center"/>
              <w:rPr>
                <w:rFonts w:ascii="宋体" w:hAnsi="宋体"/>
                <w:kern w:val="0"/>
                <w:szCs w:val="21"/>
              </w:rPr>
            </w:pPr>
            <w:r w:rsidRPr="00D3223C">
              <w:rPr>
                <w:rFonts w:ascii="宋体" w:hAnsi="宋体" w:hint="eastAsia"/>
                <w:kern w:val="0"/>
                <w:szCs w:val="21"/>
              </w:rPr>
              <w:t>0.45%</w:t>
            </w:r>
          </w:p>
        </w:tc>
        <w:tc>
          <w:tcPr>
            <w:tcW w:w="2415" w:type="dxa"/>
          </w:tcPr>
          <w:p w:rsidR="007B2F74" w:rsidRPr="00D3223C" w:rsidRDefault="00F95FC0">
            <w:pPr>
              <w:spacing w:line="360" w:lineRule="exact"/>
              <w:jc w:val="center"/>
              <w:rPr>
                <w:rFonts w:ascii="宋体" w:hAnsi="宋体"/>
                <w:kern w:val="0"/>
                <w:szCs w:val="21"/>
              </w:rPr>
            </w:pPr>
            <w:r w:rsidRPr="00D3223C">
              <w:rPr>
                <w:rFonts w:ascii="宋体" w:hAnsi="宋体" w:hint="eastAsia"/>
                <w:kern w:val="0"/>
                <w:szCs w:val="21"/>
              </w:rPr>
              <w:t>0.55%</w:t>
            </w:r>
          </w:p>
        </w:tc>
      </w:tr>
      <w:tr w:rsidR="007B2F74" w:rsidRPr="00D3223C">
        <w:trPr>
          <w:trHeight w:val="284"/>
          <w:jc w:val="center"/>
        </w:trPr>
        <w:tc>
          <w:tcPr>
            <w:tcW w:w="2205" w:type="dxa"/>
            <w:shd w:val="clear" w:color="auto" w:fill="auto"/>
          </w:tcPr>
          <w:p w:rsidR="007B2F74" w:rsidRPr="00D3223C" w:rsidRDefault="00F95FC0">
            <w:pPr>
              <w:spacing w:line="360" w:lineRule="exact"/>
              <w:rPr>
                <w:rFonts w:ascii="宋体" w:hAnsi="宋体"/>
                <w:kern w:val="0"/>
                <w:szCs w:val="21"/>
              </w:rPr>
            </w:pPr>
            <w:r w:rsidRPr="00D3223C">
              <w:rPr>
                <w:rFonts w:ascii="宋体" w:hAnsi="宋体" w:hint="eastAsia"/>
                <w:kern w:val="0"/>
                <w:szCs w:val="21"/>
              </w:rPr>
              <w:t>1000</w:t>
            </w:r>
            <w:r w:rsidRPr="00D3223C">
              <w:rPr>
                <w:rFonts w:ascii="宋体" w:hAnsi="宋体"/>
                <w:kern w:val="0"/>
                <w:szCs w:val="21"/>
              </w:rPr>
              <w:t>—</w:t>
            </w:r>
            <w:r w:rsidRPr="00D3223C">
              <w:rPr>
                <w:rFonts w:ascii="宋体" w:hAnsi="宋体" w:hint="eastAsia"/>
                <w:kern w:val="0"/>
                <w:szCs w:val="21"/>
              </w:rPr>
              <w:t>5000</w:t>
            </w:r>
          </w:p>
        </w:tc>
        <w:tc>
          <w:tcPr>
            <w:tcW w:w="2100" w:type="dxa"/>
            <w:shd w:val="clear" w:color="auto" w:fill="CCFFFF"/>
          </w:tcPr>
          <w:p w:rsidR="007B2F74" w:rsidRPr="00D3223C" w:rsidRDefault="00F95FC0">
            <w:pPr>
              <w:spacing w:line="360" w:lineRule="exact"/>
              <w:jc w:val="center"/>
              <w:rPr>
                <w:rFonts w:ascii="宋体" w:hAnsi="宋体"/>
                <w:kern w:val="0"/>
                <w:szCs w:val="21"/>
              </w:rPr>
            </w:pPr>
            <w:r w:rsidRPr="00D3223C">
              <w:rPr>
                <w:rFonts w:ascii="宋体" w:hAnsi="宋体" w:hint="eastAsia"/>
                <w:kern w:val="0"/>
                <w:szCs w:val="21"/>
              </w:rPr>
              <w:t>0.5%</w:t>
            </w:r>
          </w:p>
        </w:tc>
        <w:tc>
          <w:tcPr>
            <w:tcW w:w="2100" w:type="dxa"/>
          </w:tcPr>
          <w:p w:rsidR="007B2F74" w:rsidRPr="00D3223C" w:rsidRDefault="00F95FC0">
            <w:pPr>
              <w:spacing w:line="360" w:lineRule="exact"/>
              <w:jc w:val="center"/>
              <w:rPr>
                <w:rFonts w:ascii="宋体" w:hAnsi="宋体"/>
                <w:kern w:val="0"/>
                <w:szCs w:val="21"/>
              </w:rPr>
            </w:pPr>
            <w:r w:rsidRPr="00D3223C">
              <w:rPr>
                <w:rFonts w:ascii="宋体" w:hAnsi="宋体" w:hint="eastAsia"/>
                <w:kern w:val="0"/>
                <w:szCs w:val="21"/>
              </w:rPr>
              <w:t>0.25%</w:t>
            </w:r>
          </w:p>
        </w:tc>
        <w:tc>
          <w:tcPr>
            <w:tcW w:w="2415" w:type="dxa"/>
          </w:tcPr>
          <w:p w:rsidR="007B2F74" w:rsidRPr="00D3223C" w:rsidRDefault="00F95FC0">
            <w:pPr>
              <w:spacing w:line="360" w:lineRule="exact"/>
              <w:jc w:val="center"/>
              <w:rPr>
                <w:rFonts w:ascii="宋体" w:hAnsi="宋体"/>
                <w:kern w:val="0"/>
                <w:szCs w:val="21"/>
              </w:rPr>
            </w:pPr>
            <w:r w:rsidRPr="00D3223C">
              <w:rPr>
                <w:rFonts w:ascii="宋体" w:hAnsi="宋体" w:hint="eastAsia"/>
                <w:kern w:val="0"/>
                <w:szCs w:val="21"/>
              </w:rPr>
              <w:t>0.35%</w:t>
            </w:r>
          </w:p>
        </w:tc>
      </w:tr>
      <w:tr w:rsidR="007B2F74" w:rsidRPr="00D3223C">
        <w:trPr>
          <w:trHeight w:val="284"/>
          <w:jc w:val="center"/>
        </w:trPr>
        <w:tc>
          <w:tcPr>
            <w:tcW w:w="2205" w:type="dxa"/>
            <w:shd w:val="clear" w:color="auto" w:fill="auto"/>
          </w:tcPr>
          <w:p w:rsidR="007B2F74" w:rsidRPr="00D3223C" w:rsidRDefault="00F95FC0">
            <w:pPr>
              <w:spacing w:line="360" w:lineRule="exact"/>
              <w:rPr>
                <w:rFonts w:ascii="宋体" w:hAnsi="宋体"/>
                <w:kern w:val="0"/>
                <w:szCs w:val="21"/>
              </w:rPr>
            </w:pPr>
            <w:r w:rsidRPr="00D3223C">
              <w:rPr>
                <w:rFonts w:ascii="宋体" w:hAnsi="宋体" w:hint="eastAsia"/>
                <w:kern w:val="0"/>
                <w:szCs w:val="21"/>
              </w:rPr>
              <w:t>5000</w:t>
            </w:r>
            <w:r w:rsidRPr="00D3223C">
              <w:rPr>
                <w:rFonts w:ascii="宋体" w:hAnsi="宋体"/>
                <w:kern w:val="0"/>
                <w:szCs w:val="21"/>
              </w:rPr>
              <w:t>—</w:t>
            </w:r>
            <w:r w:rsidRPr="00D3223C">
              <w:rPr>
                <w:rFonts w:ascii="宋体" w:hAnsi="宋体" w:hint="eastAsia"/>
                <w:kern w:val="0"/>
                <w:szCs w:val="21"/>
              </w:rPr>
              <w:t>10000</w:t>
            </w:r>
          </w:p>
        </w:tc>
        <w:tc>
          <w:tcPr>
            <w:tcW w:w="2100" w:type="dxa"/>
            <w:shd w:val="clear" w:color="auto" w:fill="CCFFFF"/>
          </w:tcPr>
          <w:p w:rsidR="007B2F74" w:rsidRPr="00D3223C" w:rsidRDefault="00F95FC0">
            <w:pPr>
              <w:spacing w:line="360" w:lineRule="exact"/>
              <w:jc w:val="center"/>
              <w:rPr>
                <w:rFonts w:ascii="宋体" w:hAnsi="宋体"/>
                <w:kern w:val="0"/>
                <w:szCs w:val="21"/>
              </w:rPr>
            </w:pPr>
            <w:r w:rsidRPr="00D3223C">
              <w:rPr>
                <w:rFonts w:ascii="宋体" w:hAnsi="宋体" w:hint="eastAsia"/>
                <w:kern w:val="0"/>
                <w:szCs w:val="21"/>
              </w:rPr>
              <w:t>0.25%</w:t>
            </w:r>
          </w:p>
        </w:tc>
        <w:tc>
          <w:tcPr>
            <w:tcW w:w="2100" w:type="dxa"/>
          </w:tcPr>
          <w:p w:rsidR="007B2F74" w:rsidRPr="00D3223C" w:rsidRDefault="00F95FC0">
            <w:pPr>
              <w:spacing w:line="360" w:lineRule="exact"/>
              <w:jc w:val="center"/>
              <w:rPr>
                <w:rFonts w:ascii="宋体" w:hAnsi="宋体"/>
                <w:kern w:val="0"/>
                <w:szCs w:val="21"/>
              </w:rPr>
            </w:pPr>
            <w:r w:rsidRPr="00D3223C">
              <w:rPr>
                <w:rFonts w:ascii="宋体" w:hAnsi="宋体" w:hint="eastAsia"/>
                <w:kern w:val="0"/>
                <w:szCs w:val="21"/>
              </w:rPr>
              <w:t>0.1%</w:t>
            </w:r>
          </w:p>
        </w:tc>
        <w:tc>
          <w:tcPr>
            <w:tcW w:w="2415" w:type="dxa"/>
          </w:tcPr>
          <w:p w:rsidR="007B2F74" w:rsidRPr="00D3223C" w:rsidRDefault="00F95FC0">
            <w:pPr>
              <w:spacing w:line="360" w:lineRule="exact"/>
              <w:jc w:val="center"/>
              <w:rPr>
                <w:rFonts w:ascii="宋体" w:hAnsi="宋体"/>
                <w:kern w:val="0"/>
                <w:szCs w:val="21"/>
              </w:rPr>
            </w:pPr>
            <w:r w:rsidRPr="00D3223C">
              <w:rPr>
                <w:rFonts w:ascii="宋体" w:hAnsi="宋体" w:hint="eastAsia"/>
                <w:kern w:val="0"/>
                <w:szCs w:val="21"/>
              </w:rPr>
              <w:t>0.2%</w:t>
            </w:r>
          </w:p>
        </w:tc>
      </w:tr>
    </w:tbl>
    <w:p w:rsidR="007B2F74" w:rsidRPr="00D3223C" w:rsidRDefault="00F95FC0">
      <w:pPr>
        <w:spacing w:line="360" w:lineRule="auto"/>
        <w:rPr>
          <w:rFonts w:ascii="宋体" w:hAnsi="宋体"/>
        </w:rPr>
      </w:pPr>
      <w:r w:rsidRPr="00D3223C">
        <w:rPr>
          <w:rFonts w:ascii="宋体" w:hAnsi="宋体" w:hint="eastAsia"/>
          <w:kern w:val="0"/>
          <w:szCs w:val="21"/>
        </w:rPr>
        <w:t>备注：招标代理服务收费按差额定率累进法计算。</w:t>
      </w:r>
    </w:p>
    <w:p w:rsidR="007B2F74" w:rsidRPr="00D3223C" w:rsidRDefault="00F95FC0">
      <w:pPr>
        <w:pStyle w:val="ae"/>
        <w:spacing w:line="360" w:lineRule="auto"/>
        <w:rPr>
          <w:rFonts w:hAnsi="宋体"/>
        </w:rPr>
      </w:pPr>
      <w:r w:rsidRPr="00D3223C">
        <w:rPr>
          <w:rFonts w:hAnsi="宋体" w:hint="eastAsia"/>
        </w:rPr>
        <w:t>3）招标代理服务费的缴付方式：在收到中标通知书时一次向本招标机构缴清招标代理服务费。可用电汇、现金付款方式。</w:t>
      </w:r>
    </w:p>
    <w:p w:rsidR="007B2F74" w:rsidRPr="00D3223C" w:rsidRDefault="00F95FC0">
      <w:pPr>
        <w:pStyle w:val="ae"/>
        <w:spacing w:line="360" w:lineRule="exact"/>
        <w:rPr>
          <w:rFonts w:hAnsi="宋体"/>
          <w:b/>
        </w:rPr>
      </w:pPr>
      <w:r w:rsidRPr="00D3223C">
        <w:rPr>
          <w:rFonts w:hAnsi="宋体"/>
          <w:b/>
        </w:rPr>
        <w:t>2</w:t>
      </w:r>
      <w:r w:rsidRPr="00D3223C">
        <w:rPr>
          <w:rFonts w:hAnsi="宋体" w:hint="eastAsia"/>
          <w:b/>
        </w:rPr>
        <w:t>8</w:t>
      </w:r>
      <w:r w:rsidRPr="00D3223C">
        <w:rPr>
          <w:rFonts w:hAnsi="宋体"/>
          <w:b/>
        </w:rPr>
        <w:t>.需要补充的其他内容</w:t>
      </w:r>
    </w:p>
    <w:p w:rsidR="007B2F74" w:rsidRPr="00D3223C" w:rsidRDefault="00F95FC0">
      <w:pPr>
        <w:pStyle w:val="ae"/>
        <w:spacing w:line="360" w:lineRule="exact"/>
        <w:rPr>
          <w:rFonts w:hAnsi="宋体"/>
        </w:rPr>
      </w:pPr>
      <w:r w:rsidRPr="00D3223C">
        <w:rPr>
          <w:rFonts w:hAnsi="宋体"/>
        </w:rPr>
        <w:t>2</w:t>
      </w:r>
      <w:r w:rsidRPr="00D3223C">
        <w:rPr>
          <w:rFonts w:hAnsi="宋体" w:hint="eastAsia"/>
        </w:rPr>
        <w:t>8</w:t>
      </w:r>
      <w:r w:rsidRPr="00D3223C">
        <w:rPr>
          <w:rFonts w:hAnsi="宋体"/>
        </w:rPr>
        <w:t>.1投标人在提交符合招标文件规定要求的投标文件外，可根据</w:t>
      </w:r>
      <w:r w:rsidRPr="00D3223C">
        <w:rPr>
          <w:rFonts w:hAnsi="宋体" w:hint="eastAsia"/>
        </w:rPr>
        <w:t>“</w:t>
      </w:r>
      <w:r w:rsidRPr="00D3223C">
        <w:rPr>
          <w:rFonts w:hAnsi="宋体"/>
          <w:b/>
        </w:rPr>
        <w:t>投标人须知前附表</w:t>
      </w:r>
      <w:r w:rsidRPr="00D3223C">
        <w:rPr>
          <w:rFonts w:hAnsi="宋体" w:hint="eastAsia"/>
        </w:rPr>
        <w:t>”</w:t>
      </w:r>
      <w:r w:rsidRPr="00D3223C">
        <w:rPr>
          <w:rFonts w:hAnsi="宋体"/>
        </w:rPr>
        <w:t>的规定要求提供备选方案。但只有符合中标条件的投标人的备选投标方案方给予考虑。</w:t>
      </w:r>
    </w:p>
    <w:p w:rsidR="007B2F74" w:rsidRPr="00D3223C" w:rsidRDefault="00F95FC0">
      <w:pPr>
        <w:pStyle w:val="ae"/>
        <w:spacing w:line="360" w:lineRule="exact"/>
        <w:rPr>
          <w:rFonts w:hAnsi="宋体"/>
        </w:rPr>
      </w:pPr>
      <w:r w:rsidRPr="00D3223C">
        <w:rPr>
          <w:rFonts w:hAnsi="宋体"/>
        </w:rPr>
        <w:lastRenderedPageBreak/>
        <w:t>2</w:t>
      </w:r>
      <w:r w:rsidRPr="00D3223C">
        <w:rPr>
          <w:rFonts w:hAnsi="宋体" w:hint="eastAsia"/>
        </w:rPr>
        <w:t>8</w:t>
      </w:r>
      <w:r w:rsidRPr="00D3223C">
        <w:rPr>
          <w:rFonts w:hAnsi="宋体"/>
        </w:rPr>
        <w:t>.2需要补充的其他内容：见</w:t>
      </w:r>
      <w:r w:rsidRPr="00D3223C">
        <w:rPr>
          <w:rFonts w:hAnsi="宋体" w:hint="eastAsia"/>
        </w:rPr>
        <w:t>“</w:t>
      </w:r>
      <w:r w:rsidRPr="00D3223C">
        <w:rPr>
          <w:rFonts w:hAnsi="宋体"/>
          <w:b/>
        </w:rPr>
        <w:t>投标人须知前附表</w:t>
      </w:r>
      <w:r w:rsidRPr="00D3223C">
        <w:rPr>
          <w:rFonts w:hAnsi="宋体" w:hint="eastAsia"/>
        </w:rPr>
        <w:t>”</w:t>
      </w:r>
      <w:r w:rsidRPr="00D3223C">
        <w:rPr>
          <w:rFonts w:hAnsi="宋体"/>
        </w:rPr>
        <w:t>。</w:t>
      </w:r>
    </w:p>
    <w:p w:rsidR="007B2F74" w:rsidRPr="00D3223C" w:rsidRDefault="00F95FC0">
      <w:pPr>
        <w:pStyle w:val="10"/>
        <w:spacing w:line="240" w:lineRule="auto"/>
        <w:jc w:val="center"/>
        <w:rPr>
          <w:rFonts w:ascii="宋体" w:eastAsia="宋体" w:hAnsi="宋体"/>
          <w:sz w:val="30"/>
          <w:szCs w:val="30"/>
        </w:rPr>
      </w:pPr>
      <w:r w:rsidRPr="00D3223C">
        <w:rPr>
          <w:rFonts w:ascii="宋体" w:eastAsia="宋体" w:hAnsi="宋体"/>
          <w:sz w:val="21"/>
        </w:rPr>
        <w:br w:type="page"/>
      </w:r>
      <w:bookmarkStart w:id="46" w:name="_Toc213565223"/>
      <w:bookmarkStart w:id="47" w:name="_Toc4368"/>
      <w:r w:rsidRPr="00D3223C">
        <w:rPr>
          <w:rFonts w:ascii="宋体" w:eastAsia="宋体" w:hAnsi="宋体"/>
          <w:sz w:val="30"/>
          <w:szCs w:val="30"/>
        </w:rPr>
        <w:lastRenderedPageBreak/>
        <w:t xml:space="preserve">第三章 </w:t>
      </w:r>
      <w:r w:rsidRPr="00D3223C">
        <w:rPr>
          <w:rFonts w:ascii="宋体" w:eastAsia="宋体" w:hAnsi="宋体" w:hint="eastAsia"/>
          <w:sz w:val="30"/>
          <w:szCs w:val="30"/>
        </w:rPr>
        <w:t xml:space="preserve"> </w:t>
      </w:r>
      <w:r w:rsidRPr="00D3223C">
        <w:rPr>
          <w:rFonts w:ascii="宋体" w:eastAsia="宋体" w:hAnsi="宋体"/>
          <w:sz w:val="30"/>
          <w:szCs w:val="30"/>
        </w:rPr>
        <w:t>合同条款</w:t>
      </w:r>
      <w:bookmarkEnd w:id="46"/>
      <w:bookmarkEnd w:id="47"/>
    </w:p>
    <w:p w:rsidR="007B2F74" w:rsidRPr="00D3223C" w:rsidRDefault="00F95FC0">
      <w:pPr>
        <w:pStyle w:val="2"/>
        <w:spacing w:line="240" w:lineRule="auto"/>
        <w:jc w:val="center"/>
        <w:rPr>
          <w:rFonts w:ascii="宋体" w:eastAsia="宋体" w:hAnsi="宋体"/>
          <w:sz w:val="24"/>
        </w:rPr>
      </w:pPr>
      <w:bookmarkStart w:id="48" w:name="_Toc4920"/>
      <w:bookmarkStart w:id="49" w:name="OLE_LINK18"/>
      <w:bookmarkStart w:id="50" w:name="OLE_LINK19"/>
      <w:bookmarkStart w:id="51" w:name="_Toc183230967"/>
      <w:bookmarkStart w:id="52" w:name="_Toc332964725"/>
      <w:bookmarkStart w:id="53" w:name="_Toc81055841"/>
      <w:bookmarkStart w:id="54" w:name="_Toc29707350"/>
      <w:bookmarkStart w:id="55" w:name="_Toc223347748"/>
      <w:bookmarkStart w:id="56" w:name="_Toc198625255"/>
      <w:bookmarkStart w:id="57" w:name="_Toc199645737"/>
      <w:bookmarkStart w:id="58" w:name="_Toc402901082"/>
      <w:bookmarkStart w:id="59" w:name="_Toc95463431"/>
      <w:r w:rsidRPr="00D3223C">
        <w:rPr>
          <w:rFonts w:ascii="宋体" w:eastAsia="宋体" w:hAnsi="宋体" w:hint="eastAsia"/>
          <w:sz w:val="24"/>
        </w:rPr>
        <w:t>合同条款前附表</w:t>
      </w:r>
      <w:bookmarkEnd w:id="48"/>
    </w:p>
    <w:tbl>
      <w:tblPr>
        <w:tblW w:w="87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3"/>
        <w:gridCol w:w="1276"/>
        <w:gridCol w:w="6662"/>
      </w:tblGrid>
      <w:tr w:rsidR="007B2F74" w:rsidRPr="00D3223C">
        <w:trPr>
          <w:trHeight w:val="480"/>
          <w:jc w:val="center"/>
        </w:trPr>
        <w:tc>
          <w:tcPr>
            <w:tcW w:w="773" w:type="dxa"/>
            <w:vAlign w:val="center"/>
          </w:tcPr>
          <w:bookmarkEnd w:id="49"/>
          <w:bookmarkEnd w:id="50"/>
          <w:p w:rsidR="007B2F74" w:rsidRPr="00D3223C" w:rsidRDefault="00F95FC0">
            <w:pPr>
              <w:jc w:val="center"/>
              <w:rPr>
                <w:rFonts w:ascii="宋体" w:hAnsi="宋体"/>
              </w:rPr>
            </w:pPr>
            <w:r w:rsidRPr="00D3223C">
              <w:rPr>
                <w:rFonts w:ascii="宋体" w:hAnsi="宋体" w:hint="eastAsia"/>
              </w:rPr>
              <w:t>序号</w:t>
            </w:r>
          </w:p>
        </w:tc>
        <w:tc>
          <w:tcPr>
            <w:tcW w:w="1276" w:type="dxa"/>
            <w:vAlign w:val="center"/>
          </w:tcPr>
          <w:p w:rsidR="007B2F74" w:rsidRPr="00D3223C" w:rsidRDefault="00F95FC0">
            <w:pPr>
              <w:rPr>
                <w:rFonts w:ascii="宋体" w:hAnsi="宋体"/>
              </w:rPr>
            </w:pPr>
            <w:r w:rsidRPr="00D3223C">
              <w:rPr>
                <w:rFonts w:ascii="宋体" w:hAnsi="宋体"/>
              </w:rPr>
              <w:t>项目</w:t>
            </w:r>
          </w:p>
        </w:tc>
        <w:tc>
          <w:tcPr>
            <w:tcW w:w="6662" w:type="dxa"/>
            <w:vAlign w:val="center"/>
          </w:tcPr>
          <w:p w:rsidR="007B2F74" w:rsidRPr="00D3223C" w:rsidRDefault="00F95FC0">
            <w:pPr>
              <w:jc w:val="center"/>
              <w:rPr>
                <w:rFonts w:ascii="宋体" w:hAnsi="宋体"/>
              </w:rPr>
            </w:pPr>
            <w:r w:rsidRPr="00D3223C">
              <w:rPr>
                <w:rFonts w:ascii="宋体" w:hAnsi="宋体"/>
              </w:rPr>
              <w:t>内  容</w:t>
            </w:r>
          </w:p>
        </w:tc>
      </w:tr>
      <w:tr w:rsidR="007B2F74" w:rsidRPr="00D3223C">
        <w:trPr>
          <w:trHeight w:val="627"/>
          <w:jc w:val="center"/>
        </w:trPr>
        <w:tc>
          <w:tcPr>
            <w:tcW w:w="773" w:type="dxa"/>
            <w:vAlign w:val="center"/>
          </w:tcPr>
          <w:p w:rsidR="007B2F74" w:rsidRPr="00D3223C" w:rsidRDefault="00F95FC0">
            <w:pPr>
              <w:jc w:val="center"/>
              <w:rPr>
                <w:rFonts w:ascii="宋体" w:hAnsi="宋体"/>
              </w:rPr>
            </w:pPr>
            <w:r w:rsidRPr="00D3223C">
              <w:rPr>
                <w:rFonts w:ascii="宋体" w:hAnsi="宋体"/>
              </w:rPr>
              <w:t>1</w:t>
            </w:r>
          </w:p>
        </w:tc>
        <w:tc>
          <w:tcPr>
            <w:tcW w:w="1276" w:type="dxa"/>
            <w:vAlign w:val="center"/>
          </w:tcPr>
          <w:p w:rsidR="007B2F74" w:rsidRPr="00D3223C" w:rsidRDefault="00F95FC0">
            <w:pPr>
              <w:adjustRightInd w:val="0"/>
              <w:snapToGrid w:val="0"/>
              <w:jc w:val="center"/>
              <w:rPr>
                <w:rFonts w:ascii="宋体" w:hAnsi="宋体"/>
              </w:rPr>
            </w:pPr>
            <w:r w:rsidRPr="00D3223C">
              <w:rPr>
                <w:rFonts w:ascii="宋体" w:hAnsi="宋体"/>
                <w:szCs w:val="21"/>
              </w:rPr>
              <w:t>交货</w:t>
            </w:r>
            <w:r w:rsidRPr="00D3223C">
              <w:rPr>
                <w:rFonts w:ascii="宋体" w:hAnsi="宋体" w:hint="eastAsia"/>
                <w:szCs w:val="21"/>
              </w:rPr>
              <w:t>期</w:t>
            </w:r>
          </w:p>
        </w:tc>
        <w:tc>
          <w:tcPr>
            <w:tcW w:w="6662" w:type="dxa"/>
            <w:vAlign w:val="center"/>
          </w:tcPr>
          <w:p w:rsidR="007B2F74" w:rsidRPr="00D3223C" w:rsidRDefault="00F95FC0">
            <w:pPr>
              <w:adjustRightInd w:val="0"/>
              <w:snapToGrid w:val="0"/>
              <w:rPr>
                <w:rFonts w:ascii="宋体" w:hAnsi="宋体"/>
              </w:rPr>
            </w:pPr>
            <w:r w:rsidRPr="00D3223C">
              <w:rPr>
                <w:rFonts w:hint="eastAsia"/>
              </w:rPr>
              <w:t>合同签订后</w:t>
            </w:r>
            <w:r w:rsidRPr="00D3223C">
              <w:rPr>
                <w:rFonts w:hint="eastAsia"/>
              </w:rPr>
              <w:t>60</w:t>
            </w:r>
            <w:r w:rsidRPr="00D3223C">
              <w:rPr>
                <w:rFonts w:hint="eastAsia"/>
              </w:rPr>
              <w:t>个日历天。</w:t>
            </w:r>
            <w:r w:rsidRPr="00D3223C">
              <w:rPr>
                <w:rFonts w:ascii="宋体" w:hAnsi="宋体"/>
                <w:szCs w:val="21"/>
              </w:rPr>
              <w:t xml:space="preserve"> </w:t>
            </w:r>
          </w:p>
        </w:tc>
      </w:tr>
      <w:tr w:rsidR="007B2F74" w:rsidRPr="00D3223C">
        <w:trPr>
          <w:trHeight w:val="627"/>
          <w:jc w:val="center"/>
        </w:trPr>
        <w:tc>
          <w:tcPr>
            <w:tcW w:w="773" w:type="dxa"/>
            <w:vAlign w:val="center"/>
          </w:tcPr>
          <w:p w:rsidR="007B2F74" w:rsidRPr="00D3223C" w:rsidRDefault="00F95FC0">
            <w:pPr>
              <w:jc w:val="center"/>
              <w:rPr>
                <w:rFonts w:ascii="宋体" w:hAnsi="宋体"/>
              </w:rPr>
            </w:pPr>
            <w:r w:rsidRPr="00D3223C">
              <w:rPr>
                <w:rFonts w:ascii="宋体" w:hAnsi="宋体"/>
              </w:rPr>
              <w:t>2</w:t>
            </w:r>
          </w:p>
        </w:tc>
        <w:tc>
          <w:tcPr>
            <w:tcW w:w="1276" w:type="dxa"/>
            <w:vAlign w:val="center"/>
          </w:tcPr>
          <w:p w:rsidR="007B2F74" w:rsidRPr="00D3223C" w:rsidRDefault="00F95FC0">
            <w:pPr>
              <w:adjustRightInd w:val="0"/>
              <w:snapToGrid w:val="0"/>
              <w:jc w:val="center"/>
              <w:rPr>
                <w:rFonts w:ascii="宋体" w:hAnsi="宋体"/>
              </w:rPr>
            </w:pPr>
            <w:r w:rsidRPr="00D3223C">
              <w:rPr>
                <w:rFonts w:ascii="宋体" w:hAnsi="宋体"/>
                <w:szCs w:val="21"/>
              </w:rPr>
              <w:t>交货地点</w:t>
            </w:r>
          </w:p>
        </w:tc>
        <w:tc>
          <w:tcPr>
            <w:tcW w:w="6662" w:type="dxa"/>
            <w:vAlign w:val="center"/>
          </w:tcPr>
          <w:p w:rsidR="007B2F74" w:rsidRPr="00D3223C" w:rsidRDefault="00F95FC0">
            <w:pPr>
              <w:adjustRightInd w:val="0"/>
              <w:snapToGrid w:val="0"/>
              <w:jc w:val="left"/>
              <w:rPr>
                <w:rFonts w:ascii="宋体" w:hAnsi="宋体"/>
              </w:rPr>
            </w:pPr>
            <w:r w:rsidRPr="00D3223C">
              <w:rPr>
                <w:rFonts w:ascii="宋体" w:hAnsi="宋体" w:hint="eastAsia"/>
                <w:szCs w:val="21"/>
              </w:rPr>
              <w:t>昆明医科大学第一附属医院，用户指定地点。</w:t>
            </w:r>
          </w:p>
        </w:tc>
      </w:tr>
      <w:tr w:rsidR="007B2F74" w:rsidRPr="00D3223C">
        <w:trPr>
          <w:trHeight w:val="627"/>
          <w:jc w:val="center"/>
        </w:trPr>
        <w:tc>
          <w:tcPr>
            <w:tcW w:w="773" w:type="dxa"/>
            <w:vAlign w:val="center"/>
          </w:tcPr>
          <w:p w:rsidR="007B2F74" w:rsidRPr="00D3223C" w:rsidRDefault="00F95FC0">
            <w:pPr>
              <w:jc w:val="center"/>
              <w:rPr>
                <w:rFonts w:ascii="宋体" w:hAnsi="宋体"/>
              </w:rPr>
            </w:pPr>
            <w:r w:rsidRPr="00D3223C">
              <w:rPr>
                <w:rFonts w:ascii="宋体" w:hAnsi="宋体"/>
              </w:rPr>
              <w:t>3</w:t>
            </w:r>
          </w:p>
        </w:tc>
        <w:tc>
          <w:tcPr>
            <w:tcW w:w="1276" w:type="dxa"/>
            <w:vAlign w:val="center"/>
          </w:tcPr>
          <w:p w:rsidR="007B2F74" w:rsidRPr="00D3223C" w:rsidRDefault="00F95FC0">
            <w:pPr>
              <w:adjustRightInd w:val="0"/>
              <w:snapToGrid w:val="0"/>
              <w:jc w:val="center"/>
              <w:rPr>
                <w:rFonts w:ascii="宋体" w:hAnsi="宋体"/>
              </w:rPr>
            </w:pPr>
            <w:r w:rsidRPr="00D3223C">
              <w:rPr>
                <w:rFonts w:ascii="宋体" w:hAnsi="宋体"/>
                <w:szCs w:val="21"/>
              </w:rPr>
              <w:t>交货方式</w:t>
            </w:r>
          </w:p>
        </w:tc>
        <w:tc>
          <w:tcPr>
            <w:tcW w:w="6662" w:type="dxa"/>
            <w:vAlign w:val="center"/>
          </w:tcPr>
          <w:p w:rsidR="007B2F74" w:rsidRPr="00D3223C" w:rsidRDefault="00F95FC0">
            <w:pPr>
              <w:adjustRightInd w:val="0"/>
              <w:snapToGrid w:val="0"/>
              <w:rPr>
                <w:rFonts w:ascii="宋体" w:hAnsi="宋体"/>
              </w:rPr>
            </w:pPr>
            <w:r w:rsidRPr="00D3223C">
              <w:rPr>
                <w:rFonts w:ascii="宋体" w:hAnsi="宋体" w:hint="eastAsia"/>
                <w:szCs w:val="21"/>
              </w:rPr>
              <w:t>交货安装验收完成。</w:t>
            </w:r>
          </w:p>
        </w:tc>
      </w:tr>
      <w:tr w:rsidR="007B2F74" w:rsidRPr="00D3223C">
        <w:trPr>
          <w:trHeight w:val="806"/>
          <w:jc w:val="center"/>
        </w:trPr>
        <w:tc>
          <w:tcPr>
            <w:tcW w:w="773" w:type="dxa"/>
            <w:tcBorders>
              <w:top w:val="single" w:sz="4" w:space="0" w:color="auto"/>
              <w:left w:val="single" w:sz="4" w:space="0" w:color="auto"/>
              <w:bottom w:val="single" w:sz="4" w:space="0" w:color="auto"/>
              <w:right w:val="single" w:sz="4" w:space="0" w:color="auto"/>
            </w:tcBorders>
            <w:vAlign w:val="center"/>
          </w:tcPr>
          <w:p w:rsidR="007B2F74" w:rsidRPr="00D3223C" w:rsidRDefault="00F95FC0">
            <w:pPr>
              <w:jc w:val="center"/>
              <w:rPr>
                <w:rFonts w:ascii="宋体" w:hAnsi="宋体"/>
              </w:rPr>
            </w:pPr>
            <w:r w:rsidRPr="00D3223C">
              <w:rPr>
                <w:rFonts w:ascii="宋体" w:hAnsi="宋体"/>
              </w:rPr>
              <w:t>4</w:t>
            </w:r>
          </w:p>
        </w:tc>
        <w:tc>
          <w:tcPr>
            <w:tcW w:w="1276" w:type="dxa"/>
            <w:tcBorders>
              <w:top w:val="single" w:sz="4" w:space="0" w:color="auto"/>
              <w:left w:val="single" w:sz="4" w:space="0" w:color="auto"/>
              <w:bottom w:val="single" w:sz="4" w:space="0" w:color="auto"/>
              <w:right w:val="single" w:sz="4" w:space="0" w:color="auto"/>
            </w:tcBorders>
            <w:vAlign w:val="center"/>
          </w:tcPr>
          <w:p w:rsidR="007B2F74" w:rsidRPr="00D3223C" w:rsidRDefault="00F95FC0">
            <w:pPr>
              <w:adjustRightInd w:val="0"/>
              <w:snapToGrid w:val="0"/>
              <w:rPr>
                <w:rFonts w:ascii="宋体" w:hAnsi="宋体"/>
              </w:rPr>
            </w:pPr>
            <w:r w:rsidRPr="00D3223C">
              <w:rPr>
                <w:rFonts w:ascii="宋体" w:hAnsi="宋体"/>
                <w:szCs w:val="21"/>
              </w:rPr>
              <w:t>付款方式</w:t>
            </w:r>
          </w:p>
        </w:tc>
        <w:tc>
          <w:tcPr>
            <w:tcW w:w="6662" w:type="dxa"/>
            <w:tcBorders>
              <w:top w:val="single" w:sz="4" w:space="0" w:color="auto"/>
              <w:left w:val="single" w:sz="4" w:space="0" w:color="auto"/>
              <w:bottom w:val="single" w:sz="4" w:space="0" w:color="auto"/>
              <w:right w:val="single" w:sz="4" w:space="0" w:color="auto"/>
            </w:tcBorders>
            <w:vAlign w:val="center"/>
          </w:tcPr>
          <w:p w:rsidR="007B2F74" w:rsidRPr="00D3223C" w:rsidRDefault="00F95FC0" w:rsidP="0052346D">
            <w:pPr>
              <w:adjustRightInd w:val="0"/>
              <w:snapToGrid w:val="0"/>
            </w:pPr>
            <w:r w:rsidRPr="00D3223C">
              <w:rPr>
                <w:rFonts w:hint="eastAsia"/>
              </w:rPr>
              <w:t>乙方领取中标通知书后</w:t>
            </w:r>
            <w:r w:rsidRPr="00D3223C">
              <w:rPr>
                <w:rFonts w:hint="eastAsia"/>
              </w:rPr>
              <w:t>5</w:t>
            </w:r>
            <w:r w:rsidRPr="00D3223C">
              <w:rPr>
                <w:rFonts w:hint="eastAsia"/>
              </w:rPr>
              <w:t>个工作日内，向甲方提供合同总金额的</w:t>
            </w:r>
            <w:r w:rsidRPr="00D3223C">
              <w:rPr>
                <w:rFonts w:hint="eastAsia"/>
              </w:rPr>
              <w:t>10%</w:t>
            </w:r>
            <w:r w:rsidRPr="00D3223C">
              <w:rPr>
                <w:rFonts w:hint="eastAsia"/>
              </w:rPr>
              <w:t>的履约保证金银行转账凭据，或提供支票、汇票、本票或者金融机构、担保机构出具的保函。合同签订后</w:t>
            </w:r>
            <w:r w:rsidRPr="00D3223C">
              <w:rPr>
                <w:rFonts w:hint="eastAsia"/>
              </w:rPr>
              <w:t>10</w:t>
            </w:r>
            <w:r w:rsidRPr="00D3223C">
              <w:rPr>
                <w:rFonts w:hint="eastAsia"/>
              </w:rPr>
              <w:t>个工作日内甲方向乙方支付合同总金额</w:t>
            </w:r>
            <w:r w:rsidRPr="00D3223C">
              <w:rPr>
                <w:rFonts w:hint="eastAsia"/>
              </w:rPr>
              <w:t>65%</w:t>
            </w:r>
            <w:r w:rsidRPr="00D3223C">
              <w:rPr>
                <w:rFonts w:hint="eastAsia"/>
              </w:rPr>
              <w:t>的预付款；仪器</w:t>
            </w:r>
            <w:r w:rsidRPr="00D3223C">
              <w:rPr>
                <w:rFonts w:hint="eastAsia"/>
              </w:rPr>
              <w:t>/</w:t>
            </w:r>
            <w:r w:rsidRPr="00D3223C">
              <w:rPr>
                <w:rFonts w:hint="eastAsia"/>
              </w:rPr>
              <w:t>设备送达甲方指定地点，安装调试完成并经甲方验收合格，完成使用培训后，甲方向乙方支付合同总金额的</w:t>
            </w:r>
            <w:r w:rsidRPr="00D3223C">
              <w:rPr>
                <w:rFonts w:hint="eastAsia"/>
              </w:rPr>
              <w:t>35%</w:t>
            </w:r>
            <w:r w:rsidRPr="00D3223C">
              <w:rPr>
                <w:rFonts w:hint="eastAsia"/>
              </w:rPr>
              <w:t>。</w:t>
            </w:r>
          </w:p>
        </w:tc>
      </w:tr>
      <w:tr w:rsidR="007B2F74" w:rsidRPr="00D3223C">
        <w:trPr>
          <w:trHeight w:val="806"/>
          <w:jc w:val="center"/>
        </w:trPr>
        <w:tc>
          <w:tcPr>
            <w:tcW w:w="773" w:type="dxa"/>
            <w:tcBorders>
              <w:top w:val="single" w:sz="4" w:space="0" w:color="auto"/>
              <w:left w:val="single" w:sz="4" w:space="0" w:color="auto"/>
              <w:bottom w:val="single" w:sz="4" w:space="0" w:color="auto"/>
              <w:right w:val="single" w:sz="4" w:space="0" w:color="auto"/>
            </w:tcBorders>
            <w:vAlign w:val="center"/>
          </w:tcPr>
          <w:p w:rsidR="007B2F74" w:rsidRPr="00D3223C" w:rsidRDefault="00F95FC0">
            <w:pPr>
              <w:jc w:val="center"/>
              <w:rPr>
                <w:rFonts w:ascii="宋体" w:hAnsi="宋体"/>
              </w:rPr>
            </w:pPr>
            <w:r w:rsidRPr="00D3223C">
              <w:rPr>
                <w:rFonts w:ascii="宋体" w:hAnsi="宋体" w:hint="eastAsia"/>
              </w:rPr>
              <w:t>5</w:t>
            </w:r>
          </w:p>
        </w:tc>
        <w:tc>
          <w:tcPr>
            <w:tcW w:w="1276" w:type="dxa"/>
            <w:tcBorders>
              <w:top w:val="single" w:sz="4" w:space="0" w:color="auto"/>
              <w:left w:val="single" w:sz="4" w:space="0" w:color="auto"/>
              <w:bottom w:val="single" w:sz="4" w:space="0" w:color="auto"/>
              <w:right w:val="single" w:sz="4" w:space="0" w:color="auto"/>
            </w:tcBorders>
            <w:vAlign w:val="center"/>
          </w:tcPr>
          <w:p w:rsidR="007B2F74" w:rsidRPr="00D3223C" w:rsidRDefault="00F95FC0">
            <w:pPr>
              <w:adjustRightInd w:val="0"/>
              <w:snapToGrid w:val="0"/>
              <w:rPr>
                <w:rFonts w:ascii="宋体" w:hAnsi="宋体"/>
                <w:szCs w:val="21"/>
              </w:rPr>
            </w:pPr>
            <w:r w:rsidRPr="00D3223C">
              <w:rPr>
                <w:rFonts w:ascii="宋体" w:hAnsi="宋体" w:hint="eastAsia"/>
                <w:szCs w:val="21"/>
              </w:rPr>
              <w:t>定价方式</w:t>
            </w:r>
          </w:p>
        </w:tc>
        <w:tc>
          <w:tcPr>
            <w:tcW w:w="6662" w:type="dxa"/>
            <w:tcBorders>
              <w:top w:val="single" w:sz="4" w:space="0" w:color="auto"/>
              <w:left w:val="single" w:sz="4" w:space="0" w:color="auto"/>
              <w:bottom w:val="single" w:sz="4" w:space="0" w:color="auto"/>
              <w:right w:val="single" w:sz="4" w:space="0" w:color="auto"/>
            </w:tcBorders>
            <w:vAlign w:val="center"/>
          </w:tcPr>
          <w:p w:rsidR="007B2F74" w:rsidRPr="00D3223C" w:rsidRDefault="00F95FC0">
            <w:pPr>
              <w:adjustRightInd w:val="0"/>
              <w:snapToGrid w:val="0"/>
            </w:pPr>
            <w:r w:rsidRPr="00D3223C">
              <w:rPr>
                <w:rFonts w:hint="eastAsia"/>
              </w:rPr>
              <w:t>固定总价</w:t>
            </w:r>
          </w:p>
        </w:tc>
      </w:tr>
    </w:tbl>
    <w:p w:rsidR="007B2F74" w:rsidRPr="00D3223C" w:rsidRDefault="007B2F74">
      <w:pPr>
        <w:rPr>
          <w:rFonts w:ascii="宋体" w:hAnsi="宋体"/>
        </w:rPr>
      </w:pPr>
    </w:p>
    <w:p w:rsidR="007B2F74" w:rsidRPr="00D3223C" w:rsidRDefault="007B2F74">
      <w:pPr>
        <w:spacing w:line="360" w:lineRule="auto"/>
        <w:rPr>
          <w:rFonts w:ascii="宋体" w:hAnsi="宋体"/>
          <w:sz w:val="24"/>
        </w:rPr>
        <w:sectPr w:rsidR="007B2F74" w:rsidRPr="00D3223C">
          <w:pgSz w:w="11906" w:h="16838"/>
          <w:pgMar w:top="1440" w:right="1800" w:bottom="1440" w:left="1800" w:header="851" w:footer="992" w:gutter="0"/>
          <w:cols w:space="708"/>
          <w:docGrid w:type="lines" w:linePitch="312"/>
        </w:sectPr>
      </w:pPr>
    </w:p>
    <w:p w:rsidR="007B2F74" w:rsidRPr="00D3223C" w:rsidRDefault="00F95FC0">
      <w:pPr>
        <w:jc w:val="center"/>
        <w:rPr>
          <w:rFonts w:ascii="宋体" w:hAnsi="宋体"/>
          <w:b/>
          <w:bCs/>
        </w:rPr>
      </w:pPr>
      <w:r w:rsidRPr="00D3223C">
        <w:rPr>
          <w:rFonts w:hint="eastAsia"/>
        </w:rPr>
        <w:lastRenderedPageBreak/>
        <w:t xml:space="preserve">  </w:t>
      </w:r>
      <w:r w:rsidRPr="00D3223C">
        <w:rPr>
          <w:rFonts w:ascii="宋体" w:hAnsi="宋体" w:hint="eastAsia"/>
          <w:b/>
          <w:sz w:val="24"/>
        </w:rPr>
        <w:t>（本合同内容仅供参考，甲乙双方可根据国家相关法律法规及本项目的情况另行约定）</w:t>
      </w:r>
    </w:p>
    <w:p w:rsidR="007B2F74" w:rsidRPr="00D3223C" w:rsidRDefault="007B2F74">
      <w:pPr>
        <w:pStyle w:val="31"/>
        <w:spacing w:line="300" w:lineRule="auto"/>
        <w:ind w:firstLine="240"/>
        <w:jc w:val="right"/>
        <w:rPr>
          <w:rFonts w:ascii="宋体" w:hAnsi="宋体"/>
          <w:b/>
        </w:rPr>
      </w:pPr>
    </w:p>
    <w:p w:rsidR="007B2F74" w:rsidRPr="00D3223C" w:rsidRDefault="00F95FC0">
      <w:pPr>
        <w:pStyle w:val="31"/>
        <w:wordWrap w:val="0"/>
        <w:spacing w:line="300" w:lineRule="auto"/>
        <w:jc w:val="right"/>
        <w:rPr>
          <w:rFonts w:ascii="宋体" w:hAnsi="宋体"/>
          <w:b/>
          <w:bCs/>
          <w:sz w:val="28"/>
          <w:szCs w:val="28"/>
          <w:u w:val="single"/>
        </w:rPr>
      </w:pPr>
      <w:r w:rsidRPr="00D3223C">
        <w:rPr>
          <w:rFonts w:ascii="宋体" w:hAnsi="宋体" w:hint="eastAsia"/>
          <w:b/>
          <w:bCs/>
          <w:sz w:val="28"/>
          <w:szCs w:val="28"/>
        </w:rPr>
        <w:t>合同编号：</w:t>
      </w:r>
      <w:r w:rsidRPr="00D3223C">
        <w:rPr>
          <w:rFonts w:ascii="宋体" w:hAnsi="宋体" w:hint="eastAsia"/>
          <w:b/>
          <w:bCs/>
          <w:sz w:val="28"/>
          <w:szCs w:val="28"/>
          <w:u w:val="single"/>
        </w:rPr>
        <w:t xml:space="preserve">                  </w:t>
      </w:r>
    </w:p>
    <w:p w:rsidR="007B2F74" w:rsidRPr="00D3223C" w:rsidRDefault="007B2F74">
      <w:pPr>
        <w:pStyle w:val="31"/>
        <w:spacing w:line="300" w:lineRule="auto"/>
        <w:jc w:val="right"/>
        <w:rPr>
          <w:rFonts w:ascii="宋体" w:hAnsi="宋体"/>
          <w:b/>
          <w:bCs/>
          <w:sz w:val="28"/>
          <w:szCs w:val="28"/>
          <w:u w:val="single"/>
        </w:rPr>
      </w:pPr>
    </w:p>
    <w:p w:rsidR="007B2F74" w:rsidRPr="00D3223C" w:rsidRDefault="007B2F74">
      <w:pPr>
        <w:pStyle w:val="31"/>
        <w:spacing w:line="300" w:lineRule="auto"/>
        <w:jc w:val="right"/>
        <w:rPr>
          <w:rFonts w:ascii="宋体" w:hAnsi="宋体"/>
          <w:b/>
          <w:bCs/>
          <w:sz w:val="28"/>
          <w:szCs w:val="28"/>
          <w:u w:val="single"/>
        </w:rPr>
      </w:pPr>
    </w:p>
    <w:p w:rsidR="007B2F74" w:rsidRPr="00D3223C" w:rsidRDefault="00F95FC0">
      <w:pPr>
        <w:adjustRightInd w:val="0"/>
        <w:snapToGrid w:val="0"/>
        <w:spacing w:line="300" w:lineRule="auto"/>
        <w:jc w:val="center"/>
        <w:rPr>
          <w:rFonts w:ascii="宋体" w:hAnsi="宋体"/>
          <w:b/>
          <w:bCs/>
          <w:sz w:val="52"/>
          <w:szCs w:val="52"/>
        </w:rPr>
      </w:pPr>
      <w:r w:rsidRPr="00D3223C">
        <w:rPr>
          <w:rFonts w:ascii="宋体" w:hAnsi="宋体" w:hint="eastAsia"/>
          <w:b/>
          <w:bCs/>
          <w:sz w:val="52"/>
          <w:szCs w:val="52"/>
        </w:rPr>
        <w:t>昆明医科大学第一附属医院</w:t>
      </w:r>
    </w:p>
    <w:p w:rsidR="007B2F74" w:rsidRPr="00D3223C" w:rsidRDefault="00F95FC0">
      <w:pPr>
        <w:adjustRightInd w:val="0"/>
        <w:snapToGrid w:val="0"/>
        <w:spacing w:line="300" w:lineRule="auto"/>
        <w:jc w:val="center"/>
        <w:rPr>
          <w:rFonts w:ascii="宋体" w:hAnsi="宋体"/>
          <w:b/>
          <w:bCs/>
          <w:sz w:val="52"/>
          <w:szCs w:val="52"/>
        </w:rPr>
      </w:pPr>
      <w:r w:rsidRPr="00D3223C">
        <w:rPr>
          <w:rFonts w:ascii="宋体" w:hAnsi="宋体" w:hint="eastAsia"/>
          <w:b/>
          <w:bCs/>
          <w:sz w:val="52"/>
          <w:szCs w:val="52"/>
        </w:rPr>
        <w:t>医疗、教学和科研仪器设备</w:t>
      </w:r>
    </w:p>
    <w:p w:rsidR="007B2F74" w:rsidRPr="00D3223C" w:rsidRDefault="00F95FC0">
      <w:pPr>
        <w:adjustRightInd w:val="0"/>
        <w:snapToGrid w:val="0"/>
        <w:spacing w:line="300" w:lineRule="auto"/>
        <w:jc w:val="center"/>
        <w:rPr>
          <w:rFonts w:ascii="宋体" w:hAnsi="宋体"/>
          <w:b/>
          <w:bCs/>
          <w:sz w:val="52"/>
          <w:szCs w:val="52"/>
        </w:rPr>
      </w:pPr>
      <w:r w:rsidRPr="00D3223C">
        <w:rPr>
          <w:rFonts w:ascii="宋体" w:hAnsi="宋体" w:hint="eastAsia"/>
          <w:b/>
          <w:bCs/>
          <w:sz w:val="52"/>
          <w:szCs w:val="52"/>
        </w:rPr>
        <w:t>采购合同书</w:t>
      </w:r>
    </w:p>
    <w:p w:rsidR="007B2F74" w:rsidRPr="00D3223C" w:rsidRDefault="007B2F74">
      <w:pPr>
        <w:pStyle w:val="ac"/>
        <w:adjustRightInd w:val="0"/>
        <w:snapToGrid w:val="0"/>
        <w:spacing w:line="300" w:lineRule="auto"/>
        <w:jc w:val="center"/>
        <w:rPr>
          <w:rFonts w:hAnsi="宋体"/>
          <w:sz w:val="30"/>
        </w:rPr>
      </w:pPr>
    </w:p>
    <w:p w:rsidR="007B2F74" w:rsidRPr="00D3223C" w:rsidRDefault="00F95FC0">
      <w:pPr>
        <w:pStyle w:val="ac"/>
        <w:adjustRightInd w:val="0"/>
        <w:snapToGrid w:val="0"/>
        <w:spacing w:line="300" w:lineRule="auto"/>
        <w:jc w:val="center"/>
        <w:rPr>
          <w:rFonts w:hAnsi="宋体"/>
          <w:b/>
          <w:bCs/>
          <w:sz w:val="30"/>
        </w:rPr>
      </w:pPr>
      <w:r w:rsidRPr="00D3223C">
        <w:rPr>
          <w:rFonts w:hAnsi="宋体" w:hint="eastAsia"/>
          <w:sz w:val="32"/>
          <w:szCs w:val="28"/>
        </w:rPr>
        <w:t>（加盖甲乙双方骑缝章有效）</w:t>
      </w:r>
    </w:p>
    <w:p w:rsidR="007B2F74" w:rsidRPr="00D3223C" w:rsidRDefault="007B2F74">
      <w:pPr>
        <w:pStyle w:val="ac"/>
        <w:adjustRightInd w:val="0"/>
        <w:snapToGrid w:val="0"/>
        <w:spacing w:line="300" w:lineRule="auto"/>
        <w:jc w:val="center"/>
        <w:rPr>
          <w:rFonts w:hAnsi="宋体"/>
          <w:b/>
          <w:bCs/>
          <w:sz w:val="30"/>
        </w:rPr>
      </w:pPr>
    </w:p>
    <w:p w:rsidR="007B2F74" w:rsidRPr="00D3223C" w:rsidRDefault="007B2F74">
      <w:pPr>
        <w:pStyle w:val="ac"/>
        <w:adjustRightInd w:val="0"/>
        <w:snapToGrid w:val="0"/>
        <w:spacing w:line="560" w:lineRule="exact"/>
        <w:jc w:val="center"/>
        <w:rPr>
          <w:rFonts w:hAnsi="宋体"/>
          <w:b/>
          <w:bCs/>
          <w:sz w:val="30"/>
        </w:rPr>
      </w:pPr>
    </w:p>
    <w:p w:rsidR="007B2F74" w:rsidRPr="00D3223C" w:rsidRDefault="007B2F74">
      <w:pPr>
        <w:pStyle w:val="ac"/>
        <w:adjustRightInd w:val="0"/>
        <w:snapToGrid w:val="0"/>
        <w:spacing w:line="560" w:lineRule="exact"/>
        <w:jc w:val="center"/>
        <w:rPr>
          <w:rFonts w:hAnsi="宋体"/>
          <w:b/>
          <w:bCs/>
          <w:sz w:val="30"/>
        </w:rPr>
      </w:pPr>
    </w:p>
    <w:p w:rsidR="007B2F74" w:rsidRPr="00D3223C" w:rsidRDefault="007B2F74">
      <w:pPr>
        <w:pStyle w:val="ac"/>
        <w:adjustRightInd w:val="0"/>
        <w:snapToGrid w:val="0"/>
        <w:spacing w:line="560" w:lineRule="exact"/>
        <w:jc w:val="center"/>
        <w:rPr>
          <w:rFonts w:hAnsi="宋体"/>
          <w:b/>
          <w:bCs/>
          <w:sz w:val="30"/>
        </w:rPr>
      </w:pPr>
    </w:p>
    <w:tbl>
      <w:tblPr>
        <w:tblW w:w="0" w:type="auto"/>
        <w:jc w:val="center"/>
        <w:tblLook w:val="04A0" w:firstRow="1" w:lastRow="0" w:firstColumn="1" w:lastColumn="0" w:noHBand="0" w:noVBand="1"/>
      </w:tblPr>
      <w:tblGrid>
        <w:gridCol w:w="2833"/>
        <w:gridCol w:w="5373"/>
      </w:tblGrid>
      <w:tr w:rsidR="007B2F74" w:rsidRPr="00D3223C">
        <w:trPr>
          <w:trHeight w:val="759"/>
          <w:jc w:val="center"/>
        </w:trPr>
        <w:tc>
          <w:tcPr>
            <w:tcW w:w="2833" w:type="dxa"/>
            <w:vAlign w:val="center"/>
          </w:tcPr>
          <w:p w:rsidR="007B2F74" w:rsidRPr="00D3223C" w:rsidRDefault="00F95FC0">
            <w:pPr>
              <w:spacing w:line="360" w:lineRule="auto"/>
              <w:jc w:val="right"/>
              <w:rPr>
                <w:rFonts w:ascii="宋体" w:hAnsi="宋体" w:cs="Nimbus Roman No9 L"/>
                <w:b/>
                <w:bCs/>
                <w:sz w:val="32"/>
                <w:szCs w:val="32"/>
              </w:rPr>
            </w:pPr>
            <w:r w:rsidRPr="00D3223C">
              <w:rPr>
                <w:rFonts w:ascii="宋体" w:hAnsi="宋体" w:cs="Nimbus Roman No9 L" w:hint="eastAsia"/>
                <w:b/>
                <w:bCs/>
                <w:sz w:val="32"/>
                <w:szCs w:val="32"/>
              </w:rPr>
              <w:t>项目名称：</w:t>
            </w:r>
          </w:p>
        </w:tc>
        <w:tc>
          <w:tcPr>
            <w:tcW w:w="5373" w:type="dxa"/>
            <w:vAlign w:val="center"/>
          </w:tcPr>
          <w:p w:rsidR="007B2F74" w:rsidRPr="00D3223C" w:rsidRDefault="00F95FC0">
            <w:pPr>
              <w:spacing w:line="360" w:lineRule="auto"/>
              <w:rPr>
                <w:rFonts w:ascii="宋体" w:hAnsi="宋体" w:cs="Nimbus Roman No9 L"/>
                <w:sz w:val="32"/>
                <w:szCs w:val="32"/>
                <w:u w:val="single"/>
              </w:rPr>
            </w:pPr>
            <w:r w:rsidRPr="00D3223C">
              <w:rPr>
                <w:rFonts w:ascii="宋体" w:hAnsi="宋体" w:cs="Nimbus Roman No9 L" w:hint="eastAsia"/>
                <w:sz w:val="32"/>
                <w:szCs w:val="32"/>
                <w:u w:val="single"/>
              </w:rPr>
              <w:t xml:space="preserve">                        </w:t>
            </w:r>
          </w:p>
        </w:tc>
      </w:tr>
      <w:tr w:rsidR="007B2F74" w:rsidRPr="00D3223C">
        <w:trPr>
          <w:trHeight w:val="759"/>
          <w:jc w:val="center"/>
        </w:trPr>
        <w:tc>
          <w:tcPr>
            <w:tcW w:w="2833" w:type="dxa"/>
            <w:vAlign w:val="center"/>
          </w:tcPr>
          <w:p w:rsidR="007B2F74" w:rsidRPr="00D3223C" w:rsidRDefault="007B2F74">
            <w:pPr>
              <w:spacing w:line="360" w:lineRule="auto"/>
              <w:jc w:val="right"/>
              <w:rPr>
                <w:rFonts w:ascii="宋体" w:hAnsi="宋体" w:cs="Nimbus Roman No9 L"/>
                <w:b/>
                <w:bCs/>
                <w:sz w:val="32"/>
                <w:szCs w:val="32"/>
              </w:rPr>
            </w:pPr>
          </w:p>
        </w:tc>
        <w:tc>
          <w:tcPr>
            <w:tcW w:w="5373" w:type="dxa"/>
            <w:vAlign w:val="center"/>
          </w:tcPr>
          <w:p w:rsidR="007B2F74" w:rsidRPr="00D3223C" w:rsidRDefault="007B2F74">
            <w:pPr>
              <w:spacing w:line="360" w:lineRule="auto"/>
              <w:rPr>
                <w:rFonts w:ascii="宋体" w:hAnsi="宋体" w:cs="Nimbus Roman No9 L"/>
                <w:sz w:val="32"/>
                <w:szCs w:val="32"/>
                <w:u w:val="single"/>
              </w:rPr>
            </w:pPr>
          </w:p>
        </w:tc>
      </w:tr>
      <w:tr w:rsidR="007B2F74" w:rsidRPr="00D3223C">
        <w:trPr>
          <w:jc w:val="center"/>
        </w:trPr>
        <w:tc>
          <w:tcPr>
            <w:tcW w:w="2833" w:type="dxa"/>
            <w:vAlign w:val="center"/>
          </w:tcPr>
          <w:p w:rsidR="007B2F74" w:rsidRPr="00D3223C" w:rsidRDefault="00F95FC0">
            <w:pPr>
              <w:spacing w:line="360" w:lineRule="auto"/>
              <w:jc w:val="right"/>
              <w:rPr>
                <w:rFonts w:ascii="宋体" w:hAnsi="宋体" w:cs="Nimbus Roman No9 L"/>
                <w:b/>
                <w:bCs/>
                <w:sz w:val="32"/>
                <w:szCs w:val="32"/>
              </w:rPr>
            </w:pPr>
            <w:r w:rsidRPr="00D3223C">
              <w:rPr>
                <w:rFonts w:ascii="宋体" w:hAnsi="宋体" w:hint="eastAsia"/>
                <w:b/>
                <w:bCs/>
                <w:sz w:val="32"/>
                <w:szCs w:val="32"/>
              </w:rPr>
              <w:t>甲方：</w:t>
            </w:r>
          </w:p>
        </w:tc>
        <w:tc>
          <w:tcPr>
            <w:tcW w:w="5373" w:type="dxa"/>
            <w:vAlign w:val="center"/>
          </w:tcPr>
          <w:p w:rsidR="007B2F74" w:rsidRPr="00D3223C" w:rsidRDefault="00F95FC0">
            <w:pPr>
              <w:spacing w:line="360" w:lineRule="auto"/>
              <w:rPr>
                <w:rFonts w:ascii="宋体" w:hAnsi="宋体" w:cs="Nimbus Roman No9 L"/>
                <w:sz w:val="32"/>
                <w:szCs w:val="32"/>
                <w:u w:val="single"/>
              </w:rPr>
            </w:pPr>
            <w:r w:rsidRPr="00D3223C">
              <w:rPr>
                <w:rFonts w:ascii="宋体" w:hAnsi="宋体" w:cs="Nimbus Roman No9 L" w:hint="eastAsia"/>
                <w:sz w:val="32"/>
                <w:szCs w:val="32"/>
              </w:rPr>
              <w:t xml:space="preserve">昆明医科大学第一附属医院 </w:t>
            </w:r>
          </w:p>
        </w:tc>
      </w:tr>
      <w:tr w:rsidR="007B2F74" w:rsidRPr="00D3223C">
        <w:trPr>
          <w:jc w:val="center"/>
        </w:trPr>
        <w:tc>
          <w:tcPr>
            <w:tcW w:w="2833" w:type="dxa"/>
            <w:vAlign w:val="center"/>
          </w:tcPr>
          <w:p w:rsidR="007B2F74" w:rsidRPr="00D3223C" w:rsidRDefault="00F95FC0">
            <w:pPr>
              <w:spacing w:line="360" w:lineRule="auto"/>
              <w:jc w:val="right"/>
              <w:rPr>
                <w:rFonts w:ascii="宋体" w:hAnsi="宋体" w:cs="Nimbus Roman No9 L"/>
                <w:b/>
                <w:bCs/>
                <w:sz w:val="32"/>
                <w:szCs w:val="32"/>
              </w:rPr>
            </w:pPr>
            <w:r w:rsidRPr="00D3223C">
              <w:rPr>
                <w:rFonts w:ascii="宋体" w:hAnsi="宋体" w:hint="eastAsia"/>
                <w:b/>
                <w:bCs/>
                <w:sz w:val="32"/>
                <w:szCs w:val="32"/>
              </w:rPr>
              <w:t>乙方：</w:t>
            </w:r>
          </w:p>
        </w:tc>
        <w:tc>
          <w:tcPr>
            <w:tcW w:w="5373" w:type="dxa"/>
            <w:vAlign w:val="center"/>
          </w:tcPr>
          <w:p w:rsidR="007B2F74" w:rsidRPr="00D3223C" w:rsidRDefault="00F95FC0">
            <w:pPr>
              <w:spacing w:line="360" w:lineRule="auto"/>
              <w:rPr>
                <w:rFonts w:ascii="宋体" w:hAnsi="宋体" w:cs="Nimbus Roman No9 L"/>
                <w:sz w:val="32"/>
                <w:szCs w:val="32"/>
                <w:u w:val="single"/>
              </w:rPr>
            </w:pPr>
            <w:r w:rsidRPr="00D3223C">
              <w:rPr>
                <w:rFonts w:ascii="宋体" w:hAnsi="宋体" w:cs="Nimbus Roman No9 L" w:hint="eastAsia"/>
                <w:sz w:val="32"/>
                <w:szCs w:val="32"/>
                <w:u w:val="single"/>
              </w:rPr>
              <w:t xml:space="preserve">                        </w:t>
            </w:r>
          </w:p>
        </w:tc>
      </w:tr>
      <w:tr w:rsidR="007B2F74" w:rsidRPr="00D3223C">
        <w:trPr>
          <w:trHeight w:val="789"/>
          <w:jc w:val="center"/>
        </w:trPr>
        <w:tc>
          <w:tcPr>
            <w:tcW w:w="2833" w:type="dxa"/>
            <w:vAlign w:val="center"/>
          </w:tcPr>
          <w:p w:rsidR="007B2F74" w:rsidRPr="00D3223C" w:rsidRDefault="00F95FC0">
            <w:pPr>
              <w:spacing w:line="360" w:lineRule="auto"/>
              <w:jc w:val="right"/>
              <w:rPr>
                <w:rFonts w:ascii="宋体" w:hAnsi="宋体" w:cs="Nimbus Roman No9 L"/>
                <w:b/>
                <w:bCs/>
                <w:sz w:val="32"/>
                <w:szCs w:val="32"/>
              </w:rPr>
            </w:pPr>
            <w:r w:rsidRPr="00D3223C">
              <w:rPr>
                <w:rFonts w:ascii="宋体" w:hAnsi="宋体" w:cs="Nimbus Roman No9 L"/>
                <w:b/>
                <w:bCs/>
                <w:sz w:val="32"/>
                <w:szCs w:val="32"/>
              </w:rPr>
              <w:t>签订</w:t>
            </w:r>
            <w:r w:rsidRPr="00D3223C">
              <w:rPr>
                <w:rFonts w:ascii="宋体" w:hAnsi="宋体" w:cs="Nimbus Roman No9 L" w:hint="eastAsia"/>
                <w:b/>
                <w:bCs/>
                <w:sz w:val="32"/>
                <w:szCs w:val="32"/>
              </w:rPr>
              <w:t>地点</w:t>
            </w:r>
            <w:r w:rsidRPr="00D3223C">
              <w:rPr>
                <w:rFonts w:ascii="宋体" w:hAnsi="宋体" w:cs="Nimbus Roman No9 L"/>
                <w:b/>
                <w:bCs/>
                <w:sz w:val="32"/>
                <w:szCs w:val="32"/>
              </w:rPr>
              <w:t>：</w:t>
            </w:r>
          </w:p>
        </w:tc>
        <w:tc>
          <w:tcPr>
            <w:tcW w:w="5373" w:type="dxa"/>
            <w:vAlign w:val="center"/>
          </w:tcPr>
          <w:p w:rsidR="007B2F74" w:rsidRPr="00D3223C" w:rsidRDefault="00F95FC0">
            <w:pPr>
              <w:spacing w:line="360" w:lineRule="auto"/>
              <w:rPr>
                <w:rFonts w:ascii="宋体" w:hAnsi="宋体" w:cs="Nimbus Roman No9 L"/>
                <w:sz w:val="32"/>
                <w:szCs w:val="32"/>
              </w:rPr>
            </w:pPr>
            <w:r w:rsidRPr="00D3223C">
              <w:rPr>
                <w:rFonts w:ascii="宋体" w:hAnsi="宋体" w:cs="Nimbus Roman No9 L" w:hint="eastAsia"/>
                <w:sz w:val="32"/>
                <w:szCs w:val="32"/>
              </w:rPr>
              <w:t xml:space="preserve">昆明医科大学第一附属医院 </w:t>
            </w:r>
          </w:p>
        </w:tc>
      </w:tr>
      <w:tr w:rsidR="007B2F74" w:rsidRPr="00D3223C">
        <w:trPr>
          <w:trHeight w:val="650"/>
          <w:jc w:val="center"/>
        </w:trPr>
        <w:tc>
          <w:tcPr>
            <w:tcW w:w="2833" w:type="dxa"/>
            <w:vAlign w:val="center"/>
          </w:tcPr>
          <w:p w:rsidR="007B2F74" w:rsidRPr="00D3223C" w:rsidRDefault="00F95FC0">
            <w:pPr>
              <w:spacing w:line="360" w:lineRule="auto"/>
              <w:jc w:val="right"/>
              <w:rPr>
                <w:rFonts w:ascii="宋体" w:hAnsi="宋体" w:cs="Nimbus Roman No9 L"/>
                <w:b/>
                <w:bCs/>
                <w:sz w:val="32"/>
                <w:szCs w:val="32"/>
              </w:rPr>
            </w:pPr>
            <w:r w:rsidRPr="00D3223C">
              <w:rPr>
                <w:rFonts w:ascii="宋体" w:hAnsi="宋体" w:cs="Nimbus Roman No9 L"/>
                <w:b/>
                <w:bCs/>
                <w:sz w:val="32"/>
                <w:szCs w:val="32"/>
              </w:rPr>
              <w:t>签订日期：</w:t>
            </w:r>
            <w:r w:rsidRPr="00D3223C">
              <w:rPr>
                <w:rFonts w:ascii="宋体" w:hAnsi="宋体" w:cs="Nimbus Roman No9 L"/>
                <w:b/>
                <w:bCs/>
                <w:sz w:val="32"/>
                <w:szCs w:val="32"/>
                <w:shd w:val="clear" w:color="auto" w:fill="FFFFFF"/>
              </w:rPr>
              <w:t xml:space="preserve"> </w:t>
            </w:r>
          </w:p>
        </w:tc>
        <w:tc>
          <w:tcPr>
            <w:tcW w:w="5373" w:type="dxa"/>
            <w:vAlign w:val="center"/>
          </w:tcPr>
          <w:p w:rsidR="007B2F74" w:rsidRPr="00D3223C" w:rsidRDefault="00F95FC0">
            <w:pPr>
              <w:spacing w:line="360" w:lineRule="auto"/>
              <w:rPr>
                <w:rFonts w:ascii="宋体" w:hAnsi="宋体" w:cs="Nimbus Roman No9 L"/>
                <w:sz w:val="32"/>
                <w:szCs w:val="32"/>
              </w:rPr>
            </w:pPr>
            <w:r w:rsidRPr="00D3223C">
              <w:rPr>
                <w:rFonts w:ascii="宋体" w:hAnsi="宋体" w:cs="Nimbus Roman No9 L"/>
                <w:sz w:val="32"/>
                <w:szCs w:val="32"/>
                <w:u w:val="single"/>
                <w:shd w:val="clear" w:color="auto" w:fill="FFFFFF"/>
              </w:rPr>
              <w:t xml:space="preserve">        </w:t>
            </w:r>
            <w:r w:rsidRPr="00D3223C">
              <w:rPr>
                <w:rFonts w:ascii="宋体" w:hAnsi="宋体" w:cs="Nimbus Roman No9 L"/>
                <w:sz w:val="32"/>
                <w:szCs w:val="32"/>
                <w:shd w:val="clear" w:color="auto" w:fill="FFFFFF"/>
              </w:rPr>
              <w:t>年</w:t>
            </w:r>
            <w:r w:rsidRPr="00D3223C">
              <w:rPr>
                <w:rFonts w:ascii="宋体" w:hAnsi="宋体" w:cs="Nimbus Roman No9 L"/>
                <w:sz w:val="32"/>
                <w:szCs w:val="32"/>
                <w:u w:val="single"/>
                <w:shd w:val="clear" w:color="auto" w:fill="FFFFFF"/>
              </w:rPr>
              <w:t xml:space="preserve">  </w:t>
            </w:r>
            <w:r w:rsidRPr="00D3223C">
              <w:rPr>
                <w:rFonts w:ascii="宋体" w:hAnsi="宋体" w:cs="Nimbus Roman No9 L" w:hint="eastAsia"/>
                <w:sz w:val="32"/>
                <w:szCs w:val="32"/>
                <w:u w:val="single"/>
                <w:shd w:val="clear" w:color="auto" w:fill="FFFFFF"/>
              </w:rPr>
              <w:t xml:space="preserve"> </w:t>
            </w:r>
            <w:r w:rsidRPr="00D3223C">
              <w:rPr>
                <w:rFonts w:ascii="宋体" w:hAnsi="宋体" w:cs="Nimbus Roman No9 L"/>
                <w:sz w:val="32"/>
                <w:szCs w:val="32"/>
                <w:u w:val="single"/>
                <w:shd w:val="clear" w:color="auto" w:fill="FFFFFF"/>
              </w:rPr>
              <w:t xml:space="preserve">  </w:t>
            </w:r>
            <w:r w:rsidRPr="00D3223C">
              <w:rPr>
                <w:rFonts w:ascii="宋体" w:hAnsi="宋体" w:cs="Nimbus Roman No9 L"/>
                <w:sz w:val="32"/>
                <w:szCs w:val="32"/>
                <w:shd w:val="clear" w:color="auto" w:fill="FFFFFF"/>
              </w:rPr>
              <w:t>月</w:t>
            </w:r>
            <w:r w:rsidRPr="00D3223C">
              <w:rPr>
                <w:rFonts w:ascii="宋体" w:hAnsi="宋体" w:cs="Nimbus Roman No9 L"/>
                <w:sz w:val="32"/>
                <w:szCs w:val="32"/>
                <w:u w:val="single"/>
                <w:shd w:val="clear" w:color="auto" w:fill="FFFFFF"/>
              </w:rPr>
              <w:t xml:space="preserve">     </w:t>
            </w:r>
            <w:r w:rsidRPr="00D3223C">
              <w:rPr>
                <w:rFonts w:ascii="宋体" w:hAnsi="宋体" w:cs="Nimbus Roman No9 L"/>
                <w:sz w:val="32"/>
                <w:szCs w:val="32"/>
                <w:shd w:val="clear" w:color="auto" w:fill="FFFFFF"/>
              </w:rPr>
              <w:t>日</w:t>
            </w:r>
          </w:p>
        </w:tc>
      </w:tr>
    </w:tbl>
    <w:p w:rsidR="007B2F74" w:rsidRPr="00D3223C" w:rsidRDefault="00F95FC0">
      <w:pPr>
        <w:spacing w:line="560" w:lineRule="exact"/>
        <w:rPr>
          <w:rFonts w:ascii="宋体" w:hAnsi="宋体" w:cs="宋体"/>
          <w:b/>
          <w:bCs/>
          <w:sz w:val="24"/>
        </w:rPr>
      </w:pPr>
      <w:r w:rsidRPr="00D3223C">
        <w:rPr>
          <w:rFonts w:ascii="宋体" w:hAnsi="宋体" w:cs="宋体" w:hint="eastAsia"/>
          <w:b/>
          <w:bCs/>
          <w:sz w:val="24"/>
        </w:rPr>
        <w:t>甲方：昆明医科大学第一附属医院</w:t>
      </w:r>
    </w:p>
    <w:p w:rsidR="007B2F74" w:rsidRPr="00D3223C" w:rsidRDefault="00F95FC0">
      <w:pPr>
        <w:spacing w:line="560" w:lineRule="exact"/>
        <w:rPr>
          <w:rFonts w:ascii="宋体" w:hAnsi="宋体" w:cs="宋体"/>
          <w:b/>
          <w:bCs/>
          <w:sz w:val="24"/>
        </w:rPr>
      </w:pPr>
      <w:r w:rsidRPr="00D3223C">
        <w:rPr>
          <w:rFonts w:ascii="宋体" w:hAnsi="宋体" w:cs="宋体" w:hint="eastAsia"/>
          <w:b/>
          <w:bCs/>
          <w:sz w:val="24"/>
        </w:rPr>
        <w:lastRenderedPageBreak/>
        <w:t>统一社会信用代码：12530000431201891N</w:t>
      </w:r>
    </w:p>
    <w:p w:rsidR="007B2F74" w:rsidRPr="00D3223C" w:rsidRDefault="00F95FC0">
      <w:pPr>
        <w:spacing w:line="560" w:lineRule="exact"/>
        <w:rPr>
          <w:rFonts w:ascii="宋体" w:hAnsi="宋体" w:cs="宋体"/>
          <w:b/>
          <w:bCs/>
          <w:sz w:val="24"/>
        </w:rPr>
      </w:pPr>
      <w:r w:rsidRPr="00D3223C">
        <w:rPr>
          <w:rFonts w:ascii="宋体" w:hAnsi="宋体" w:cs="宋体" w:hint="eastAsia"/>
          <w:b/>
          <w:bCs/>
          <w:sz w:val="24"/>
        </w:rPr>
        <w:t>地址：昆明市五华区西昌路295号</w:t>
      </w:r>
    </w:p>
    <w:p w:rsidR="007B2F74" w:rsidRPr="00D3223C" w:rsidRDefault="00F95FC0">
      <w:pPr>
        <w:spacing w:line="560" w:lineRule="exact"/>
        <w:rPr>
          <w:rFonts w:ascii="宋体" w:hAnsi="宋体" w:cs="宋体"/>
          <w:b/>
          <w:bCs/>
          <w:sz w:val="24"/>
        </w:rPr>
      </w:pPr>
      <w:r w:rsidRPr="00D3223C">
        <w:rPr>
          <w:rFonts w:ascii="宋体" w:hAnsi="宋体" w:hint="eastAsia"/>
          <w:b/>
          <w:bCs/>
          <w:sz w:val="24"/>
        </w:rPr>
        <w:t>邮 编：650032</w:t>
      </w:r>
    </w:p>
    <w:p w:rsidR="007B2F74" w:rsidRPr="00D3223C" w:rsidRDefault="00F95FC0">
      <w:pPr>
        <w:spacing w:line="560" w:lineRule="exact"/>
        <w:rPr>
          <w:rFonts w:ascii="宋体" w:hAnsi="宋体" w:cs="宋体"/>
          <w:b/>
          <w:bCs/>
          <w:sz w:val="24"/>
        </w:rPr>
      </w:pPr>
      <w:r w:rsidRPr="00D3223C">
        <w:rPr>
          <w:rFonts w:ascii="宋体" w:hAnsi="宋体" w:cs="宋体" w:hint="eastAsia"/>
          <w:b/>
          <w:bCs/>
          <w:sz w:val="24"/>
        </w:rPr>
        <w:t>法定代表人：</w:t>
      </w:r>
    </w:p>
    <w:p w:rsidR="007B2F74" w:rsidRPr="00D3223C" w:rsidRDefault="00F95FC0">
      <w:pPr>
        <w:spacing w:line="560" w:lineRule="exact"/>
        <w:rPr>
          <w:rFonts w:ascii="宋体" w:hAnsi="宋体"/>
          <w:b/>
          <w:bCs/>
          <w:sz w:val="24"/>
        </w:rPr>
      </w:pPr>
      <w:r w:rsidRPr="00D3223C">
        <w:rPr>
          <w:rFonts w:ascii="宋体" w:hAnsi="宋体" w:hint="eastAsia"/>
          <w:b/>
          <w:bCs/>
          <w:sz w:val="24"/>
        </w:rPr>
        <w:t>电话：0871-65324888-2327</w:t>
      </w:r>
    </w:p>
    <w:p w:rsidR="007B2F74" w:rsidRPr="00D3223C" w:rsidRDefault="00F95FC0">
      <w:pPr>
        <w:spacing w:line="560" w:lineRule="exact"/>
        <w:rPr>
          <w:rFonts w:ascii="宋体" w:hAnsi="宋体"/>
          <w:b/>
          <w:bCs/>
          <w:sz w:val="24"/>
        </w:rPr>
      </w:pPr>
      <w:r w:rsidRPr="00D3223C">
        <w:rPr>
          <w:rFonts w:ascii="宋体" w:hAnsi="宋体"/>
          <w:b/>
          <w:bCs/>
          <w:sz w:val="24"/>
        </w:rPr>
        <w:t>传真</w:t>
      </w:r>
      <w:r w:rsidRPr="00D3223C">
        <w:rPr>
          <w:rFonts w:ascii="宋体" w:hAnsi="宋体" w:hint="eastAsia"/>
          <w:b/>
          <w:bCs/>
          <w:sz w:val="24"/>
        </w:rPr>
        <w:t>：</w:t>
      </w:r>
      <w:r w:rsidRPr="00D3223C">
        <w:rPr>
          <w:rFonts w:ascii="宋体" w:hAnsi="宋体"/>
          <w:b/>
          <w:bCs/>
          <w:sz w:val="24"/>
        </w:rPr>
        <w:t>0871-65324413</w:t>
      </w:r>
    </w:p>
    <w:p w:rsidR="007B2F74" w:rsidRPr="00D3223C" w:rsidRDefault="00F95FC0">
      <w:pPr>
        <w:spacing w:line="560" w:lineRule="exact"/>
        <w:rPr>
          <w:rFonts w:ascii="宋体" w:hAnsi="宋体"/>
          <w:b/>
          <w:bCs/>
          <w:sz w:val="24"/>
        </w:rPr>
      </w:pPr>
      <w:r w:rsidRPr="00D3223C">
        <w:rPr>
          <w:rFonts w:ascii="宋体" w:hAnsi="宋体" w:hint="eastAsia"/>
          <w:b/>
          <w:bCs/>
          <w:sz w:val="24"/>
        </w:rPr>
        <w:t>开户银行：工商银行昆明市大观支行</w:t>
      </w:r>
    </w:p>
    <w:p w:rsidR="007B2F74" w:rsidRPr="00D3223C" w:rsidRDefault="00F95FC0">
      <w:pPr>
        <w:spacing w:line="560" w:lineRule="exact"/>
        <w:rPr>
          <w:rFonts w:ascii="宋体" w:hAnsi="宋体"/>
          <w:b/>
          <w:bCs/>
          <w:sz w:val="24"/>
        </w:rPr>
      </w:pPr>
      <w:r w:rsidRPr="00D3223C">
        <w:rPr>
          <w:rFonts w:ascii="宋体" w:hAnsi="宋体" w:hint="eastAsia"/>
          <w:b/>
          <w:bCs/>
          <w:sz w:val="24"/>
        </w:rPr>
        <w:t>账号：2502024029026413110</w:t>
      </w:r>
    </w:p>
    <w:p w:rsidR="007B2F74" w:rsidRPr="00D3223C" w:rsidRDefault="007B2F74">
      <w:pPr>
        <w:spacing w:line="560" w:lineRule="exact"/>
        <w:rPr>
          <w:rFonts w:ascii="宋体" w:hAnsi="宋体"/>
          <w:b/>
          <w:bCs/>
          <w:sz w:val="24"/>
        </w:rPr>
      </w:pPr>
    </w:p>
    <w:p w:rsidR="007B2F74" w:rsidRPr="00D3223C" w:rsidRDefault="00F95FC0">
      <w:pPr>
        <w:spacing w:line="560" w:lineRule="exact"/>
        <w:rPr>
          <w:rFonts w:ascii="宋体" w:hAnsi="宋体"/>
          <w:b/>
          <w:bCs/>
          <w:sz w:val="24"/>
        </w:rPr>
      </w:pPr>
      <w:r w:rsidRPr="00D3223C">
        <w:rPr>
          <w:rFonts w:ascii="宋体" w:hAnsi="宋体" w:hint="eastAsia"/>
          <w:b/>
          <w:bCs/>
          <w:sz w:val="24"/>
        </w:rPr>
        <w:t>乙方：</w:t>
      </w:r>
    </w:p>
    <w:p w:rsidR="007B2F74" w:rsidRPr="00D3223C" w:rsidRDefault="00F95FC0">
      <w:pPr>
        <w:spacing w:line="560" w:lineRule="exact"/>
        <w:rPr>
          <w:rFonts w:ascii="宋体" w:hAnsi="宋体"/>
          <w:b/>
          <w:bCs/>
          <w:sz w:val="24"/>
        </w:rPr>
      </w:pPr>
      <w:r w:rsidRPr="00D3223C">
        <w:rPr>
          <w:rFonts w:ascii="宋体" w:hAnsi="宋体" w:hint="eastAsia"/>
          <w:b/>
          <w:bCs/>
          <w:sz w:val="24"/>
        </w:rPr>
        <w:t>统一社会信用代码：</w:t>
      </w:r>
    </w:p>
    <w:p w:rsidR="007B2F74" w:rsidRPr="00D3223C" w:rsidRDefault="00F95FC0">
      <w:pPr>
        <w:spacing w:line="560" w:lineRule="exact"/>
        <w:rPr>
          <w:rFonts w:ascii="宋体" w:hAnsi="宋体"/>
          <w:b/>
          <w:bCs/>
          <w:sz w:val="24"/>
        </w:rPr>
      </w:pPr>
      <w:r w:rsidRPr="00D3223C">
        <w:rPr>
          <w:rFonts w:ascii="宋体" w:hAnsi="宋体" w:hint="eastAsia"/>
          <w:b/>
          <w:bCs/>
          <w:sz w:val="24"/>
        </w:rPr>
        <w:t>地址：</w:t>
      </w:r>
    </w:p>
    <w:p w:rsidR="007B2F74" w:rsidRPr="00D3223C" w:rsidRDefault="00F95FC0">
      <w:pPr>
        <w:spacing w:line="560" w:lineRule="exact"/>
        <w:rPr>
          <w:rFonts w:ascii="宋体" w:hAnsi="宋体"/>
          <w:b/>
          <w:bCs/>
          <w:sz w:val="24"/>
        </w:rPr>
      </w:pPr>
      <w:r w:rsidRPr="00D3223C">
        <w:rPr>
          <w:rFonts w:ascii="宋体" w:hAnsi="宋体" w:hint="eastAsia"/>
          <w:b/>
          <w:bCs/>
          <w:sz w:val="24"/>
        </w:rPr>
        <w:t>邮编：</w:t>
      </w:r>
    </w:p>
    <w:p w:rsidR="007B2F74" w:rsidRPr="00D3223C" w:rsidRDefault="00F95FC0">
      <w:pPr>
        <w:spacing w:line="560" w:lineRule="exact"/>
        <w:rPr>
          <w:rFonts w:ascii="宋体" w:hAnsi="宋体"/>
          <w:b/>
          <w:bCs/>
          <w:sz w:val="24"/>
        </w:rPr>
      </w:pPr>
      <w:r w:rsidRPr="00D3223C">
        <w:rPr>
          <w:rFonts w:ascii="宋体" w:hAnsi="宋体" w:hint="eastAsia"/>
          <w:b/>
          <w:bCs/>
          <w:sz w:val="24"/>
        </w:rPr>
        <w:t>法定代表人：</w:t>
      </w:r>
    </w:p>
    <w:p w:rsidR="007B2F74" w:rsidRPr="00D3223C" w:rsidRDefault="00F95FC0">
      <w:pPr>
        <w:spacing w:line="560" w:lineRule="exact"/>
        <w:rPr>
          <w:rFonts w:ascii="宋体" w:hAnsi="宋体"/>
          <w:b/>
          <w:bCs/>
          <w:sz w:val="24"/>
        </w:rPr>
      </w:pPr>
      <w:r w:rsidRPr="00D3223C">
        <w:rPr>
          <w:rFonts w:ascii="宋体" w:hAnsi="宋体" w:hint="eastAsia"/>
          <w:b/>
          <w:bCs/>
          <w:sz w:val="24"/>
        </w:rPr>
        <w:t>委托代理人：</w:t>
      </w:r>
    </w:p>
    <w:p w:rsidR="007B2F74" w:rsidRPr="00D3223C" w:rsidRDefault="00F95FC0">
      <w:pPr>
        <w:spacing w:line="560" w:lineRule="exact"/>
        <w:rPr>
          <w:rFonts w:ascii="宋体" w:hAnsi="宋体"/>
          <w:b/>
          <w:bCs/>
          <w:sz w:val="24"/>
        </w:rPr>
      </w:pPr>
      <w:r w:rsidRPr="00D3223C">
        <w:rPr>
          <w:rFonts w:ascii="宋体" w:hAnsi="宋体" w:hint="eastAsia"/>
          <w:b/>
          <w:bCs/>
          <w:sz w:val="24"/>
        </w:rPr>
        <w:t>电话：</w:t>
      </w:r>
    </w:p>
    <w:p w:rsidR="007B2F74" w:rsidRPr="00D3223C" w:rsidRDefault="00F95FC0">
      <w:pPr>
        <w:spacing w:line="560" w:lineRule="exact"/>
        <w:rPr>
          <w:rFonts w:ascii="宋体" w:hAnsi="宋体"/>
          <w:b/>
          <w:bCs/>
          <w:sz w:val="24"/>
        </w:rPr>
      </w:pPr>
      <w:r w:rsidRPr="00D3223C">
        <w:rPr>
          <w:rFonts w:ascii="宋体" w:hAnsi="宋体" w:hint="eastAsia"/>
          <w:b/>
          <w:bCs/>
          <w:sz w:val="24"/>
        </w:rPr>
        <w:t>传真：</w:t>
      </w:r>
    </w:p>
    <w:p w:rsidR="007B2F74" w:rsidRPr="00D3223C" w:rsidRDefault="00F95FC0">
      <w:pPr>
        <w:spacing w:line="560" w:lineRule="exact"/>
        <w:rPr>
          <w:rFonts w:ascii="宋体" w:hAnsi="宋体"/>
          <w:b/>
          <w:bCs/>
          <w:sz w:val="24"/>
        </w:rPr>
      </w:pPr>
      <w:r w:rsidRPr="00D3223C">
        <w:rPr>
          <w:rFonts w:ascii="宋体" w:hAnsi="宋体" w:hint="eastAsia"/>
          <w:b/>
          <w:bCs/>
          <w:sz w:val="24"/>
        </w:rPr>
        <w:t>开户银行：</w:t>
      </w:r>
    </w:p>
    <w:p w:rsidR="007B2F74" w:rsidRPr="00D3223C" w:rsidRDefault="00F95FC0">
      <w:pPr>
        <w:spacing w:line="560" w:lineRule="exact"/>
        <w:rPr>
          <w:rFonts w:ascii="宋体" w:hAnsi="宋体"/>
          <w:b/>
          <w:bCs/>
          <w:sz w:val="24"/>
        </w:rPr>
      </w:pPr>
      <w:r w:rsidRPr="00D3223C">
        <w:rPr>
          <w:rFonts w:ascii="宋体" w:hAnsi="宋体" w:hint="eastAsia"/>
          <w:b/>
          <w:bCs/>
          <w:sz w:val="24"/>
        </w:rPr>
        <w:t>账号：</w:t>
      </w:r>
    </w:p>
    <w:p w:rsidR="007B2F74" w:rsidRPr="00D3223C" w:rsidRDefault="007B2F74">
      <w:pPr>
        <w:spacing w:line="560" w:lineRule="exact"/>
        <w:rPr>
          <w:rFonts w:ascii="宋体" w:hAnsi="宋体" w:cs="宋体"/>
        </w:rPr>
      </w:pPr>
    </w:p>
    <w:p w:rsidR="007B2F74" w:rsidRPr="00D3223C" w:rsidRDefault="007B2F74">
      <w:pPr>
        <w:pStyle w:val="24"/>
        <w:adjustRightInd w:val="0"/>
        <w:snapToGrid w:val="0"/>
        <w:spacing w:line="360" w:lineRule="auto"/>
        <w:ind w:firstLineChars="200" w:firstLine="480"/>
        <w:rPr>
          <w:rFonts w:hAnsi="宋体" w:cs="等线"/>
          <w:sz w:val="24"/>
        </w:rPr>
        <w:sectPr w:rsidR="007B2F74" w:rsidRPr="00D3223C">
          <w:headerReference w:type="default" r:id="rId12"/>
          <w:pgSz w:w="11906" w:h="16838"/>
          <w:pgMar w:top="1417" w:right="1701" w:bottom="1417" w:left="1701" w:header="851" w:footer="992" w:gutter="0"/>
          <w:cols w:space="720"/>
          <w:docGrid w:type="lines" w:linePitch="312"/>
        </w:sectPr>
      </w:pPr>
    </w:p>
    <w:p w:rsidR="007B2F74" w:rsidRPr="00D3223C" w:rsidRDefault="00F95FC0">
      <w:pPr>
        <w:pStyle w:val="24"/>
        <w:adjustRightInd w:val="0"/>
        <w:snapToGrid w:val="0"/>
        <w:spacing w:line="360" w:lineRule="auto"/>
        <w:ind w:firstLineChars="200" w:firstLine="480"/>
        <w:rPr>
          <w:rFonts w:hAnsi="宋体" w:cs="等线"/>
          <w:sz w:val="24"/>
        </w:rPr>
      </w:pPr>
      <w:r w:rsidRPr="00D3223C">
        <w:rPr>
          <w:rFonts w:hAnsi="宋体" w:cs="等线" w:hint="eastAsia"/>
          <w:sz w:val="24"/>
        </w:rPr>
        <w:lastRenderedPageBreak/>
        <w:t>根据甲方采购申请编号</w:t>
      </w:r>
      <w:r w:rsidRPr="00D3223C">
        <w:rPr>
          <w:rFonts w:hAnsi="宋体" w:cs="等线" w:hint="eastAsia"/>
          <w:sz w:val="24"/>
          <w:u w:val="single"/>
        </w:rPr>
        <w:t xml:space="preserve">               </w:t>
      </w:r>
      <w:r w:rsidRPr="00D3223C">
        <w:rPr>
          <w:rFonts w:hAnsi="宋体" w:cs="等线" w:hint="eastAsia"/>
          <w:sz w:val="24"/>
        </w:rPr>
        <w:t>的采购结果，甲乙双方本着诚实信用、平等互利的原则，依据《中华人民共和国民法典》等有关法律规定，经协商一致，就甲方向乙方购买以下仪器设备事宜签订本合同。</w:t>
      </w:r>
    </w:p>
    <w:p w:rsidR="007B2F74" w:rsidRPr="00D3223C" w:rsidRDefault="00F95FC0">
      <w:pPr>
        <w:pStyle w:val="24"/>
        <w:adjustRightInd w:val="0"/>
        <w:snapToGrid w:val="0"/>
        <w:spacing w:line="360" w:lineRule="auto"/>
        <w:ind w:firstLineChars="200" w:firstLine="482"/>
        <w:rPr>
          <w:rFonts w:hAnsi="宋体" w:cs="等线"/>
          <w:b/>
          <w:bCs/>
          <w:sz w:val="24"/>
        </w:rPr>
      </w:pPr>
      <w:r w:rsidRPr="00D3223C">
        <w:rPr>
          <w:rFonts w:hAnsi="宋体" w:cs="等线" w:hint="eastAsia"/>
          <w:b/>
          <w:bCs/>
          <w:sz w:val="24"/>
        </w:rPr>
        <w:t>第一条  仪器设备</w:t>
      </w:r>
    </w:p>
    <w:p w:rsidR="007B2F74" w:rsidRPr="00D3223C" w:rsidRDefault="00F95FC0">
      <w:pPr>
        <w:pStyle w:val="24"/>
        <w:adjustRightInd w:val="0"/>
        <w:snapToGrid w:val="0"/>
        <w:spacing w:line="360" w:lineRule="auto"/>
        <w:ind w:firstLineChars="200" w:firstLine="480"/>
        <w:rPr>
          <w:rFonts w:hAnsi="宋体" w:cs="等线"/>
          <w:sz w:val="24"/>
        </w:rPr>
      </w:pPr>
      <w:r w:rsidRPr="00D3223C">
        <w:rPr>
          <w:rFonts w:hAnsi="宋体" w:cs="等线" w:hint="eastAsia"/>
          <w:sz w:val="24"/>
        </w:rPr>
        <w:t>仪器设备名称、品牌、规格型号、厂家、单位、数量、单价、总价、备注</w:t>
      </w:r>
    </w:p>
    <w:tbl>
      <w:tblPr>
        <w:tblW w:w="95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0"/>
        <w:gridCol w:w="1303"/>
        <w:gridCol w:w="983"/>
        <w:gridCol w:w="930"/>
        <w:gridCol w:w="1287"/>
        <w:gridCol w:w="517"/>
        <w:gridCol w:w="466"/>
        <w:gridCol w:w="1134"/>
        <w:gridCol w:w="1150"/>
        <w:gridCol w:w="1100"/>
      </w:tblGrid>
      <w:tr w:rsidR="007B2F74" w:rsidRPr="00D3223C">
        <w:trPr>
          <w:trHeight w:val="492"/>
          <w:jc w:val="center"/>
        </w:trPr>
        <w:tc>
          <w:tcPr>
            <w:tcW w:w="660" w:type="dxa"/>
            <w:vAlign w:val="center"/>
          </w:tcPr>
          <w:p w:rsidR="007B2F74" w:rsidRPr="00D3223C" w:rsidRDefault="00F95FC0">
            <w:pPr>
              <w:pStyle w:val="24"/>
              <w:ind w:firstLine="480"/>
              <w:jc w:val="center"/>
              <w:rPr>
                <w:rFonts w:hAnsi="宋体" w:cs="等线"/>
                <w:sz w:val="24"/>
              </w:rPr>
            </w:pPr>
            <w:bookmarkStart w:id="60" w:name="_Hlk159408038"/>
            <w:r w:rsidRPr="00D3223C">
              <w:rPr>
                <w:rFonts w:hAnsi="宋体" w:cs="等线" w:hint="eastAsia"/>
                <w:sz w:val="24"/>
              </w:rPr>
              <w:t>序号</w:t>
            </w:r>
          </w:p>
        </w:tc>
        <w:tc>
          <w:tcPr>
            <w:tcW w:w="1303" w:type="dxa"/>
            <w:vAlign w:val="center"/>
          </w:tcPr>
          <w:p w:rsidR="007B2F74" w:rsidRPr="00D3223C" w:rsidRDefault="00F95FC0">
            <w:pPr>
              <w:pStyle w:val="24"/>
              <w:ind w:firstLine="480"/>
              <w:jc w:val="center"/>
              <w:rPr>
                <w:rFonts w:hAnsi="宋体" w:cs="等线"/>
                <w:sz w:val="24"/>
              </w:rPr>
            </w:pPr>
            <w:r w:rsidRPr="00D3223C">
              <w:rPr>
                <w:rFonts w:hAnsi="宋体" w:cs="等线" w:hint="eastAsia"/>
                <w:sz w:val="24"/>
              </w:rPr>
              <w:t>仪器设备名称</w:t>
            </w:r>
          </w:p>
        </w:tc>
        <w:tc>
          <w:tcPr>
            <w:tcW w:w="983" w:type="dxa"/>
            <w:vAlign w:val="center"/>
          </w:tcPr>
          <w:p w:rsidR="007B2F74" w:rsidRPr="00D3223C" w:rsidRDefault="00F95FC0">
            <w:pPr>
              <w:pStyle w:val="24"/>
              <w:ind w:firstLine="480"/>
              <w:jc w:val="center"/>
              <w:rPr>
                <w:rFonts w:hAnsi="宋体" w:cs="等线"/>
                <w:sz w:val="24"/>
              </w:rPr>
            </w:pPr>
            <w:r w:rsidRPr="00D3223C">
              <w:rPr>
                <w:rFonts w:hAnsi="宋体" w:cs="等线" w:hint="eastAsia"/>
                <w:sz w:val="24"/>
              </w:rPr>
              <w:t>品牌</w:t>
            </w:r>
          </w:p>
        </w:tc>
        <w:tc>
          <w:tcPr>
            <w:tcW w:w="930" w:type="dxa"/>
            <w:vAlign w:val="center"/>
          </w:tcPr>
          <w:p w:rsidR="007B2F74" w:rsidRPr="00D3223C" w:rsidRDefault="00F95FC0">
            <w:pPr>
              <w:pStyle w:val="24"/>
              <w:ind w:firstLine="480"/>
              <w:jc w:val="center"/>
              <w:rPr>
                <w:rFonts w:hAnsi="宋体" w:cs="等线"/>
                <w:sz w:val="24"/>
              </w:rPr>
            </w:pPr>
            <w:r w:rsidRPr="00D3223C">
              <w:rPr>
                <w:rFonts w:hAnsi="宋体" w:cs="等线" w:hint="eastAsia"/>
                <w:sz w:val="24"/>
              </w:rPr>
              <w:t>规格型号</w:t>
            </w:r>
          </w:p>
        </w:tc>
        <w:tc>
          <w:tcPr>
            <w:tcW w:w="1287" w:type="dxa"/>
            <w:vAlign w:val="center"/>
          </w:tcPr>
          <w:p w:rsidR="007B2F74" w:rsidRPr="00D3223C" w:rsidRDefault="00F95FC0">
            <w:pPr>
              <w:pStyle w:val="24"/>
              <w:ind w:firstLine="480"/>
              <w:jc w:val="center"/>
              <w:rPr>
                <w:rFonts w:hAnsi="宋体" w:cs="等线"/>
                <w:sz w:val="24"/>
              </w:rPr>
            </w:pPr>
            <w:r w:rsidRPr="00D3223C">
              <w:rPr>
                <w:rFonts w:hAnsi="宋体" w:cs="等线" w:hint="eastAsia"/>
                <w:sz w:val="24"/>
              </w:rPr>
              <w:t>生产厂家</w:t>
            </w:r>
          </w:p>
        </w:tc>
        <w:tc>
          <w:tcPr>
            <w:tcW w:w="517" w:type="dxa"/>
            <w:vAlign w:val="center"/>
          </w:tcPr>
          <w:p w:rsidR="007B2F74" w:rsidRPr="00D3223C" w:rsidRDefault="00F95FC0">
            <w:pPr>
              <w:pStyle w:val="24"/>
              <w:ind w:firstLine="480"/>
              <w:jc w:val="center"/>
              <w:rPr>
                <w:rFonts w:hAnsi="宋体" w:cs="等线"/>
                <w:sz w:val="24"/>
              </w:rPr>
            </w:pPr>
            <w:r w:rsidRPr="00D3223C">
              <w:rPr>
                <w:rFonts w:hAnsi="宋体" w:cs="等线" w:hint="eastAsia"/>
                <w:sz w:val="24"/>
              </w:rPr>
              <w:t>单位</w:t>
            </w:r>
          </w:p>
        </w:tc>
        <w:tc>
          <w:tcPr>
            <w:tcW w:w="466" w:type="dxa"/>
            <w:vAlign w:val="center"/>
          </w:tcPr>
          <w:p w:rsidR="007B2F74" w:rsidRPr="00D3223C" w:rsidRDefault="00F95FC0">
            <w:pPr>
              <w:pStyle w:val="24"/>
              <w:ind w:firstLine="480"/>
              <w:jc w:val="center"/>
              <w:rPr>
                <w:rFonts w:hAnsi="宋体" w:cs="等线"/>
                <w:sz w:val="24"/>
              </w:rPr>
            </w:pPr>
            <w:r w:rsidRPr="00D3223C">
              <w:rPr>
                <w:rFonts w:hAnsi="宋体" w:cs="等线" w:hint="eastAsia"/>
                <w:sz w:val="24"/>
              </w:rPr>
              <w:t>数量</w:t>
            </w:r>
          </w:p>
        </w:tc>
        <w:tc>
          <w:tcPr>
            <w:tcW w:w="1134" w:type="dxa"/>
            <w:vAlign w:val="center"/>
          </w:tcPr>
          <w:p w:rsidR="007B2F74" w:rsidRPr="00D3223C" w:rsidRDefault="00F95FC0">
            <w:pPr>
              <w:pStyle w:val="24"/>
              <w:ind w:firstLine="480"/>
              <w:jc w:val="center"/>
              <w:rPr>
                <w:rFonts w:hAnsi="宋体" w:cs="等线"/>
                <w:sz w:val="24"/>
              </w:rPr>
            </w:pPr>
            <w:r w:rsidRPr="00D3223C">
              <w:rPr>
                <w:rFonts w:hAnsi="宋体" w:cs="等线" w:hint="eastAsia"/>
                <w:sz w:val="24"/>
              </w:rPr>
              <w:t>单价</w:t>
            </w:r>
          </w:p>
          <w:p w:rsidR="007B2F74" w:rsidRPr="00D3223C" w:rsidRDefault="00F95FC0">
            <w:pPr>
              <w:pStyle w:val="24"/>
              <w:ind w:firstLine="480"/>
              <w:jc w:val="center"/>
              <w:rPr>
                <w:rFonts w:hAnsi="宋体" w:cs="等线"/>
                <w:sz w:val="24"/>
              </w:rPr>
            </w:pPr>
            <w:r w:rsidRPr="00D3223C">
              <w:rPr>
                <w:rFonts w:hAnsi="宋体" w:cs="等线" w:hint="eastAsia"/>
                <w:sz w:val="24"/>
              </w:rPr>
              <w:t>（元）</w:t>
            </w:r>
          </w:p>
        </w:tc>
        <w:tc>
          <w:tcPr>
            <w:tcW w:w="1150" w:type="dxa"/>
            <w:vAlign w:val="center"/>
          </w:tcPr>
          <w:p w:rsidR="007B2F74" w:rsidRPr="00D3223C" w:rsidRDefault="00F95FC0">
            <w:pPr>
              <w:pStyle w:val="24"/>
              <w:ind w:firstLine="480"/>
              <w:jc w:val="center"/>
              <w:rPr>
                <w:rFonts w:hAnsi="宋体" w:cs="等线"/>
                <w:sz w:val="24"/>
              </w:rPr>
            </w:pPr>
            <w:r w:rsidRPr="00D3223C">
              <w:rPr>
                <w:rFonts w:hAnsi="宋体" w:cs="等线" w:hint="eastAsia"/>
                <w:sz w:val="24"/>
              </w:rPr>
              <w:t>总价（元）</w:t>
            </w:r>
          </w:p>
        </w:tc>
        <w:tc>
          <w:tcPr>
            <w:tcW w:w="1100" w:type="dxa"/>
            <w:vAlign w:val="center"/>
          </w:tcPr>
          <w:p w:rsidR="007B2F74" w:rsidRPr="00D3223C" w:rsidRDefault="00F95FC0">
            <w:pPr>
              <w:pStyle w:val="24"/>
              <w:ind w:firstLine="480"/>
              <w:jc w:val="center"/>
              <w:rPr>
                <w:rFonts w:hAnsi="宋体" w:cs="等线"/>
                <w:sz w:val="24"/>
              </w:rPr>
            </w:pPr>
            <w:r w:rsidRPr="00D3223C">
              <w:rPr>
                <w:rFonts w:hAnsi="宋体" w:cs="等线" w:hint="eastAsia"/>
                <w:sz w:val="24"/>
              </w:rPr>
              <w:t>备注（质保期等）</w:t>
            </w:r>
          </w:p>
        </w:tc>
      </w:tr>
      <w:tr w:rsidR="007B2F74" w:rsidRPr="00D3223C">
        <w:trPr>
          <w:trHeight w:val="454"/>
          <w:jc w:val="center"/>
        </w:trPr>
        <w:tc>
          <w:tcPr>
            <w:tcW w:w="660" w:type="dxa"/>
          </w:tcPr>
          <w:p w:rsidR="007B2F74" w:rsidRPr="00D3223C" w:rsidRDefault="00F95FC0">
            <w:pPr>
              <w:pStyle w:val="24"/>
              <w:ind w:firstLine="480"/>
              <w:jc w:val="center"/>
              <w:rPr>
                <w:rFonts w:hAnsi="宋体" w:cs="等线"/>
                <w:sz w:val="24"/>
              </w:rPr>
            </w:pPr>
            <w:r w:rsidRPr="00D3223C">
              <w:rPr>
                <w:rFonts w:hAnsi="宋体" w:cs="等线" w:hint="eastAsia"/>
                <w:sz w:val="24"/>
              </w:rPr>
              <w:t>1</w:t>
            </w:r>
          </w:p>
        </w:tc>
        <w:tc>
          <w:tcPr>
            <w:tcW w:w="1303" w:type="dxa"/>
            <w:vAlign w:val="center"/>
          </w:tcPr>
          <w:p w:rsidR="007B2F74" w:rsidRPr="00D3223C" w:rsidRDefault="007B2F74">
            <w:pPr>
              <w:pStyle w:val="24"/>
              <w:ind w:firstLine="480"/>
              <w:jc w:val="center"/>
              <w:rPr>
                <w:rFonts w:hAnsi="宋体" w:cs="等线"/>
                <w:sz w:val="24"/>
              </w:rPr>
            </w:pPr>
          </w:p>
        </w:tc>
        <w:tc>
          <w:tcPr>
            <w:tcW w:w="983" w:type="dxa"/>
            <w:vAlign w:val="center"/>
          </w:tcPr>
          <w:p w:rsidR="007B2F74" w:rsidRPr="00D3223C" w:rsidRDefault="007B2F74">
            <w:pPr>
              <w:pStyle w:val="24"/>
              <w:ind w:firstLine="480"/>
              <w:jc w:val="center"/>
              <w:rPr>
                <w:rFonts w:hAnsi="宋体" w:cs="等线"/>
                <w:sz w:val="24"/>
              </w:rPr>
            </w:pPr>
          </w:p>
        </w:tc>
        <w:tc>
          <w:tcPr>
            <w:tcW w:w="930" w:type="dxa"/>
            <w:vAlign w:val="center"/>
          </w:tcPr>
          <w:p w:rsidR="007B2F74" w:rsidRPr="00D3223C" w:rsidRDefault="007B2F74">
            <w:pPr>
              <w:pStyle w:val="24"/>
              <w:ind w:firstLine="480"/>
              <w:jc w:val="center"/>
              <w:rPr>
                <w:rFonts w:hAnsi="宋体" w:cs="等线"/>
                <w:sz w:val="24"/>
              </w:rPr>
            </w:pPr>
          </w:p>
        </w:tc>
        <w:tc>
          <w:tcPr>
            <w:tcW w:w="1287" w:type="dxa"/>
            <w:vAlign w:val="center"/>
          </w:tcPr>
          <w:p w:rsidR="007B2F74" w:rsidRPr="00D3223C" w:rsidRDefault="007B2F74">
            <w:pPr>
              <w:pStyle w:val="24"/>
              <w:ind w:firstLine="480"/>
              <w:jc w:val="center"/>
              <w:rPr>
                <w:rFonts w:hAnsi="宋体" w:cs="等线"/>
                <w:sz w:val="24"/>
              </w:rPr>
            </w:pPr>
          </w:p>
        </w:tc>
        <w:tc>
          <w:tcPr>
            <w:tcW w:w="517" w:type="dxa"/>
            <w:vAlign w:val="center"/>
          </w:tcPr>
          <w:p w:rsidR="007B2F74" w:rsidRPr="00D3223C" w:rsidRDefault="007B2F74">
            <w:pPr>
              <w:pStyle w:val="24"/>
              <w:ind w:firstLine="480"/>
              <w:jc w:val="center"/>
              <w:rPr>
                <w:rFonts w:hAnsi="宋体" w:cs="等线"/>
                <w:sz w:val="24"/>
              </w:rPr>
            </w:pPr>
          </w:p>
        </w:tc>
        <w:tc>
          <w:tcPr>
            <w:tcW w:w="466" w:type="dxa"/>
            <w:vAlign w:val="center"/>
          </w:tcPr>
          <w:p w:rsidR="007B2F74" w:rsidRPr="00D3223C" w:rsidRDefault="007B2F74">
            <w:pPr>
              <w:pStyle w:val="24"/>
              <w:ind w:firstLine="480"/>
              <w:jc w:val="center"/>
              <w:rPr>
                <w:rFonts w:hAnsi="宋体" w:cs="等线"/>
                <w:sz w:val="24"/>
              </w:rPr>
            </w:pPr>
          </w:p>
        </w:tc>
        <w:tc>
          <w:tcPr>
            <w:tcW w:w="1134" w:type="dxa"/>
            <w:vAlign w:val="center"/>
          </w:tcPr>
          <w:p w:rsidR="007B2F74" w:rsidRPr="00D3223C" w:rsidRDefault="007B2F74">
            <w:pPr>
              <w:pStyle w:val="24"/>
              <w:ind w:firstLine="480"/>
              <w:jc w:val="center"/>
              <w:rPr>
                <w:rFonts w:hAnsi="宋体" w:cs="等线"/>
                <w:sz w:val="24"/>
              </w:rPr>
            </w:pPr>
          </w:p>
        </w:tc>
        <w:tc>
          <w:tcPr>
            <w:tcW w:w="1150" w:type="dxa"/>
            <w:vAlign w:val="center"/>
          </w:tcPr>
          <w:p w:rsidR="007B2F74" w:rsidRPr="00D3223C" w:rsidRDefault="007B2F74">
            <w:pPr>
              <w:pStyle w:val="24"/>
              <w:ind w:firstLine="480"/>
              <w:jc w:val="center"/>
              <w:rPr>
                <w:rFonts w:hAnsi="宋体" w:cs="等线"/>
                <w:sz w:val="24"/>
              </w:rPr>
            </w:pPr>
          </w:p>
        </w:tc>
        <w:tc>
          <w:tcPr>
            <w:tcW w:w="1100" w:type="dxa"/>
            <w:vAlign w:val="center"/>
          </w:tcPr>
          <w:p w:rsidR="007B2F74" w:rsidRPr="00D3223C" w:rsidRDefault="007B2F74">
            <w:pPr>
              <w:pStyle w:val="24"/>
              <w:ind w:firstLine="480"/>
              <w:jc w:val="center"/>
              <w:rPr>
                <w:rFonts w:hAnsi="宋体" w:cs="等线"/>
                <w:sz w:val="24"/>
              </w:rPr>
            </w:pPr>
          </w:p>
        </w:tc>
      </w:tr>
      <w:tr w:rsidR="007B2F74" w:rsidRPr="00D3223C">
        <w:trPr>
          <w:trHeight w:val="454"/>
          <w:jc w:val="center"/>
        </w:trPr>
        <w:tc>
          <w:tcPr>
            <w:tcW w:w="660" w:type="dxa"/>
          </w:tcPr>
          <w:p w:rsidR="007B2F74" w:rsidRPr="00D3223C" w:rsidRDefault="00F95FC0">
            <w:pPr>
              <w:pStyle w:val="24"/>
              <w:ind w:firstLine="480"/>
              <w:jc w:val="center"/>
              <w:rPr>
                <w:rFonts w:hAnsi="宋体" w:cs="等线"/>
                <w:sz w:val="24"/>
              </w:rPr>
            </w:pPr>
            <w:r w:rsidRPr="00D3223C">
              <w:rPr>
                <w:rFonts w:hAnsi="宋体" w:cs="等线" w:hint="eastAsia"/>
                <w:sz w:val="24"/>
              </w:rPr>
              <w:t>2</w:t>
            </w:r>
          </w:p>
        </w:tc>
        <w:tc>
          <w:tcPr>
            <w:tcW w:w="1303" w:type="dxa"/>
            <w:vAlign w:val="center"/>
          </w:tcPr>
          <w:p w:rsidR="007B2F74" w:rsidRPr="00D3223C" w:rsidRDefault="007B2F74">
            <w:pPr>
              <w:pStyle w:val="24"/>
              <w:ind w:firstLine="480"/>
              <w:jc w:val="center"/>
              <w:rPr>
                <w:rFonts w:hAnsi="宋体" w:cs="等线"/>
                <w:sz w:val="24"/>
              </w:rPr>
            </w:pPr>
          </w:p>
        </w:tc>
        <w:tc>
          <w:tcPr>
            <w:tcW w:w="983" w:type="dxa"/>
            <w:vAlign w:val="center"/>
          </w:tcPr>
          <w:p w:rsidR="007B2F74" w:rsidRPr="00D3223C" w:rsidRDefault="007B2F74">
            <w:pPr>
              <w:pStyle w:val="24"/>
              <w:ind w:firstLine="480"/>
              <w:jc w:val="center"/>
              <w:rPr>
                <w:rFonts w:hAnsi="宋体" w:cs="等线"/>
                <w:sz w:val="24"/>
              </w:rPr>
            </w:pPr>
          </w:p>
        </w:tc>
        <w:tc>
          <w:tcPr>
            <w:tcW w:w="930" w:type="dxa"/>
            <w:vAlign w:val="center"/>
          </w:tcPr>
          <w:p w:rsidR="007B2F74" w:rsidRPr="00D3223C" w:rsidRDefault="007B2F74">
            <w:pPr>
              <w:pStyle w:val="24"/>
              <w:ind w:firstLine="480"/>
              <w:jc w:val="center"/>
              <w:rPr>
                <w:rFonts w:hAnsi="宋体" w:cs="等线"/>
                <w:sz w:val="24"/>
              </w:rPr>
            </w:pPr>
          </w:p>
        </w:tc>
        <w:tc>
          <w:tcPr>
            <w:tcW w:w="1287" w:type="dxa"/>
            <w:vAlign w:val="center"/>
          </w:tcPr>
          <w:p w:rsidR="007B2F74" w:rsidRPr="00D3223C" w:rsidRDefault="007B2F74">
            <w:pPr>
              <w:pStyle w:val="24"/>
              <w:ind w:firstLine="480"/>
              <w:jc w:val="center"/>
              <w:rPr>
                <w:rFonts w:hAnsi="宋体" w:cs="等线"/>
                <w:sz w:val="24"/>
              </w:rPr>
            </w:pPr>
          </w:p>
        </w:tc>
        <w:tc>
          <w:tcPr>
            <w:tcW w:w="517" w:type="dxa"/>
            <w:vAlign w:val="center"/>
          </w:tcPr>
          <w:p w:rsidR="007B2F74" w:rsidRPr="00D3223C" w:rsidRDefault="007B2F74">
            <w:pPr>
              <w:pStyle w:val="24"/>
              <w:ind w:firstLine="480"/>
              <w:jc w:val="center"/>
              <w:rPr>
                <w:rFonts w:hAnsi="宋体" w:cs="等线"/>
                <w:sz w:val="24"/>
              </w:rPr>
            </w:pPr>
          </w:p>
        </w:tc>
        <w:tc>
          <w:tcPr>
            <w:tcW w:w="466" w:type="dxa"/>
            <w:vAlign w:val="center"/>
          </w:tcPr>
          <w:p w:rsidR="007B2F74" w:rsidRPr="00D3223C" w:rsidRDefault="007B2F74">
            <w:pPr>
              <w:pStyle w:val="24"/>
              <w:ind w:firstLine="480"/>
              <w:jc w:val="center"/>
              <w:rPr>
                <w:rFonts w:hAnsi="宋体" w:cs="等线"/>
                <w:sz w:val="24"/>
              </w:rPr>
            </w:pPr>
          </w:p>
        </w:tc>
        <w:tc>
          <w:tcPr>
            <w:tcW w:w="1134" w:type="dxa"/>
            <w:vAlign w:val="center"/>
          </w:tcPr>
          <w:p w:rsidR="007B2F74" w:rsidRPr="00D3223C" w:rsidRDefault="007B2F74">
            <w:pPr>
              <w:pStyle w:val="24"/>
              <w:ind w:firstLine="480"/>
              <w:jc w:val="center"/>
              <w:rPr>
                <w:rFonts w:hAnsi="宋体" w:cs="等线"/>
                <w:sz w:val="24"/>
              </w:rPr>
            </w:pPr>
          </w:p>
        </w:tc>
        <w:tc>
          <w:tcPr>
            <w:tcW w:w="1150" w:type="dxa"/>
            <w:vAlign w:val="center"/>
          </w:tcPr>
          <w:p w:rsidR="007B2F74" w:rsidRPr="00D3223C" w:rsidRDefault="007B2F74">
            <w:pPr>
              <w:pStyle w:val="24"/>
              <w:ind w:firstLine="480"/>
              <w:jc w:val="center"/>
              <w:rPr>
                <w:rFonts w:hAnsi="宋体" w:cs="等线"/>
                <w:sz w:val="24"/>
              </w:rPr>
            </w:pPr>
          </w:p>
        </w:tc>
        <w:tc>
          <w:tcPr>
            <w:tcW w:w="1100" w:type="dxa"/>
            <w:vAlign w:val="center"/>
          </w:tcPr>
          <w:p w:rsidR="007B2F74" w:rsidRPr="00D3223C" w:rsidRDefault="007B2F74">
            <w:pPr>
              <w:pStyle w:val="24"/>
              <w:ind w:firstLine="480"/>
              <w:jc w:val="center"/>
              <w:rPr>
                <w:rFonts w:hAnsi="宋体" w:cs="等线"/>
                <w:sz w:val="24"/>
              </w:rPr>
            </w:pPr>
          </w:p>
        </w:tc>
      </w:tr>
      <w:tr w:rsidR="007B2F74" w:rsidRPr="00D3223C">
        <w:trPr>
          <w:trHeight w:val="454"/>
          <w:jc w:val="center"/>
        </w:trPr>
        <w:tc>
          <w:tcPr>
            <w:tcW w:w="660" w:type="dxa"/>
          </w:tcPr>
          <w:p w:rsidR="007B2F74" w:rsidRPr="00D3223C" w:rsidRDefault="00F95FC0">
            <w:pPr>
              <w:pStyle w:val="24"/>
              <w:ind w:firstLine="480"/>
              <w:jc w:val="center"/>
              <w:rPr>
                <w:rFonts w:hAnsi="宋体" w:cs="等线"/>
                <w:sz w:val="24"/>
              </w:rPr>
            </w:pPr>
            <w:r w:rsidRPr="00D3223C">
              <w:rPr>
                <w:rFonts w:hAnsi="宋体" w:cs="等线" w:hint="eastAsia"/>
                <w:sz w:val="24"/>
              </w:rPr>
              <w:t>3</w:t>
            </w:r>
          </w:p>
        </w:tc>
        <w:tc>
          <w:tcPr>
            <w:tcW w:w="1303" w:type="dxa"/>
            <w:vAlign w:val="center"/>
          </w:tcPr>
          <w:p w:rsidR="007B2F74" w:rsidRPr="00D3223C" w:rsidRDefault="007B2F74">
            <w:pPr>
              <w:pStyle w:val="24"/>
              <w:ind w:firstLine="480"/>
              <w:jc w:val="center"/>
              <w:rPr>
                <w:rFonts w:hAnsi="宋体" w:cs="等线"/>
                <w:sz w:val="24"/>
              </w:rPr>
            </w:pPr>
          </w:p>
        </w:tc>
        <w:tc>
          <w:tcPr>
            <w:tcW w:w="983" w:type="dxa"/>
            <w:vAlign w:val="center"/>
          </w:tcPr>
          <w:p w:rsidR="007B2F74" w:rsidRPr="00D3223C" w:rsidRDefault="007B2F74">
            <w:pPr>
              <w:pStyle w:val="24"/>
              <w:ind w:firstLine="480"/>
              <w:jc w:val="center"/>
              <w:rPr>
                <w:rFonts w:hAnsi="宋体" w:cs="等线"/>
                <w:sz w:val="24"/>
              </w:rPr>
            </w:pPr>
          </w:p>
        </w:tc>
        <w:tc>
          <w:tcPr>
            <w:tcW w:w="930" w:type="dxa"/>
            <w:vAlign w:val="center"/>
          </w:tcPr>
          <w:p w:rsidR="007B2F74" w:rsidRPr="00D3223C" w:rsidRDefault="007B2F74">
            <w:pPr>
              <w:pStyle w:val="24"/>
              <w:ind w:firstLine="480"/>
              <w:jc w:val="center"/>
              <w:rPr>
                <w:rFonts w:hAnsi="宋体" w:cs="等线"/>
                <w:sz w:val="24"/>
              </w:rPr>
            </w:pPr>
          </w:p>
        </w:tc>
        <w:tc>
          <w:tcPr>
            <w:tcW w:w="1287" w:type="dxa"/>
            <w:vAlign w:val="center"/>
          </w:tcPr>
          <w:p w:rsidR="007B2F74" w:rsidRPr="00D3223C" w:rsidRDefault="007B2F74">
            <w:pPr>
              <w:pStyle w:val="24"/>
              <w:ind w:firstLine="480"/>
              <w:jc w:val="center"/>
              <w:rPr>
                <w:rFonts w:hAnsi="宋体" w:cs="等线"/>
                <w:sz w:val="24"/>
              </w:rPr>
            </w:pPr>
          </w:p>
        </w:tc>
        <w:tc>
          <w:tcPr>
            <w:tcW w:w="517" w:type="dxa"/>
            <w:vAlign w:val="center"/>
          </w:tcPr>
          <w:p w:rsidR="007B2F74" w:rsidRPr="00D3223C" w:rsidRDefault="007B2F74">
            <w:pPr>
              <w:pStyle w:val="24"/>
              <w:ind w:firstLine="480"/>
              <w:jc w:val="center"/>
              <w:rPr>
                <w:rFonts w:hAnsi="宋体" w:cs="等线"/>
                <w:sz w:val="24"/>
              </w:rPr>
            </w:pPr>
          </w:p>
        </w:tc>
        <w:tc>
          <w:tcPr>
            <w:tcW w:w="466" w:type="dxa"/>
            <w:vAlign w:val="center"/>
          </w:tcPr>
          <w:p w:rsidR="007B2F74" w:rsidRPr="00D3223C" w:rsidRDefault="007B2F74">
            <w:pPr>
              <w:pStyle w:val="24"/>
              <w:ind w:firstLine="480"/>
              <w:jc w:val="center"/>
              <w:rPr>
                <w:rFonts w:hAnsi="宋体" w:cs="等线"/>
                <w:sz w:val="24"/>
              </w:rPr>
            </w:pPr>
          </w:p>
        </w:tc>
        <w:tc>
          <w:tcPr>
            <w:tcW w:w="1134" w:type="dxa"/>
            <w:vAlign w:val="center"/>
          </w:tcPr>
          <w:p w:rsidR="007B2F74" w:rsidRPr="00D3223C" w:rsidRDefault="007B2F74">
            <w:pPr>
              <w:pStyle w:val="24"/>
              <w:ind w:firstLine="480"/>
              <w:jc w:val="center"/>
              <w:rPr>
                <w:rFonts w:hAnsi="宋体" w:cs="等线"/>
                <w:sz w:val="24"/>
              </w:rPr>
            </w:pPr>
          </w:p>
        </w:tc>
        <w:tc>
          <w:tcPr>
            <w:tcW w:w="1150" w:type="dxa"/>
            <w:vAlign w:val="center"/>
          </w:tcPr>
          <w:p w:rsidR="007B2F74" w:rsidRPr="00D3223C" w:rsidRDefault="007B2F74">
            <w:pPr>
              <w:pStyle w:val="24"/>
              <w:ind w:firstLine="480"/>
              <w:jc w:val="center"/>
              <w:rPr>
                <w:rFonts w:hAnsi="宋体" w:cs="等线"/>
                <w:sz w:val="24"/>
              </w:rPr>
            </w:pPr>
          </w:p>
        </w:tc>
        <w:tc>
          <w:tcPr>
            <w:tcW w:w="1100" w:type="dxa"/>
            <w:vAlign w:val="center"/>
          </w:tcPr>
          <w:p w:rsidR="007B2F74" w:rsidRPr="00D3223C" w:rsidRDefault="007B2F74">
            <w:pPr>
              <w:pStyle w:val="24"/>
              <w:ind w:firstLine="480"/>
              <w:jc w:val="center"/>
              <w:rPr>
                <w:rFonts w:hAnsi="宋体" w:cs="等线"/>
                <w:sz w:val="24"/>
              </w:rPr>
            </w:pPr>
          </w:p>
        </w:tc>
      </w:tr>
      <w:tr w:rsidR="007B2F74" w:rsidRPr="00D3223C">
        <w:trPr>
          <w:trHeight w:val="454"/>
          <w:jc w:val="center"/>
        </w:trPr>
        <w:tc>
          <w:tcPr>
            <w:tcW w:w="660" w:type="dxa"/>
          </w:tcPr>
          <w:p w:rsidR="007B2F74" w:rsidRPr="00D3223C" w:rsidRDefault="007B2F74">
            <w:pPr>
              <w:pStyle w:val="24"/>
              <w:ind w:firstLine="480"/>
              <w:jc w:val="center"/>
              <w:rPr>
                <w:rFonts w:hAnsi="宋体" w:cs="等线"/>
                <w:sz w:val="24"/>
              </w:rPr>
            </w:pPr>
          </w:p>
        </w:tc>
        <w:tc>
          <w:tcPr>
            <w:tcW w:w="1303" w:type="dxa"/>
            <w:vAlign w:val="center"/>
          </w:tcPr>
          <w:p w:rsidR="007B2F74" w:rsidRPr="00D3223C" w:rsidRDefault="007B2F74">
            <w:pPr>
              <w:pStyle w:val="24"/>
              <w:ind w:firstLine="480"/>
              <w:jc w:val="center"/>
              <w:rPr>
                <w:rFonts w:hAnsi="宋体" w:cs="等线"/>
                <w:sz w:val="24"/>
              </w:rPr>
            </w:pPr>
          </w:p>
        </w:tc>
        <w:tc>
          <w:tcPr>
            <w:tcW w:w="983" w:type="dxa"/>
            <w:vAlign w:val="center"/>
          </w:tcPr>
          <w:p w:rsidR="007B2F74" w:rsidRPr="00D3223C" w:rsidRDefault="007B2F74">
            <w:pPr>
              <w:pStyle w:val="24"/>
              <w:ind w:firstLine="480"/>
              <w:jc w:val="center"/>
              <w:rPr>
                <w:rFonts w:hAnsi="宋体" w:cs="等线"/>
                <w:sz w:val="24"/>
              </w:rPr>
            </w:pPr>
          </w:p>
        </w:tc>
        <w:tc>
          <w:tcPr>
            <w:tcW w:w="930" w:type="dxa"/>
            <w:vAlign w:val="center"/>
          </w:tcPr>
          <w:p w:rsidR="007B2F74" w:rsidRPr="00D3223C" w:rsidRDefault="007B2F74">
            <w:pPr>
              <w:pStyle w:val="24"/>
              <w:ind w:firstLine="480"/>
              <w:jc w:val="center"/>
              <w:rPr>
                <w:rFonts w:hAnsi="宋体" w:cs="等线"/>
                <w:sz w:val="24"/>
              </w:rPr>
            </w:pPr>
          </w:p>
        </w:tc>
        <w:tc>
          <w:tcPr>
            <w:tcW w:w="1287" w:type="dxa"/>
            <w:vAlign w:val="center"/>
          </w:tcPr>
          <w:p w:rsidR="007B2F74" w:rsidRPr="00D3223C" w:rsidRDefault="007B2F74">
            <w:pPr>
              <w:pStyle w:val="24"/>
              <w:ind w:firstLine="480"/>
              <w:jc w:val="center"/>
              <w:rPr>
                <w:rFonts w:hAnsi="宋体" w:cs="等线"/>
                <w:sz w:val="24"/>
              </w:rPr>
            </w:pPr>
          </w:p>
        </w:tc>
        <w:tc>
          <w:tcPr>
            <w:tcW w:w="517" w:type="dxa"/>
            <w:vAlign w:val="center"/>
          </w:tcPr>
          <w:p w:rsidR="007B2F74" w:rsidRPr="00D3223C" w:rsidRDefault="007B2F74">
            <w:pPr>
              <w:pStyle w:val="24"/>
              <w:ind w:firstLine="480"/>
              <w:jc w:val="center"/>
              <w:rPr>
                <w:rFonts w:hAnsi="宋体" w:cs="等线"/>
                <w:sz w:val="24"/>
              </w:rPr>
            </w:pPr>
          </w:p>
        </w:tc>
        <w:tc>
          <w:tcPr>
            <w:tcW w:w="466" w:type="dxa"/>
            <w:vAlign w:val="center"/>
          </w:tcPr>
          <w:p w:rsidR="007B2F74" w:rsidRPr="00D3223C" w:rsidRDefault="007B2F74">
            <w:pPr>
              <w:pStyle w:val="24"/>
              <w:ind w:firstLine="480"/>
              <w:jc w:val="center"/>
              <w:rPr>
                <w:rFonts w:hAnsi="宋体" w:cs="等线"/>
                <w:sz w:val="24"/>
              </w:rPr>
            </w:pPr>
          </w:p>
        </w:tc>
        <w:tc>
          <w:tcPr>
            <w:tcW w:w="1134" w:type="dxa"/>
            <w:vAlign w:val="center"/>
          </w:tcPr>
          <w:p w:rsidR="007B2F74" w:rsidRPr="00D3223C" w:rsidRDefault="007B2F74">
            <w:pPr>
              <w:pStyle w:val="24"/>
              <w:ind w:firstLine="480"/>
              <w:jc w:val="center"/>
              <w:rPr>
                <w:rFonts w:hAnsi="宋体" w:cs="等线"/>
                <w:sz w:val="24"/>
              </w:rPr>
            </w:pPr>
          </w:p>
        </w:tc>
        <w:tc>
          <w:tcPr>
            <w:tcW w:w="1150" w:type="dxa"/>
            <w:vAlign w:val="center"/>
          </w:tcPr>
          <w:p w:rsidR="007B2F74" w:rsidRPr="00D3223C" w:rsidRDefault="007B2F74">
            <w:pPr>
              <w:pStyle w:val="24"/>
              <w:ind w:firstLine="480"/>
              <w:jc w:val="center"/>
              <w:rPr>
                <w:rFonts w:hAnsi="宋体" w:cs="等线"/>
                <w:sz w:val="24"/>
              </w:rPr>
            </w:pPr>
          </w:p>
        </w:tc>
        <w:tc>
          <w:tcPr>
            <w:tcW w:w="1100" w:type="dxa"/>
            <w:vAlign w:val="center"/>
          </w:tcPr>
          <w:p w:rsidR="007B2F74" w:rsidRPr="00D3223C" w:rsidRDefault="007B2F74">
            <w:pPr>
              <w:pStyle w:val="24"/>
              <w:ind w:firstLine="480"/>
              <w:jc w:val="center"/>
              <w:rPr>
                <w:rFonts w:hAnsi="宋体" w:cs="等线"/>
                <w:sz w:val="24"/>
              </w:rPr>
            </w:pPr>
          </w:p>
        </w:tc>
      </w:tr>
      <w:tr w:rsidR="007B2F74" w:rsidRPr="00D3223C">
        <w:trPr>
          <w:trHeight w:val="454"/>
          <w:jc w:val="center"/>
        </w:trPr>
        <w:tc>
          <w:tcPr>
            <w:tcW w:w="9530" w:type="dxa"/>
            <w:gridSpan w:val="10"/>
          </w:tcPr>
          <w:p w:rsidR="007B2F74" w:rsidRPr="00D3223C" w:rsidRDefault="00F95FC0">
            <w:pPr>
              <w:pStyle w:val="24"/>
              <w:spacing w:line="360" w:lineRule="auto"/>
              <w:ind w:firstLine="480"/>
              <w:rPr>
                <w:rFonts w:hAnsi="宋体" w:cs="等线"/>
                <w:sz w:val="24"/>
              </w:rPr>
            </w:pPr>
            <w:r w:rsidRPr="00D3223C">
              <w:rPr>
                <w:rFonts w:hAnsi="宋体" w:cs="等线" w:hint="eastAsia"/>
                <w:sz w:val="24"/>
              </w:rPr>
              <w:t>合      计：（小写）¥</w:t>
            </w:r>
            <w:r w:rsidRPr="00D3223C">
              <w:rPr>
                <w:rFonts w:hAnsi="宋体" w:cs="等线" w:hint="eastAsia"/>
                <w:sz w:val="24"/>
                <w:u w:val="single"/>
              </w:rPr>
              <w:t xml:space="preserve">        </w:t>
            </w:r>
            <w:r w:rsidRPr="00D3223C">
              <w:rPr>
                <w:rFonts w:hAnsi="宋体" w:cs="等线" w:hint="eastAsia"/>
                <w:sz w:val="24"/>
              </w:rPr>
              <w:t>（大写：人民币</w:t>
            </w:r>
            <w:r w:rsidRPr="00D3223C">
              <w:rPr>
                <w:rFonts w:hAnsi="宋体" w:cs="等线" w:hint="eastAsia"/>
                <w:sz w:val="24"/>
                <w:u w:val="single"/>
              </w:rPr>
              <w:t xml:space="preserve">        </w:t>
            </w:r>
            <w:r w:rsidRPr="00D3223C">
              <w:rPr>
                <w:rFonts w:hAnsi="宋体" w:cs="等线" w:hint="eastAsia"/>
                <w:sz w:val="24"/>
              </w:rPr>
              <w:t>）</w:t>
            </w:r>
          </w:p>
          <w:p w:rsidR="007B2F74" w:rsidRPr="00D3223C" w:rsidRDefault="00F95FC0">
            <w:pPr>
              <w:pStyle w:val="24"/>
              <w:spacing w:line="360" w:lineRule="auto"/>
              <w:ind w:firstLine="480"/>
              <w:rPr>
                <w:rFonts w:hAnsi="宋体" w:cs="等线"/>
                <w:sz w:val="24"/>
              </w:rPr>
            </w:pPr>
            <w:r w:rsidRPr="00D3223C">
              <w:rPr>
                <w:rFonts w:hAnsi="宋体" w:cs="等线" w:hint="eastAsia"/>
                <w:sz w:val="24"/>
              </w:rPr>
              <w:t>不含增值税金额：（小写）¥</w:t>
            </w:r>
            <w:r w:rsidRPr="00D3223C">
              <w:rPr>
                <w:rFonts w:hAnsi="宋体" w:cs="等线" w:hint="eastAsia"/>
                <w:sz w:val="24"/>
                <w:u w:val="single"/>
              </w:rPr>
              <w:t xml:space="preserve">        </w:t>
            </w:r>
            <w:r w:rsidRPr="00D3223C">
              <w:rPr>
                <w:rFonts w:hAnsi="宋体" w:cs="等线" w:hint="eastAsia"/>
                <w:sz w:val="24"/>
              </w:rPr>
              <w:t>（大写：人民币</w:t>
            </w:r>
            <w:r w:rsidRPr="00D3223C">
              <w:rPr>
                <w:rFonts w:hAnsi="宋体" w:cs="等线" w:hint="eastAsia"/>
                <w:sz w:val="24"/>
                <w:u w:val="single"/>
              </w:rPr>
              <w:t xml:space="preserve">        </w:t>
            </w:r>
            <w:r w:rsidRPr="00D3223C">
              <w:rPr>
                <w:rFonts w:hAnsi="宋体" w:cs="等线" w:hint="eastAsia"/>
                <w:sz w:val="24"/>
              </w:rPr>
              <w:t xml:space="preserve">） </w:t>
            </w:r>
            <w:r w:rsidRPr="00D3223C">
              <w:rPr>
                <w:rFonts w:hAnsi="宋体" w:cs="等线" w:hint="eastAsia"/>
                <w:sz w:val="24"/>
              </w:rPr>
              <w:br/>
              <w:t>增值税金额：（小写）¥</w:t>
            </w:r>
            <w:r w:rsidRPr="00D3223C">
              <w:rPr>
                <w:rFonts w:hAnsi="宋体" w:cs="等线" w:hint="eastAsia"/>
                <w:sz w:val="24"/>
                <w:u w:val="single"/>
              </w:rPr>
              <w:t xml:space="preserve">        </w:t>
            </w:r>
            <w:r w:rsidRPr="00D3223C">
              <w:rPr>
                <w:rFonts w:hAnsi="宋体" w:cs="等线" w:hint="eastAsia"/>
                <w:sz w:val="24"/>
              </w:rPr>
              <w:t>（大写：人民币</w:t>
            </w:r>
            <w:r w:rsidRPr="00D3223C">
              <w:rPr>
                <w:rFonts w:hAnsi="宋体" w:cs="等线" w:hint="eastAsia"/>
                <w:sz w:val="24"/>
                <w:u w:val="single"/>
              </w:rPr>
              <w:t xml:space="preserve">        </w:t>
            </w:r>
            <w:r w:rsidRPr="00D3223C">
              <w:rPr>
                <w:rFonts w:hAnsi="宋体" w:cs="等线" w:hint="eastAsia"/>
                <w:sz w:val="24"/>
              </w:rPr>
              <w:t>）</w:t>
            </w:r>
          </w:p>
        </w:tc>
      </w:tr>
    </w:tbl>
    <w:bookmarkEnd w:id="60"/>
    <w:p w:rsidR="007B2F74" w:rsidRPr="00D3223C" w:rsidRDefault="00F95FC0">
      <w:pPr>
        <w:spacing w:line="360" w:lineRule="auto"/>
        <w:ind w:firstLineChars="200" w:firstLine="482"/>
        <w:rPr>
          <w:rFonts w:ascii="宋体" w:hAnsi="宋体" w:cs="等线"/>
          <w:sz w:val="24"/>
          <w:u w:val="single"/>
        </w:rPr>
      </w:pPr>
      <w:r w:rsidRPr="00D3223C">
        <w:rPr>
          <w:rFonts w:ascii="宋体" w:hAnsi="宋体" w:cs="等线" w:hint="eastAsia"/>
          <w:b/>
          <w:bCs/>
          <w:sz w:val="24"/>
        </w:rPr>
        <w:t xml:space="preserve">第二条  </w:t>
      </w:r>
      <w:r w:rsidRPr="00D3223C">
        <w:rPr>
          <w:rFonts w:ascii="宋体" w:hAnsi="宋体" w:cs="等线" w:hint="eastAsia"/>
          <w:sz w:val="24"/>
        </w:rPr>
        <w:t>配套资料和配套附属设备、配件、必要消耗品等详见乙方投标（或采购）文件。</w:t>
      </w:r>
    </w:p>
    <w:p w:rsidR="007B2F74" w:rsidRPr="00D3223C" w:rsidRDefault="00F95FC0">
      <w:pPr>
        <w:spacing w:line="360" w:lineRule="auto"/>
        <w:ind w:firstLineChars="200" w:firstLine="482"/>
        <w:rPr>
          <w:rFonts w:ascii="宋体" w:hAnsi="宋体" w:cs="等线"/>
          <w:sz w:val="24"/>
        </w:rPr>
      </w:pPr>
      <w:r w:rsidRPr="00D3223C">
        <w:rPr>
          <w:rFonts w:ascii="宋体" w:hAnsi="宋体" w:cs="等线" w:hint="eastAsia"/>
          <w:b/>
          <w:bCs/>
          <w:sz w:val="24"/>
        </w:rPr>
        <w:t xml:space="preserve">第三条  </w:t>
      </w:r>
      <w:r w:rsidRPr="00D3223C">
        <w:rPr>
          <w:rFonts w:ascii="宋体" w:hAnsi="宋体" w:cs="等线" w:hint="eastAsia"/>
          <w:sz w:val="24"/>
        </w:rPr>
        <w:t>乙方保证上述仪器设备的配套设备、备品备件（含易损件）、配件消耗品能够长期（不低于</w:t>
      </w:r>
      <w:r w:rsidRPr="00D3223C">
        <w:rPr>
          <w:rFonts w:ascii="宋体" w:hAnsi="宋体" w:cs="等线" w:hint="eastAsia"/>
          <w:sz w:val="24"/>
          <w:u w:val="single"/>
        </w:rPr>
        <w:t xml:space="preserve">      </w:t>
      </w:r>
      <w:r w:rsidRPr="00D3223C">
        <w:rPr>
          <w:rFonts w:ascii="宋体" w:hAnsi="宋体" w:cs="等线" w:hint="eastAsia"/>
          <w:sz w:val="24"/>
        </w:rPr>
        <w:t>年）向甲方供应。</w:t>
      </w:r>
    </w:p>
    <w:p w:rsidR="007B2F74" w:rsidRPr="00D3223C" w:rsidRDefault="00F95FC0">
      <w:pPr>
        <w:spacing w:line="360" w:lineRule="auto"/>
        <w:ind w:firstLineChars="200" w:firstLine="482"/>
        <w:rPr>
          <w:rFonts w:ascii="宋体" w:hAnsi="宋体" w:cs="等线"/>
          <w:b/>
          <w:bCs/>
          <w:sz w:val="24"/>
        </w:rPr>
      </w:pPr>
      <w:r w:rsidRPr="00D3223C">
        <w:rPr>
          <w:rFonts w:ascii="宋体" w:hAnsi="宋体" w:cs="等线" w:hint="eastAsia"/>
          <w:b/>
          <w:bCs/>
          <w:sz w:val="24"/>
        </w:rPr>
        <w:t>第四条  乙方送货时间、地点</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1.本合同签订后</w:t>
      </w:r>
      <w:r w:rsidRPr="00D3223C">
        <w:rPr>
          <w:rFonts w:ascii="宋体" w:hAnsi="宋体" w:cs="等线" w:hint="eastAsia"/>
          <w:sz w:val="24"/>
          <w:u w:val="single"/>
        </w:rPr>
        <w:t xml:space="preserve">   </w:t>
      </w:r>
      <w:r w:rsidRPr="00D3223C">
        <w:rPr>
          <w:rFonts w:ascii="宋体" w:hAnsi="宋体" w:cs="等线" w:hint="eastAsia"/>
          <w:sz w:val="24"/>
        </w:rPr>
        <w:t>日内，乙方应按本合同约定将仪器设备（含必要消耗品、配套资料、配套附属设备、配件等）送到甲方指定的地点</w:t>
      </w:r>
      <w:r w:rsidRPr="00D3223C">
        <w:rPr>
          <w:rFonts w:ascii="宋体" w:hAnsi="宋体" w:cs="等线" w:hint="eastAsia"/>
          <w:sz w:val="24"/>
          <w:u w:val="single"/>
        </w:rPr>
        <w:t xml:space="preserve">                   </w:t>
      </w:r>
      <w:r w:rsidRPr="00D3223C">
        <w:rPr>
          <w:rFonts w:ascii="宋体" w:hAnsi="宋体" w:cs="等线" w:hint="eastAsia"/>
          <w:sz w:val="24"/>
        </w:rPr>
        <w:t>。如遇特殊情况，以甲方另行通知时间为准。</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2.乙方应当将到货日期至少提前3天</w:t>
      </w:r>
      <w:r w:rsidRPr="00D3223C">
        <w:rPr>
          <w:rFonts w:ascii="宋体" w:hAnsi="宋体" w:cs="等线" w:hint="eastAsia"/>
          <w:sz w:val="24"/>
          <w:u w:val="single"/>
        </w:rPr>
        <w:t>告知甲方资产管理科并由资产管理科组织接收</w:t>
      </w:r>
      <w:r w:rsidRPr="00D3223C">
        <w:rPr>
          <w:rFonts w:ascii="宋体" w:hAnsi="宋体" w:cs="等线" w:hint="eastAsia"/>
          <w:sz w:val="24"/>
        </w:rPr>
        <w:t>，如未提前告知甲方资产管理科擅自将货送至使用部门的，不视为货物已交付，如擅自送货到使用部门且使用部门已开封并且已实际使用的，均不视为验收或验收通过，甲方有权不予支付货物的费用，所产生的一切后果及损失由乙方自行承担。资产管理科联系电话：65324888转</w:t>
      </w:r>
      <w:r w:rsidRPr="00D3223C">
        <w:rPr>
          <w:rFonts w:ascii="宋体" w:hAnsi="宋体" w:cs="等线" w:hint="eastAsia"/>
          <w:sz w:val="24"/>
          <w:u w:val="single"/>
        </w:rPr>
        <w:t>2368</w:t>
      </w:r>
      <w:r w:rsidRPr="00D3223C">
        <w:rPr>
          <w:rFonts w:ascii="宋体" w:hAnsi="宋体" w:cs="等线" w:hint="eastAsia"/>
          <w:sz w:val="24"/>
        </w:rPr>
        <w:t>。</w:t>
      </w:r>
    </w:p>
    <w:p w:rsidR="007B2F74" w:rsidRPr="00D3223C" w:rsidRDefault="00F95FC0">
      <w:pPr>
        <w:spacing w:line="360" w:lineRule="auto"/>
        <w:ind w:firstLineChars="200" w:firstLine="482"/>
        <w:rPr>
          <w:rFonts w:ascii="宋体" w:hAnsi="宋体" w:cs="等线"/>
          <w:b/>
          <w:bCs/>
          <w:sz w:val="24"/>
        </w:rPr>
      </w:pPr>
      <w:r w:rsidRPr="00D3223C">
        <w:rPr>
          <w:rFonts w:ascii="宋体" w:hAnsi="宋体" w:cs="等线" w:hint="eastAsia"/>
          <w:b/>
          <w:bCs/>
          <w:sz w:val="24"/>
        </w:rPr>
        <w:t>第五条  安装调试</w:t>
      </w:r>
    </w:p>
    <w:p w:rsidR="007B2F74" w:rsidRPr="00D3223C" w:rsidRDefault="00F95FC0">
      <w:pPr>
        <w:pStyle w:val="21"/>
        <w:spacing w:after="0" w:line="360" w:lineRule="auto"/>
        <w:ind w:leftChars="0" w:left="0" w:firstLineChars="200" w:firstLine="480"/>
        <w:rPr>
          <w:rFonts w:ascii="宋体" w:hAnsi="宋体" w:cs="等线"/>
          <w:sz w:val="24"/>
        </w:rPr>
      </w:pPr>
      <w:r w:rsidRPr="00D3223C">
        <w:rPr>
          <w:rFonts w:ascii="宋体" w:hAnsi="宋体" w:cs="等线" w:hint="eastAsia"/>
          <w:sz w:val="24"/>
        </w:rPr>
        <w:lastRenderedPageBreak/>
        <w:t>1.乙方负责所有仪器设备的安装调试。</w:t>
      </w:r>
    </w:p>
    <w:p w:rsidR="007B2F74" w:rsidRPr="00D3223C" w:rsidRDefault="00F95FC0">
      <w:pPr>
        <w:pStyle w:val="21"/>
        <w:spacing w:after="0" w:line="360" w:lineRule="auto"/>
        <w:ind w:leftChars="0" w:left="0" w:firstLineChars="200" w:firstLine="480"/>
        <w:rPr>
          <w:rFonts w:ascii="宋体" w:hAnsi="宋体" w:cs="等线"/>
          <w:sz w:val="24"/>
        </w:rPr>
      </w:pPr>
      <w:r w:rsidRPr="00D3223C">
        <w:rPr>
          <w:rFonts w:ascii="宋体" w:hAnsi="宋体" w:cs="等线" w:hint="eastAsia"/>
          <w:sz w:val="24"/>
        </w:rPr>
        <w:t>2.仪器设备安装、调试必须符合</w:t>
      </w:r>
      <w:r w:rsidRPr="00D3223C">
        <w:rPr>
          <w:rFonts w:ascii="宋体" w:hAnsi="宋体" w:cs="等线" w:hint="eastAsia"/>
          <w:sz w:val="24"/>
          <w:u w:val="single"/>
        </w:rPr>
        <w:t xml:space="preserve">              </w:t>
      </w:r>
      <w:r w:rsidRPr="00D3223C">
        <w:rPr>
          <w:rFonts w:ascii="宋体" w:hAnsi="宋体" w:cs="等线" w:hint="eastAsia"/>
          <w:sz w:val="24"/>
        </w:rPr>
        <w:t xml:space="preserve">标准（国家标准、行业标准、企业标准、医疗器械须符合注册证标准或注册产品标准），并满足甲方技术要求。 </w:t>
      </w:r>
    </w:p>
    <w:p w:rsidR="007B2F74" w:rsidRPr="00D3223C" w:rsidRDefault="00F95FC0">
      <w:pPr>
        <w:pStyle w:val="21"/>
        <w:spacing w:after="0" w:line="360" w:lineRule="auto"/>
        <w:ind w:leftChars="0" w:left="0" w:firstLineChars="200" w:firstLine="480"/>
        <w:rPr>
          <w:rFonts w:ascii="宋体" w:hAnsi="宋体" w:cs="等线"/>
          <w:sz w:val="24"/>
        </w:rPr>
      </w:pPr>
      <w:r w:rsidRPr="00D3223C">
        <w:rPr>
          <w:rFonts w:ascii="宋体" w:hAnsi="宋体" w:cs="等线" w:hint="eastAsia"/>
          <w:sz w:val="24"/>
        </w:rPr>
        <w:t>3.本合同约定的所有仪器设备安装调试完成时间（即设备送达甲方指定地点并按规范安装调试完毕时间）为到货开箱后</w:t>
      </w:r>
      <w:r w:rsidRPr="00D3223C">
        <w:rPr>
          <w:rFonts w:ascii="宋体" w:hAnsi="宋体" w:cs="等线" w:hint="eastAsia"/>
          <w:sz w:val="24"/>
          <w:u w:val="single"/>
        </w:rPr>
        <w:t xml:space="preserve">       </w:t>
      </w:r>
      <w:r w:rsidRPr="00D3223C">
        <w:rPr>
          <w:rFonts w:ascii="宋体" w:hAnsi="宋体" w:cs="等线" w:hint="eastAsia"/>
          <w:sz w:val="24"/>
        </w:rPr>
        <w:t>日内。</w:t>
      </w:r>
    </w:p>
    <w:p w:rsidR="007B2F74" w:rsidRPr="00D3223C" w:rsidRDefault="00F95FC0">
      <w:pPr>
        <w:spacing w:line="360" w:lineRule="auto"/>
        <w:ind w:firstLineChars="200" w:firstLine="482"/>
        <w:rPr>
          <w:rFonts w:ascii="宋体" w:hAnsi="宋体" w:cs="等线"/>
          <w:b/>
          <w:bCs/>
          <w:sz w:val="24"/>
        </w:rPr>
      </w:pPr>
      <w:r w:rsidRPr="00D3223C">
        <w:rPr>
          <w:rFonts w:ascii="宋体" w:hAnsi="宋体" w:cs="等线" w:hint="eastAsia"/>
          <w:b/>
          <w:bCs/>
          <w:sz w:val="24"/>
        </w:rPr>
        <w:t xml:space="preserve">第六条  验收方案 </w:t>
      </w:r>
    </w:p>
    <w:p w:rsidR="007B2F74" w:rsidRPr="00D3223C" w:rsidRDefault="00F95FC0">
      <w:pPr>
        <w:pStyle w:val="21"/>
        <w:spacing w:after="0" w:line="360" w:lineRule="auto"/>
        <w:ind w:leftChars="0" w:left="0" w:firstLineChars="200" w:firstLine="480"/>
        <w:rPr>
          <w:rFonts w:ascii="宋体" w:hAnsi="宋体" w:cs="等线"/>
          <w:sz w:val="24"/>
        </w:rPr>
      </w:pPr>
      <w:r w:rsidRPr="00D3223C">
        <w:rPr>
          <w:rFonts w:ascii="宋体" w:hAnsi="宋体" w:cs="等线" w:hint="eastAsia"/>
          <w:sz w:val="24"/>
        </w:rPr>
        <w:t>1.验收基本条件：设备包装完整、资料齐全（含进口设备具备检验检疫证明、国产设备具备出厂合格证明等），配置齐全，设备功能经过临床验证、达到使用要求。</w:t>
      </w:r>
    </w:p>
    <w:p w:rsidR="007B2F74" w:rsidRPr="00D3223C" w:rsidRDefault="00F95FC0">
      <w:pPr>
        <w:pStyle w:val="21"/>
        <w:spacing w:after="0" w:line="360" w:lineRule="auto"/>
        <w:ind w:leftChars="0" w:left="0" w:firstLineChars="200" w:firstLine="480"/>
        <w:rPr>
          <w:rFonts w:ascii="宋体" w:hAnsi="宋体" w:cs="等线"/>
          <w:sz w:val="24"/>
        </w:rPr>
      </w:pPr>
      <w:r w:rsidRPr="00D3223C">
        <w:rPr>
          <w:rFonts w:ascii="宋体" w:hAnsi="宋体" w:cs="等线" w:hint="eastAsia"/>
          <w:sz w:val="24"/>
        </w:rPr>
        <w:t>2.验收时间：设备仪器安装调试完成，操作人员经过培训并正常投入使用1 个月内，在无任何争议的情况下，完成验收。</w:t>
      </w:r>
    </w:p>
    <w:p w:rsidR="007B2F74" w:rsidRPr="00D3223C" w:rsidRDefault="00F95FC0">
      <w:pPr>
        <w:pStyle w:val="21"/>
        <w:spacing w:after="0" w:line="360" w:lineRule="auto"/>
        <w:ind w:leftChars="0" w:left="0" w:firstLineChars="200" w:firstLine="480"/>
        <w:rPr>
          <w:rFonts w:ascii="宋体" w:hAnsi="宋体" w:cs="等线"/>
          <w:sz w:val="24"/>
        </w:rPr>
      </w:pPr>
      <w:r w:rsidRPr="00D3223C">
        <w:rPr>
          <w:rFonts w:ascii="宋体" w:hAnsi="宋体" w:cs="等线" w:hint="eastAsia"/>
          <w:sz w:val="24"/>
        </w:rPr>
        <w:t>3.验收小组组成：资产管理部门、使用科室/部门、供货单位等。</w:t>
      </w:r>
    </w:p>
    <w:p w:rsidR="007B2F74" w:rsidRPr="00D3223C" w:rsidRDefault="00F95FC0">
      <w:pPr>
        <w:pStyle w:val="21"/>
        <w:spacing w:after="0" w:line="360" w:lineRule="auto"/>
        <w:ind w:leftChars="0" w:left="0" w:firstLineChars="200" w:firstLine="480"/>
        <w:rPr>
          <w:rFonts w:ascii="宋体" w:hAnsi="宋体" w:cs="等线"/>
          <w:sz w:val="24"/>
        </w:rPr>
      </w:pPr>
      <w:r w:rsidRPr="00D3223C">
        <w:rPr>
          <w:rFonts w:ascii="宋体" w:hAnsi="宋体" w:cs="等线" w:hint="eastAsia"/>
          <w:sz w:val="24"/>
        </w:rPr>
        <w:t>4.验收标准为</w:t>
      </w:r>
      <w:r w:rsidRPr="00D3223C">
        <w:rPr>
          <w:rFonts w:ascii="宋体" w:hAnsi="宋体" w:cs="等线" w:hint="eastAsia"/>
          <w:sz w:val="24"/>
          <w:u w:val="single"/>
        </w:rPr>
        <w:t>本合同第五条第2款</w:t>
      </w:r>
      <w:r w:rsidRPr="00D3223C">
        <w:rPr>
          <w:rFonts w:ascii="宋体" w:hAnsi="宋体" w:cs="等线" w:hint="eastAsia"/>
          <w:sz w:val="24"/>
        </w:rPr>
        <w:t>。</w:t>
      </w:r>
    </w:p>
    <w:p w:rsidR="007B2F74" w:rsidRPr="00D3223C" w:rsidRDefault="00F95FC0">
      <w:pPr>
        <w:pStyle w:val="21"/>
        <w:spacing w:after="0" w:line="360" w:lineRule="auto"/>
        <w:ind w:leftChars="0" w:left="0" w:firstLineChars="200" w:firstLine="480"/>
        <w:rPr>
          <w:rFonts w:ascii="宋体" w:hAnsi="宋体" w:cs="等线"/>
          <w:sz w:val="24"/>
        </w:rPr>
      </w:pPr>
      <w:r w:rsidRPr="00D3223C">
        <w:rPr>
          <w:rFonts w:ascii="宋体" w:hAnsi="宋体" w:cs="等线" w:hint="eastAsia"/>
          <w:sz w:val="24"/>
        </w:rPr>
        <w:t>5.因验收所产生的费用，由乙方负责（包括但不限于检测费、第三方评估费、专家评审费等费用）。</w:t>
      </w:r>
    </w:p>
    <w:p w:rsidR="007B2F74" w:rsidRPr="00D3223C" w:rsidRDefault="00F95FC0">
      <w:pPr>
        <w:pStyle w:val="21"/>
        <w:spacing w:after="0" w:line="360" w:lineRule="auto"/>
        <w:ind w:leftChars="0" w:left="0" w:firstLineChars="200" w:firstLine="480"/>
        <w:rPr>
          <w:rFonts w:ascii="宋体" w:hAnsi="宋体" w:cs="等线"/>
          <w:sz w:val="24"/>
        </w:rPr>
      </w:pPr>
      <w:r w:rsidRPr="00D3223C">
        <w:rPr>
          <w:rFonts w:ascii="宋体" w:hAnsi="宋体" w:cs="等线" w:hint="eastAsia"/>
          <w:sz w:val="24"/>
        </w:rPr>
        <w:t>6.设备仪器若自带防护或屏蔽设施，需要乙方或制造商提供云南当地有资质的检测单位出具的防护达标的检测报告。</w:t>
      </w:r>
    </w:p>
    <w:p w:rsidR="007B2F74" w:rsidRPr="00D3223C" w:rsidRDefault="00F95FC0">
      <w:pPr>
        <w:pStyle w:val="21"/>
        <w:spacing w:after="0" w:line="360" w:lineRule="auto"/>
        <w:ind w:leftChars="0" w:left="0" w:firstLineChars="200" w:firstLine="480"/>
        <w:rPr>
          <w:rFonts w:ascii="宋体" w:hAnsi="宋体" w:cs="等线"/>
          <w:sz w:val="24"/>
        </w:rPr>
      </w:pPr>
      <w:r w:rsidRPr="00D3223C">
        <w:rPr>
          <w:rFonts w:ascii="宋体" w:hAnsi="宋体" w:cs="等线" w:hint="eastAsia"/>
          <w:sz w:val="24"/>
        </w:rPr>
        <w:t>7.乙方提供的设备，必须是在到货日期前1年内生产的。</w:t>
      </w:r>
    </w:p>
    <w:p w:rsidR="007B2F74" w:rsidRPr="00D3223C" w:rsidRDefault="00F95FC0">
      <w:pPr>
        <w:pStyle w:val="21"/>
        <w:spacing w:after="0" w:line="360" w:lineRule="auto"/>
        <w:ind w:leftChars="0" w:left="0" w:firstLineChars="200" w:firstLine="480"/>
        <w:rPr>
          <w:rFonts w:ascii="宋体" w:hAnsi="宋体" w:cs="等线"/>
          <w:sz w:val="24"/>
        </w:rPr>
      </w:pPr>
      <w:r w:rsidRPr="00D3223C">
        <w:rPr>
          <w:rFonts w:ascii="宋体" w:hAnsi="宋体" w:cs="等线" w:hint="eastAsia"/>
          <w:sz w:val="24"/>
        </w:rPr>
        <w:t>8.乙方应配合办理 □《特种设备使用登记证》、 □《放射诊疗许可证》、□《辐射安全许可证》。（□无）</w:t>
      </w:r>
    </w:p>
    <w:p w:rsidR="007B2F74" w:rsidRPr="00D3223C" w:rsidRDefault="00F95FC0">
      <w:pPr>
        <w:pStyle w:val="21"/>
        <w:spacing w:after="0" w:line="360" w:lineRule="auto"/>
        <w:ind w:leftChars="0" w:left="0" w:firstLineChars="200" w:firstLine="480"/>
        <w:rPr>
          <w:rFonts w:ascii="宋体" w:hAnsi="宋体" w:cs="等线"/>
          <w:sz w:val="24"/>
        </w:rPr>
      </w:pPr>
      <w:r w:rsidRPr="00D3223C">
        <w:rPr>
          <w:rFonts w:ascii="宋体" w:hAnsi="宋体" w:cs="等线" w:hint="eastAsia"/>
          <w:sz w:val="24"/>
        </w:rPr>
        <w:t>9.如遇设备安装涉及基建，按甲方《涉及基建的设备分阶段安装验收方案》执行。</w:t>
      </w:r>
    </w:p>
    <w:p w:rsidR="007B2F74" w:rsidRPr="00D3223C" w:rsidRDefault="00F95FC0">
      <w:pPr>
        <w:pStyle w:val="21"/>
        <w:spacing w:after="0" w:line="360" w:lineRule="auto"/>
        <w:ind w:leftChars="0" w:left="0" w:firstLineChars="200" w:firstLine="482"/>
        <w:rPr>
          <w:rFonts w:ascii="宋体" w:hAnsi="宋体" w:cs="等线"/>
          <w:b/>
          <w:bCs/>
          <w:sz w:val="24"/>
        </w:rPr>
      </w:pPr>
      <w:r w:rsidRPr="00D3223C">
        <w:rPr>
          <w:rFonts w:ascii="宋体" w:hAnsi="宋体" w:cs="等线" w:hint="eastAsia"/>
          <w:b/>
          <w:bCs/>
          <w:sz w:val="24"/>
        </w:rPr>
        <w:t>第七条  货物交接时间</w:t>
      </w:r>
    </w:p>
    <w:p w:rsidR="007B2F74" w:rsidRPr="00D3223C" w:rsidRDefault="00F95FC0">
      <w:pPr>
        <w:pStyle w:val="21"/>
        <w:spacing w:after="0" w:line="360" w:lineRule="auto"/>
        <w:ind w:leftChars="0" w:left="0" w:firstLineChars="200" w:firstLine="480"/>
        <w:rPr>
          <w:rFonts w:ascii="宋体" w:hAnsi="宋体" w:cs="等线"/>
          <w:sz w:val="24"/>
        </w:rPr>
      </w:pPr>
      <w:r w:rsidRPr="00D3223C">
        <w:rPr>
          <w:rFonts w:ascii="宋体" w:hAnsi="宋体" w:cs="等线" w:hint="eastAsia"/>
          <w:sz w:val="24"/>
        </w:rPr>
        <w:t>1.甲乙双方对货物正式交接时间为甲乙双方对验收合格的仪器设备进行交接的时间。</w:t>
      </w:r>
    </w:p>
    <w:p w:rsidR="007B2F74" w:rsidRPr="00D3223C" w:rsidRDefault="00F95FC0">
      <w:pPr>
        <w:pStyle w:val="a1"/>
        <w:spacing w:line="360" w:lineRule="auto"/>
        <w:ind w:firstLineChars="200" w:firstLine="450"/>
        <w:rPr>
          <w:rFonts w:ascii="宋体" w:hAnsi="宋体" w:cs="等线"/>
          <w:sz w:val="24"/>
        </w:rPr>
      </w:pPr>
      <w:r w:rsidRPr="00D3223C">
        <w:rPr>
          <w:rFonts w:ascii="宋体" w:hAnsi="宋体" w:cs="等线" w:hint="eastAsia"/>
          <w:sz w:val="24"/>
        </w:rPr>
        <w:t>2.</w:t>
      </w:r>
      <w:r w:rsidRPr="00D3223C">
        <w:rPr>
          <w:rFonts w:ascii="宋体" w:hAnsi="宋体" w:cs="等线" w:hint="eastAsia"/>
          <w:sz w:val="24"/>
        </w:rPr>
        <w:t>在交接时，乙方还应向甲方交付仪器设备的合格证、保修卡、装箱清单、商检部门出具的商检合格证明和海关报关手续及相关资料（包括但不限于操作手册、使用指南、维修手册、安装调试说明书、服务手册等）及配套附属设备、配件、必要消耗</w:t>
      </w:r>
      <w:r w:rsidRPr="00D3223C">
        <w:rPr>
          <w:rFonts w:ascii="宋体" w:hAnsi="宋体" w:cs="等线" w:hint="eastAsia"/>
          <w:sz w:val="24"/>
        </w:rPr>
        <w:lastRenderedPageBreak/>
        <w:t>品等。资料不全的，不视为甲方接收仪器设备。</w:t>
      </w:r>
    </w:p>
    <w:p w:rsidR="007B2F74" w:rsidRPr="00D3223C" w:rsidRDefault="00F95FC0">
      <w:pPr>
        <w:pStyle w:val="21"/>
        <w:spacing w:after="0" w:line="360" w:lineRule="auto"/>
        <w:ind w:leftChars="0" w:left="0" w:firstLineChars="200" w:firstLine="482"/>
        <w:rPr>
          <w:rFonts w:ascii="宋体" w:hAnsi="宋体" w:cs="等线"/>
          <w:b/>
          <w:bCs/>
          <w:sz w:val="24"/>
        </w:rPr>
      </w:pPr>
      <w:r w:rsidRPr="00D3223C">
        <w:rPr>
          <w:rFonts w:ascii="宋体" w:hAnsi="宋体" w:cs="等线" w:hint="eastAsia"/>
          <w:b/>
          <w:bCs/>
          <w:sz w:val="24"/>
        </w:rPr>
        <w:t>第八条  技术培训</w:t>
      </w:r>
    </w:p>
    <w:p w:rsidR="007B2F74" w:rsidRPr="00D3223C" w:rsidRDefault="00F95FC0">
      <w:pPr>
        <w:pStyle w:val="a1"/>
        <w:spacing w:line="360" w:lineRule="auto"/>
        <w:ind w:firstLineChars="200" w:firstLine="450"/>
        <w:rPr>
          <w:rFonts w:ascii="宋体" w:hAnsi="宋体" w:cs="等线"/>
          <w:sz w:val="24"/>
        </w:rPr>
      </w:pPr>
      <w:r w:rsidRPr="00D3223C">
        <w:rPr>
          <w:rFonts w:ascii="宋体" w:hAnsi="宋体" w:cs="等线" w:hint="eastAsia"/>
          <w:sz w:val="24"/>
        </w:rPr>
        <w:t>1.</w:t>
      </w:r>
      <w:r w:rsidRPr="00D3223C">
        <w:rPr>
          <w:rFonts w:ascii="宋体" w:hAnsi="宋体" w:cs="等线" w:hint="eastAsia"/>
          <w:sz w:val="24"/>
        </w:rPr>
        <w:t>乙方向甲方免费提供</w:t>
      </w:r>
      <w:r w:rsidRPr="00D3223C">
        <w:rPr>
          <w:rFonts w:ascii="宋体" w:hAnsi="宋体" w:cs="等线" w:hint="eastAsia"/>
          <w:sz w:val="24"/>
          <w:u w:val="single"/>
        </w:rPr>
        <w:t xml:space="preserve">     </w:t>
      </w:r>
      <w:r w:rsidRPr="00D3223C">
        <w:rPr>
          <w:rFonts w:ascii="宋体" w:hAnsi="宋体" w:cs="等线" w:hint="eastAsia"/>
          <w:sz w:val="24"/>
        </w:rPr>
        <w:t>次，每次</w:t>
      </w:r>
      <w:r w:rsidRPr="00D3223C">
        <w:rPr>
          <w:rFonts w:ascii="宋体" w:hAnsi="宋体" w:cs="等线" w:hint="eastAsia"/>
          <w:sz w:val="24"/>
          <w:u w:val="single"/>
        </w:rPr>
        <w:t xml:space="preserve">    </w:t>
      </w:r>
      <w:r w:rsidRPr="00D3223C">
        <w:rPr>
          <w:rFonts w:ascii="宋体" w:hAnsi="宋体" w:cs="等线" w:hint="eastAsia"/>
          <w:sz w:val="24"/>
        </w:rPr>
        <w:t>天的仪器设备使用现场培训，培训内容包括但不限于设备的调试、使用、一般的维修、维护及保养等。参加培训的甲乙双方人员交通食宿自理。</w:t>
      </w:r>
    </w:p>
    <w:p w:rsidR="007B2F74" w:rsidRPr="00D3223C" w:rsidRDefault="00F95FC0">
      <w:pPr>
        <w:pStyle w:val="21"/>
        <w:spacing w:after="0" w:line="360" w:lineRule="auto"/>
        <w:ind w:leftChars="0" w:left="0" w:firstLineChars="200" w:firstLine="480"/>
        <w:rPr>
          <w:rFonts w:ascii="宋体" w:hAnsi="宋体" w:cs="等线"/>
          <w:sz w:val="24"/>
        </w:rPr>
      </w:pPr>
      <w:r w:rsidRPr="00D3223C">
        <w:rPr>
          <w:rFonts w:ascii="宋体" w:hAnsi="宋体" w:cs="等线" w:hint="eastAsia"/>
          <w:sz w:val="24"/>
        </w:rPr>
        <w:t>2.若招标文件对技术培训有特殊要求的，乙方还应出资对甲方技术人员进行</w:t>
      </w:r>
      <w:r w:rsidRPr="00D3223C">
        <w:rPr>
          <w:rFonts w:ascii="宋体" w:hAnsi="宋体" w:cs="等线" w:hint="eastAsia"/>
          <w:sz w:val="24"/>
          <w:u w:val="single"/>
        </w:rPr>
        <w:t xml:space="preserve">    </w:t>
      </w:r>
      <w:r w:rsidRPr="00D3223C">
        <w:rPr>
          <w:rFonts w:ascii="宋体" w:hAnsi="宋体" w:cs="等线" w:hint="eastAsia"/>
          <w:sz w:val="24"/>
        </w:rPr>
        <w:t>_____次外地培训，甲方人员交通、食宿及培训等费用由乙方负责。每次培训天数为_______天、地点为_____________ 。</w:t>
      </w:r>
    </w:p>
    <w:p w:rsidR="007B2F74" w:rsidRPr="00D3223C" w:rsidRDefault="00F95FC0">
      <w:pPr>
        <w:pStyle w:val="21"/>
        <w:spacing w:after="0" w:line="360" w:lineRule="auto"/>
        <w:ind w:leftChars="0" w:left="0" w:firstLineChars="200" w:firstLine="482"/>
        <w:rPr>
          <w:rFonts w:ascii="宋体" w:hAnsi="宋体" w:cs="等线"/>
          <w:sz w:val="24"/>
        </w:rPr>
      </w:pPr>
      <w:r w:rsidRPr="00D3223C">
        <w:rPr>
          <w:rFonts w:ascii="宋体" w:hAnsi="宋体" w:cs="等线" w:hint="eastAsia"/>
          <w:b/>
          <w:bCs/>
          <w:sz w:val="24"/>
        </w:rPr>
        <w:t>第九条  合同价款及支付</w:t>
      </w:r>
    </w:p>
    <w:p w:rsidR="007B2F74" w:rsidRPr="00D3223C" w:rsidRDefault="00F95FC0">
      <w:pPr>
        <w:spacing w:line="360" w:lineRule="auto"/>
        <w:ind w:firstLineChars="200" w:firstLine="480"/>
        <w:rPr>
          <w:rFonts w:ascii="宋体" w:hAnsi="宋体" w:cs="等线"/>
          <w:sz w:val="24"/>
        </w:rPr>
      </w:pPr>
      <w:bookmarkStart w:id="61" w:name="_Hlk159409259"/>
      <w:r w:rsidRPr="00D3223C">
        <w:rPr>
          <w:rFonts w:ascii="宋体" w:hAnsi="宋体" w:cs="等线" w:hint="eastAsia"/>
          <w:sz w:val="24"/>
        </w:rPr>
        <w:t>1.本合同总金额：¥</w:t>
      </w:r>
      <w:r w:rsidRPr="00D3223C">
        <w:rPr>
          <w:rFonts w:ascii="宋体" w:hAnsi="宋体" w:cs="等线" w:hint="eastAsia"/>
          <w:sz w:val="24"/>
          <w:u w:val="single"/>
        </w:rPr>
        <w:t xml:space="preserve">        </w:t>
      </w:r>
      <w:r w:rsidRPr="00D3223C">
        <w:rPr>
          <w:rFonts w:ascii="宋体" w:hAnsi="宋体" w:cs="等线" w:hint="eastAsia"/>
          <w:sz w:val="24"/>
        </w:rPr>
        <w:t>（大写：人民币</w:t>
      </w:r>
      <w:r w:rsidRPr="00D3223C">
        <w:rPr>
          <w:rFonts w:ascii="宋体" w:hAnsi="宋体" w:cs="等线" w:hint="eastAsia"/>
          <w:sz w:val="24"/>
          <w:u w:val="single"/>
        </w:rPr>
        <w:t xml:space="preserve">        </w:t>
      </w:r>
      <w:r w:rsidRPr="00D3223C">
        <w:rPr>
          <w:rFonts w:ascii="宋体" w:hAnsi="宋体" w:cs="等线" w:hint="eastAsia"/>
          <w:sz w:val="24"/>
        </w:rPr>
        <w:t>），其中不含增值税的合同价：¥</w:t>
      </w:r>
      <w:r w:rsidRPr="00D3223C">
        <w:rPr>
          <w:rFonts w:ascii="宋体" w:hAnsi="宋体" w:cs="等线" w:hint="eastAsia"/>
          <w:sz w:val="24"/>
          <w:u w:val="single"/>
        </w:rPr>
        <w:t xml:space="preserve">        </w:t>
      </w:r>
      <w:r w:rsidRPr="00D3223C">
        <w:rPr>
          <w:rFonts w:ascii="宋体" w:hAnsi="宋体" w:cs="等线" w:hint="eastAsia"/>
          <w:sz w:val="24"/>
        </w:rPr>
        <w:t>（大写：人民币</w:t>
      </w:r>
      <w:r w:rsidRPr="00D3223C">
        <w:rPr>
          <w:rFonts w:ascii="宋体" w:hAnsi="宋体" w:cs="等线" w:hint="eastAsia"/>
          <w:sz w:val="24"/>
          <w:u w:val="single"/>
        </w:rPr>
        <w:t xml:space="preserve">        </w:t>
      </w:r>
      <w:r w:rsidRPr="00D3223C">
        <w:rPr>
          <w:rFonts w:ascii="宋体" w:hAnsi="宋体" w:cs="等线" w:hint="eastAsia"/>
          <w:sz w:val="24"/>
        </w:rPr>
        <w:t>），增值税金额：¥</w:t>
      </w:r>
      <w:r w:rsidRPr="00D3223C">
        <w:rPr>
          <w:rFonts w:ascii="宋体" w:hAnsi="宋体" w:cs="等线" w:hint="eastAsia"/>
          <w:sz w:val="24"/>
          <w:u w:val="single"/>
        </w:rPr>
        <w:t xml:space="preserve">        </w:t>
      </w:r>
      <w:r w:rsidRPr="00D3223C">
        <w:rPr>
          <w:rFonts w:ascii="宋体" w:hAnsi="宋体" w:cs="等线" w:hint="eastAsia"/>
          <w:sz w:val="24"/>
        </w:rPr>
        <w:t>（大写：人民币</w:t>
      </w:r>
      <w:r w:rsidRPr="00D3223C">
        <w:rPr>
          <w:rFonts w:ascii="宋体" w:hAnsi="宋体" w:cs="等线" w:hint="eastAsia"/>
          <w:sz w:val="24"/>
          <w:u w:val="single"/>
        </w:rPr>
        <w:t xml:space="preserve">        </w:t>
      </w:r>
      <w:r w:rsidRPr="00D3223C">
        <w:rPr>
          <w:rFonts w:ascii="宋体" w:hAnsi="宋体" w:cs="等线" w:hint="eastAsia"/>
          <w:sz w:val="24"/>
        </w:rPr>
        <w:t>）。</w:t>
      </w:r>
      <w:bookmarkEnd w:id="61"/>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乙方开户名称：</w:t>
      </w:r>
      <w:r w:rsidRPr="00D3223C">
        <w:rPr>
          <w:rFonts w:ascii="宋体" w:hAnsi="宋体" w:cs="等线" w:hint="eastAsia"/>
          <w:sz w:val="24"/>
          <w:u w:val="single"/>
        </w:rPr>
        <w:t xml:space="preserve">                                 </w:t>
      </w:r>
      <w:r w:rsidRPr="00D3223C">
        <w:rPr>
          <w:rFonts w:ascii="宋体" w:hAnsi="宋体" w:cs="等线" w:hint="eastAsia"/>
          <w:sz w:val="24"/>
        </w:rPr>
        <w:t xml:space="preserve">                       </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开户银行：</w:t>
      </w:r>
      <w:r w:rsidRPr="00D3223C">
        <w:rPr>
          <w:rFonts w:ascii="宋体" w:hAnsi="宋体" w:cs="等线" w:hint="eastAsia"/>
          <w:sz w:val="24"/>
          <w:u w:val="single"/>
        </w:rPr>
        <w:t xml:space="preserve">                                   </w:t>
      </w:r>
      <w:r w:rsidRPr="00D3223C">
        <w:rPr>
          <w:rFonts w:ascii="宋体" w:hAnsi="宋体" w:cs="等线" w:hint="eastAsia"/>
          <w:sz w:val="24"/>
        </w:rPr>
        <w:t xml:space="preserve">                         </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账号：</w:t>
      </w:r>
      <w:r w:rsidRPr="00D3223C">
        <w:rPr>
          <w:rFonts w:ascii="宋体" w:hAnsi="宋体" w:cs="等线" w:hint="eastAsia"/>
          <w:sz w:val="24"/>
          <w:u w:val="single"/>
        </w:rPr>
        <w:t xml:space="preserve">                                    </w:t>
      </w:r>
      <w:r w:rsidRPr="00D3223C">
        <w:rPr>
          <w:rFonts w:ascii="宋体" w:hAnsi="宋体" w:cs="等线" w:hint="eastAsia"/>
          <w:sz w:val="24"/>
        </w:rPr>
        <w:t xml:space="preserve">                           </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 xml:space="preserve">以上合同总价除了包括仪器设备的价格外，还包含但不限于仪器设备的包装、运输、保险、装卸、仓储、搬运、安装调试、培训、验收、配套资料和配套附属设备、配件、必要消耗品、检测费、第三方评估、院内信息系统对接服务等费用。    </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2.履约保证金：合同总金额的10%，即¥</w:t>
      </w:r>
      <w:r w:rsidRPr="00D3223C">
        <w:rPr>
          <w:rFonts w:ascii="宋体" w:hAnsi="宋体" w:cs="宋体" w:hint="eastAsia"/>
          <w:sz w:val="24"/>
          <w:u w:val="single"/>
        </w:rPr>
        <w:t xml:space="preserve">       </w:t>
      </w:r>
      <w:r w:rsidRPr="00D3223C">
        <w:rPr>
          <w:rFonts w:ascii="宋体" w:hAnsi="宋体" w:cs="宋体" w:hint="eastAsia"/>
          <w:sz w:val="24"/>
        </w:rPr>
        <w:t>（大写：</w:t>
      </w:r>
      <w:r w:rsidRPr="00D3223C">
        <w:rPr>
          <w:rFonts w:ascii="宋体" w:hAnsi="宋体" w:cs="等线" w:hint="eastAsia"/>
          <w:sz w:val="24"/>
        </w:rPr>
        <w:t>人民币</w:t>
      </w:r>
      <w:r w:rsidRPr="00D3223C">
        <w:rPr>
          <w:rFonts w:ascii="宋体" w:hAnsi="宋体" w:cs="宋体" w:hint="eastAsia"/>
          <w:sz w:val="24"/>
          <w:u w:val="single"/>
        </w:rPr>
        <w:t xml:space="preserve">     </w:t>
      </w:r>
      <w:r w:rsidRPr="00D3223C">
        <w:rPr>
          <w:rFonts w:ascii="宋体" w:hAnsi="宋体" w:cs="宋体" w:hint="eastAsia"/>
          <w:sz w:val="24"/>
        </w:rPr>
        <w:t>）。</w:t>
      </w:r>
      <w:r w:rsidRPr="00D3223C">
        <w:rPr>
          <w:rFonts w:ascii="宋体" w:hAnsi="宋体" w:cs="等线" w:hint="eastAsia"/>
          <w:sz w:val="24"/>
        </w:rPr>
        <w:t>乙方领取中标通知书后</w:t>
      </w:r>
      <w:r w:rsidRPr="00D3223C">
        <w:rPr>
          <w:rFonts w:ascii="宋体" w:hAnsi="宋体" w:cs="等线" w:hint="eastAsia"/>
          <w:sz w:val="24"/>
          <w:u w:val="single"/>
        </w:rPr>
        <w:t>5</w:t>
      </w:r>
      <w:r w:rsidRPr="00D3223C">
        <w:rPr>
          <w:rFonts w:ascii="宋体" w:hAnsi="宋体" w:cs="宋体" w:hint="eastAsia"/>
          <w:sz w:val="24"/>
        </w:rPr>
        <w:t>个工作日内</w:t>
      </w:r>
      <w:r w:rsidRPr="00D3223C">
        <w:rPr>
          <w:rFonts w:ascii="宋体" w:hAnsi="宋体" w:cs="等线" w:hint="eastAsia"/>
          <w:sz w:val="24"/>
        </w:rPr>
        <w:t>，应向甲方提供履约保证金</w:t>
      </w:r>
      <w:r w:rsidRPr="00D3223C">
        <w:rPr>
          <w:rFonts w:ascii="宋体" w:hAnsi="宋体" w:cs="宋体" w:hint="eastAsia"/>
          <w:sz w:val="24"/>
        </w:rPr>
        <w:t>银行转账凭据，或提供支票、汇票、本票或者金融机构、担保机构出具的保函。</w:t>
      </w:r>
    </w:p>
    <w:p w:rsidR="007B2F74" w:rsidRPr="00D3223C" w:rsidRDefault="00F95FC0">
      <w:pPr>
        <w:spacing w:line="360" w:lineRule="auto"/>
        <w:ind w:firstLineChars="200" w:firstLine="480"/>
        <w:rPr>
          <w:rFonts w:ascii="宋体" w:hAnsi="宋体" w:cs="宋体"/>
          <w:sz w:val="24"/>
        </w:rPr>
      </w:pPr>
      <w:r w:rsidRPr="00D3223C">
        <w:rPr>
          <w:rFonts w:ascii="宋体" w:hAnsi="宋体" w:cs="等线" w:hint="eastAsia"/>
          <w:sz w:val="24"/>
        </w:rPr>
        <w:t>3.</w:t>
      </w:r>
      <w:r w:rsidRPr="00D3223C">
        <w:rPr>
          <w:rFonts w:ascii="宋体" w:hAnsi="宋体" w:cs="宋体" w:hint="eastAsia"/>
          <w:sz w:val="24"/>
        </w:rPr>
        <w:t>合同价款的支付</w:t>
      </w:r>
    </w:p>
    <w:p w:rsidR="007B2F74" w:rsidRPr="00D3223C" w:rsidRDefault="00F95FC0">
      <w:pPr>
        <w:spacing w:line="360" w:lineRule="auto"/>
        <w:ind w:firstLineChars="200" w:firstLine="480"/>
        <w:rPr>
          <w:rFonts w:ascii="宋体" w:hAnsi="宋体" w:cs="等线"/>
          <w:sz w:val="24"/>
        </w:rPr>
      </w:pPr>
      <w:r w:rsidRPr="00D3223C">
        <w:rPr>
          <w:rFonts w:ascii="宋体" w:hAnsi="宋体" w:cs="宋体" w:hint="eastAsia"/>
          <w:sz w:val="24"/>
        </w:rPr>
        <w:t>（1）合同签订后</w:t>
      </w:r>
      <w:r w:rsidRPr="00D3223C">
        <w:rPr>
          <w:rFonts w:ascii="宋体" w:hAnsi="宋体" w:cs="宋体" w:hint="eastAsia"/>
          <w:sz w:val="24"/>
          <w:u w:val="single"/>
        </w:rPr>
        <w:t>10</w:t>
      </w:r>
      <w:r w:rsidRPr="00D3223C">
        <w:rPr>
          <w:rFonts w:ascii="宋体" w:hAnsi="宋体" w:cs="宋体" w:hint="eastAsia"/>
          <w:sz w:val="24"/>
        </w:rPr>
        <w:t>个工作日内，甲方向乙方支付合同总金额</w:t>
      </w:r>
      <w:r w:rsidRPr="00D3223C">
        <w:rPr>
          <w:rFonts w:ascii="宋体" w:hAnsi="宋体" w:cs="宋体" w:hint="eastAsia"/>
          <w:sz w:val="24"/>
          <w:u w:val="single"/>
        </w:rPr>
        <w:t>65%</w:t>
      </w:r>
      <w:r w:rsidRPr="00D3223C">
        <w:rPr>
          <w:rFonts w:ascii="宋体" w:hAnsi="宋体" w:cs="宋体" w:hint="eastAsia"/>
          <w:sz w:val="24"/>
        </w:rPr>
        <w:t>的预付款，即：</w:t>
      </w:r>
      <w:r w:rsidRPr="00D3223C">
        <w:rPr>
          <w:rFonts w:ascii="宋体" w:hAnsi="宋体" w:cs="等线" w:hint="eastAsia"/>
          <w:sz w:val="24"/>
        </w:rPr>
        <w:t>¥</w:t>
      </w:r>
      <w:r w:rsidRPr="00D3223C">
        <w:rPr>
          <w:rFonts w:ascii="宋体" w:hAnsi="宋体" w:cs="等线" w:hint="eastAsia"/>
          <w:sz w:val="24"/>
          <w:u w:val="single"/>
        </w:rPr>
        <w:t xml:space="preserve">        </w:t>
      </w:r>
      <w:r w:rsidRPr="00D3223C">
        <w:rPr>
          <w:rFonts w:ascii="宋体" w:hAnsi="宋体" w:cs="等线" w:hint="eastAsia"/>
          <w:sz w:val="24"/>
        </w:rPr>
        <w:t>（大写：人民币</w:t>
      </w:r>
      <w:r w:rsidRPr="00D3223C">
        <w:rPr>
          <w:rFonts w:ascii="宋体" w:hAnsi="宋体" w:cs="等线" w:hint="eastAsia"/>
          <w:sz w:val="24"/>
          <w:u w:val="single"/>
        </w:rPr>
        <w:t xml:space="preserve">        </w:t>
      </w:r>
      <w:r w:rsidRPr="00D3223C">
        <w:rPr>
          <w:rFonts w:ascii="宋体" w:hAnsi="宋体" w:cs="等线" w:hint="eastAsia"/>
          <w:sz w:val="24"/>
        </w:rPr>
        <w:t>），甲方付款前，乙方应向甲方出具相应票据。</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（2）仪器/设备送达甲方指定地点，安装调度完成并经甲方验收合格，完成使用培训后，甲方向乙方支付合同总金额的</w:t>
      </w:r>
      <w:r w:rsidRPr="00D3223C">
        <w:rPr>
          <w:rFonts w:ascii="宋体" w:hAnsi="宋体" w:cs="等线" w:hint="eastAsia"/>
          <w:sz w:val="24"/>
          <w:u w:val="single"/>
        </w:rPr>
        <w:t>35%</w:t>
      </w:r>
      <w:r w:rsidRPr="00D3223C">
        <w:rPr>
          <w:rFonts w:ascii="宋体" w:hAnsi="宋体" w:cs="等线" w:hint="eastAsia"/>
          <w:sz w:val="24"/>
        </w:rPr>
        <w:t>，</w:t>
      </w:r>
      <w:r w:rsidRPr="00D3223C">
        <w:rPr>
          <w:rFonts w:ascii="宋体" w:hAnsi="宋体" w:cs="宋体" w:hint="eastAsia"/>
          <w:sz w:val="24"/>
        </w:rPr>
        <w:t>即：</w:t>
      </w:r>
      <w:r w:rsidRPr="00D3223C">
        <w:rPr>
          <w:rFonts w:ascii="宋体" w:hAnsi="宋体" w:cs="等线" w:hint="eastAsia"/>
          <w:sz w:val="24"/>
        </w:rPr>
        <w:t>¥</w:t>
      </w:r>
      <w:r w:rsidRPr="00D3223C">
        <w:rPr>
          <w:rFonts w:ascii="宋体" w:hAnsi="宋体" w:cs="等线" w:hint="eastAsia"/>
          <w:sz w:val="24"/>
          <w:u w:val="single"/>
        </w:rPr>
        <w:t xml:space="preserve">        </w:t>
      </w:r>
      <w:r w:rsidRPr="00D3223C">
        <w:rPr>
          <w:rFonts w:ascii="宋体" w:hAnsi="宋体" w:cs="等线" w:hint="eastAsia"/>
          <w:sz w:val="24"/>
        </w:rPr>
        <w:t>（大写：人民币</w:t>
      </w:r>
      <w:r w:rsidRPr="00D3223C">
        <w:rPr>
          <w:rFonts w:ascii="宋体" w:hAnsi="宋体" w:cs="等线" w:hint="eastAsia"/>
          <w:sz w:val="24"/>
          <w:u w:val="single"/>
        </w:rPr>
        <w:t xml:space="preserve">        </w:t>
      </w:r>
      <w:r w:rsidRPr="00D3223C">
        <w:rPr>
          <w:rFonts w:ascii="宋体" w:hAnsi="宋体" w:cs="等线" w:hint="eastAsia"/>
          <w:sz w:val="24"/>
        </w:rPr>
        <w:t>）。甲方付款前，乙方应向甲方提交以下材料：</w:t>
      </w:r>
    </w:p>
    <w:p w:rsidR="007B2F74" w:rsidRPr="00D3223C" w:rsidRDefault="00F95FC0">
      <w:pPr>
        <w:spacing w:line="360" w:lineRule="auto"/>
        <w:ind w:firstLineChars="200" w:firstLine="480"/>
        <w:rPr>
          <w:rFonts w:ascii="宋体" w:hAnsi="宋体" w:cs="宋体"/>
          <w:sz w:val="24"/>
        </w:rPr>
      </w:pPr>
      <w:r w:rsidRPr="00D3223C">
        <w:rPr>
          <w:rFonts w:ascii="宋体" w:hAnsi="宋体" w:cs="宋体" w:hint="eastAsia"/>
          <w:sz w:val="24"/>
        </w:rPr>
        <w:t>甲方的验收合格报告；</w:t>
      </w:r>
    </w:p>
    <w:p w:rsidR="007B2F74" w:rsidRPr="00D3223C" w:rsidRDefault="00F95FC0">
      <w:pPr>
        <w:spacing w:line="360" w:lineRule="auto"/>
        <w:ind w:firstLineChars="200" w:firstLine="480"/>
        <w:rPr>
          <w:rFonts w:ascii="宋体" w:hAnsi="宋体" w:cs="宋体"/>
          <w:sz w:val="24"/>
        </w:rPr>
      </w:pPr>
      <w:r w:rsidRPr="00D3223C">
        <w:rPr>
          <w:rFonts w:ascii="宋体" w:hAnsi="宋体" w:cs="宋体" w:hint="eastAsia"/>
          <w:sz w:val="24"/>
        </w:rPr>
        <w:lastRenderedPageBreak/>
        <w:t>乙方开具的正式发票；</w:t>
      </w:r>
    </w:p>
    <w:p w:rsidR="007B2F74" w:rsidRPr="00D3223C" w:rsidRDefault="00F95FC0">
      <w:pPr>
        <w:spacing w:line="360" w:lineRule="auto"/>
        <w:ind w:firstLineChars="200" w:firstLine="480"/>
        <w:rPr>
          <w:rFonts w:ascii="宋体" w:hAnsi="宋体"/>
          <w:sz w:val="24"/>
        </w:rPr>
      </w:pPr>
      <w:r w:rsidRPr="00D3223C">
        <w:rPr>
          <w:rFonts w:ascii="宋体" w:hAnsi="宋体" w:cs="宋体" w:hint="eastAsia"/>
          <w:sz w:val="24"/>
        </w:rPr>
        <w:t>甲方要求的其他资料等。</w:t>
      </w:r>
    </w:p>
    <w:p w:rsidR="007B2F74" w:rsidRPr="00D3223C" w:rsidRDefault="00F95FC0">
      <w:pPr>
        <w:spacing w:line="360" w:lineRule="auto"/>
        <w:ind w:firstLineChars="200" w:firstLine="480"/>
        <w:rPr>
          <w:rFonts w:ascii="宋体" w:hAnsi="宋体" w:cs="等线"/>
          <w:sz w:val="24"/>
        </w:rPr>
      </w:pPr>
      <w:r w:rsidRPr="00D3223C">
        <w:rPr>
          <w:rFonts w:ascii="宋体" w:hAnsi="宋体" w:cs="宋体" w:hint="eastAsia"/>
          <w:sz w:val="24"/>
        </w:rPr>
        <w:t>4.本合同约定的所有仪器设备安装调试完成并经甲方验收合格</w:t>
      </w:r>
      <w:r w:rsidRPr="00D3223C">
        <w:rPr>
          <w:rFonts w:ascii="宋体" w:hAnsi="宋体" w:cs="宋体" w:hint="eastAsia"/>
          <w:sz w:val="24"/>
          <w:u w:val="single"/>
        </w:rPr>
        <w:t xml:space="preserve">    </w:t>
      </w:r>
      <w:r w:rsidRPr="00D3223C">
        <w:rPr>
          <w:rFonts w:ascii="宋体" w:hAnsi="宋体" w:cs="宋体" w:hint="eastAsia"/>
          <w:sz w:val="24"/>
        </w:rPr>
        <w:t>年后，乙方向甲方申请返还履约保证金。若乙方履行完合同约定的有关培训、定期巡访、维保保养等全部义务，甲方核实乙方无违约事项后，甲方向乙方一次性无息退还履约保证金或解除保函担保。若乙方有未按照合同约定进行培训、实行定期巡访、维护及保养等行为，每发现一次扣除履约保证金的</w:t>
      </w:r>
      <w:r w:rsidRPr="00D3223C">
        <w:rPr>
          <w:rFonts w:ascii="宋体" w:hAnsi="宋体" w:cs="宋体" w:hint="eastAsia"/>
          <w:sz w:val="24"/>
          <w:u w:val="single"/>
        </w:rPr>
        <w:t>10%</w:t>
      </w:r>
      <w:r w:rsidRPr="00D3223C">
        <w:rPr>
          <w:rFonts w:ascii="宋体" w:hAnsi="宋体" w:cs="宋体" w:hint="eastAsia"/>
          <w:sz w:val="24"/>
        </w:rPr>
        <w:t>。</w:t>
      </w:r>
    </w:p>
    <w:p w:rsidR="007B2F74" w:rsidRPr="00D3223C" w:rsidRDefault="00F95FC0">
      <w:pPr>
        <w:spacing w:line="360" w:lineRule="auto"/>
        <w:ind w:firstLineChars="200" w:firstLine="482"/>
        <w:rPr>
          <w:rFonts w:ascii="宋体" w:hAnsi="宋体" w:cs="等线"/>
          <w:b/>
          <w:bCs/>
          <w:sz w:val="24"/>
        </w:rPr>
      </w:pPr>
      <w:r w:rsidRPr="00D3223C">
        <w:rPr>
          <w:rFonts w:ascii="宋体" w:hAnsi="宋体" w:cs="等线" w:hint="eastAsia"/>
          <w:b/>
          <w:bCs/>
          <w:sz w:val="24"/>
        </w:rPr>
        <w:t>第十条  质量保证及保修</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1.本合同所有仪器设备质保期</w:t>
      </w:r>
      <w:r w:rsidRPr="00D3223C">
        <w:rPr>
          <w:rFonts w:ascii="宋体" w:hAnsi="宋体" w:cs="等线" w:hint="eastAsia"/>
          <w:sz w:val="24"/>
          <w:u w:val="single"/>
        </w:rPr>
        <w:t xml:space="preserve">       </w:t>
      </w:r>
      <w:r w:rsidRPr="00D3223C">
        <w:rPr>
          <w:rFonts w:ascii="宋体" w:hAnsi="宋体" w:cs="等线" w:hint="eastAsia"/>
          <w:sz w:val="24"/>
        </w:rPr>
        <w:t>年，质保起始日期从设备验收合格之日起算。乙方保证仪器设备在报废前正常运行。</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2.乙方保证仪器设备在质保期内免费更换或保修，并终身负责维修。具体如下：质保期内，若设备仪器出现质量问题，乙方应当免费更换整机；质保期内，乙方对仪器设备提供全免费保修，包括但不限于：免维修费、免费更换零配件（自然灾害及人为故意损坏除外）；质保期满后，纳入医院统一管理。</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3.仪器设备由乙方提供现场维修，乙方维修人员在收到故障报告后保证</w:t>
      </w:r>
      <w:r w:rsidRPr="00D3223C">
        <w:rPr>
          <w:rFonts w:ascii="宋体" w:hAnsi="宋体" w:cs="等线" w:hint="eastAsia"/>
          <w:sz w:val="24"/>
          <w:u w:val="single"/>
        </w:rPr>
        <w:t xml:space="preserve">  </w:t>
      </w:r>
      <w:r w:rsidRPr="00D3223C">
        <w:rPr>
          <w:rFonts w:ascii="宋体" w:hAnsi="宋体" w:cs="等线" w:hint="eastAsia"/>
          <w:sz w:val="24"/>
        </w:rPr>
        <w:t>小时内到达现场，一般常规类故障保证在 1天内修复，复杂疑难类故障保证在3天内修复，若3天内不能修复，每超出1天，质保期顺延2天。</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4.乙方对仪器设备实行定期（</w:t>
      </w:r>
      <w:r w:rsidRPr="00D3223C">
        <w:rPr>
          <w:rFonts w:ascii="宋体" w:hAnsi="宋体" w:cs="等线" w:hint="eastAsia"/>
          <w:sz w:val="24"/>
          <w:u w:val="single"/>
        </w:rPr>
        <w:t xml:space="preserve">    </w:t>
      </w:r>
      <w:r w:rsidRPr="00D3223C">
        <w:rPr>
          <w:rFonts w:ascii="宋体" w:hAnsi="宋体" w:cs="等线" w:hint="eastAsia"/>
          <w:sz w:val="24"/>
        </w:rPr>
        <w:t>天一次，每年</w:t>
      </w:r>
      <w:r w:rsidRPr="00D3223C">
        <w:rPr>
          <w:rFonts w:ascii="宋体" w:hAnsi="宋体" w:cs="等线" w:hint="eastAsia"/>
          <w:sz w:val="24"/>
          <w:u w:val="single"/>
        </w:rPr>
        <w:t xml:space="preserve">    </w:t>
      </w:r>
      <w:r w:rsidRPr="00D3223C">
        <w:rPr>
          <w:rFonts w:ascii="宋体" w:hAnsi="宋体" w:cs="等线" w:hint="eastAsia"/>
          <w:sz w:val="24"/>
        </w:rPr>
        <w:t>次）巡访、维护及保养。</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5.乙方对甲方在使用仪器设备过程中发生的技术问题提供免费技术支持。</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6.乙方维修和技术支持电话：</w:t>
      </w:r>
      <w:r w:rsidRPr="00D3223C">
        <w:rPr>
          <w:rFonts w:ascii="宋体" w:hAnsi="宋体" w:cs="等线" w:hint="eastAsia"/>
          <w:sz w:val="24"/>
          <w:u w:val="single"/>
        </w:rPr>
        <w:t xml:space="preserve">                </w:t>
      </w:r>
      <w:r w:rsidRPr="00D3223C">
        <w:rPr>
          <w:rFonts w:ascii="宋体" w:hAnsi="宋体" w:cs="等线" w:hint="eastAsia"/>
          <w:sz w:val="24"/>
        </w:rPr>
        <w:t>，联系人：____________。</w:t>
      </w:r>
    </w:p>
    <w:p w:rsidR="007B2F74" w:rsidRPr="00D3223C" w:rsidRDefault="00F95FC0">
      <w:pPr>
        <w:spacing w:line="360" w:lineRule="auto"/>
        <w:ind w:firstLineChars="200" w:firstLine="482"/>
        <w:rPr>
          <w:rFonts w:ascii="宋体" w:hAnsi="宋体" w:cs="等线"/>
          <w:b/>
          <w:bCs/>
          <w:sz w:val="24"/>
        </w:rPr>
      </w:pPr>
      <w:r w:rsidRPr="00D3223C">
        <w:rPr>
          <w:rFonts w:ascii="宋体" w:hAnsi="宋体" w:cs="等线" w:hint="eastAsia"/>
          <w:b/>
          <w:bCs/>
          <w:sz w:val="24"/>
        </w:rPr>
        <w:t>第十一条  甲乙双方的权利和义务</w:t>
      </w:r>
    </w:p>
    <w:p w:rsidR="007B2F74" w:rsidRPr="00D3223C" w:rsidRDefault="00F95FC0">
      <w:pPr>
        <w:spacing w:line="360" w:lineRule="auto"/>
        <w:ind w:leftChars="200" w:left="420"/>
        <w:rPr>
          <w:rFonts w:ascii="宋体" w:hAnsi="宋体" w:cs="等线"/>
          <w:sz w:val="24"/>
        </w:rPr>
      </w:pPr>
      <w:r w:rsidRPr="00D3223C">
        <w:rPr>
          <w:rFonts w:ascii="宋体" w:hAnsi="宋体" w:cs="等线" w:hint="eastAsia"/>
          <w:sz w:val="24"/>
        </w:rPr>
        <w:t>（一）甲方的权利和义务</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1.负责合同签订后甲方的组织与协调工作。</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2.负责甲方应提供的仪器设备安装调试所必须的场地和环境。</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3.负责组织成立验收小组对仪器设备进行验收并签署验收报告。</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4.按照合同约定支付货款。</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（二）乙方的权利和义务</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1.乙方保证提供的仪器设备符合采购文件的要求、是全新的、并符合国家标</w:t>
      </w:r>
      <w:r w:rsidRPr="00D3223C">
        <w:rPr>
          <w:rFonts w:ascii="宋体" w:hAnsi="宋体" w:cs="等线" w:hint="eastAsia"/>
          <w:sz w:val="24"/>
        </w:rPr>
        <w:lastRenderedPageBreak/>
        <w:t>准和企业标准；进口的仪器设备具有完整的进口手续（包括但不限于入关证明、商品检验证明等）。</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2.乙方保证提供的仪器设备（若有配套软件的，还包括软件产品）未侵犯第三人知识产权及其他权利，若有前述情形发生，乙方需对此承担相应的侵权赔偿责任。</w:t>
      </w:r>
    </w:p>
    <w:p w:rsidR="007B2F74" w:rsidRPr="00D3223C" w:rsidRDefault="00F95FC0">
      <w:pPr>
        <w:spacing w:line="360" w:lineRule="auto"/>
        <w:ind w:firstLineChars="200" w:firstLine="480"/>
        <w:rPr>
          <w:rFonts w:ascii="宋体" w:hAnsi="宋体" w:cs="等线"/>
          <w:sz w:val="24"/>
        </w:rPr>
      </w:pPr>
      <w:bookmarkStart w:id="62" w:name="_Hlk159408997"/>
      <w:r w:rsidRPr="00D3223C">
        <w:rPr>
          <w:rFonts w:ascii="宋体" w:hAnsi="宋体" w:cs="等线" w:hint="eastAsia"/>
          <w:sz w:val="24"/>
        </w:rPr>
        <w:t>3.乙方应提前告知甲方设备涉及的耗材、配件，质保期外的维修维保费用，以及安装条件。</w:t>
      </w:r>
    </w:p>
    <w:bookmarkEnd w:id="62"/>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4.乙方提供的硬件设施及软件产品，必须满足甲方现有基础设施及软件系统可接入条件，并保证符合国家网络信息安全要求。如乙方提供的硬件设施及软件产品无法接入甲方现有基础设施及软件系统，或不符合国家网络信息安全要求，需在前期需求调研时告知甲方，明确需要增加的安全设备及接入辅助设备等。如未告知，则甲方可以随时解除合同，由此给甲方造成财产损失的，乙方承担相应赔偿责任。</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5.乙方负责实现项目软件系统与医院现有信息系统的对接工作，包括但不限于：HIS、PACS、LIS、心电、手麻、无纸化、CA电子签名、统一预约、统一门户登录、分诊排队叫号、移动护理、集成平台、数据中心等业务系统，必须免费开放接口，配合与其他系统的对接，实现系统间的数据交互、数据共享。</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6.项目建设与其他第三方厂商有接口开发，设备接入和网络信息安全等工作内容，涉及建设费用必须在项目前期需求调研及开工实施前配合甲方完成评估，并形成建设方案。如前期未完成建设方案或在建设方案内未包含足够预算，导致实施时产生的额外费用，由乙方承担。</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7.具有与甲方医院信息系统连接进行信息交换功能的软件系统、仪器设备及附带的软件系统、软件改造技术服务等，必须免费提供数据接口和相关的连接附件，并协助完成安装调试。可满足标准化的数据（含音频、视频、图像等各类数据）传输要求和医院数据采集需求，与第三方对接产生的所有费用由乙方承担。</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8.乙方保证提供的仪器设备（若有配套软件的，还包括软件产品）未侵犯第三人知识产权及其他权利，若有前述情形发生，乙方需对此承担相应的侵权赔偿责任，由此给甲方造成损失的（包括但不限于甲方被司法机关判定承担赔偿责任、甲方应诉产生的诉讼费、律师费、交通费、公证费等），由乙方承担相应赔偿责</w:t>
      </w:r>
      <w:r w:rsidRPr="00D3223C">
        <w:rPr>
          <w:rFonts w:ascii="宋体" w:hAnsi="宋体" w:cs="等线" w:hint="eastAsia"/>
          <w:sz w:val="24"/>
        </w:rPr>
        <w:lastRenderedPageBreak/>
        <w:t>任。</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9.按照合同约定交付仪器设备。</w:t>
      </w:r>
    </w:p>
    <w:p w:rsidR="007B2F74" w:rsidRPr="00D3223C" w:rsidRDefault="00F95FC0">
      <w:pPr>
        <w:spacing w:line="360" w:lineRule="auto"/>
        <w:ind w:firstLineChars="200" w:firstLine="480"/>
        <w:rPr>
          <w:rFonts w:ascii="宋体" w:hAnsi="宋体" w:cs="等线"/>
          <w:sz w:val="24"/>
          <w:lang w:eastAsia="zh-Hans"/>
        </w:rPr>
      </w:pPr>
      <w:r w:rsidRPr="00D3223C">
        <w:rPr>
          <w:rFonts w:ascii="宋体" w:hAnsi="宋体" w:cs="等线" w:hint="eastAsia"/>
          <w:sz w:val="24"/>
        </w:rPr>
        <w:t>10.</w:t>
      </w:r>
      <w:r w:rsidRPr="00D3223C">
        <w:rPr>
          <w:rFonts w:ascii="宋体" w:hAnsi="宋体" w:cs="等线" w:hint="eastAsia"/>
          <w:sz w:val="24"/>
          <w:lang w:eastAsia="zh-Hans"/>
        </w:rPr>
        <w:t>按照合同约定的其他义务。</w:t>
      </w:r>
    </w:p>
    <w:p w:rsidR="007B2F74" w:rsidRPr="00D3223C" w:rsidRDefault="00F95FC0">
      <w:pPr>
        <w:widowControl/>
        <w:spacing w:line="360" w:lineRule="auto"/>
        <w:ind w:firstLineChars="200" w:firstLine="482"/>
        <w:rPr>
          <w:rFonts w:ascii="宋体" w:hAnsi="宋体" w:cs="等线"/>
          <w:b/>
          <w:bCs/>
          <w:sz w:val="24"/>
        </w:rPr>
      </w:pPr>
      <w:r w:rsidRPr="00D3223C">
        <w:rPr>
          <w:rFonts w:ascii="宋体" w:hAnsi="宋体" w:cs="等线" w:hint="eastAsia"/>
          <w:b/>
          <w:bCs/>
          <w:sz w:val="24"/>
        </w:rPr>
        <w:t>第十二条 廉洁条款</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1.乙方指定</w:t>
      </w:r>
      <w:r w:rsidRPr="00D3223C">
        <w:rPr>
          <w:rFonts w:ascii="宋体" w:hAnsi="宋体" w:cs="等线" w:hint="eastAsia"/>
          <w:sz w:val="24"/>
          <w:u w:val="single"/>
        </w:rPr>
        <w:t xml:space="preserve">           </w:t>
      </w:r>
      <w:r w:rsidRPr="00D3223C">
        <w:rPr>
          <w:rFonts w:ascii="宋体" w:hAnsi="宋体" w:cs="等线" w:hint="eastAsia"/>
          <w:sz w:val="24"/>
        </w:rPr>
        <w:t>（身份证号码：</w:t>
      </w:r>
      <w:r w:rsidRPr="00D3223C">
        <w:rPr>
          <w:rFonts w:ascii="宋体" w:hAnsi="宋体" w:cs="等线" w:hint="eastAsia"/>
          <w:sz w:val="24"/>
          <w:u w:val="single"/>
        </w:rPr>
        <w:t xml:space="preserve">           </w:t>
      </w:r>
      <w:r w:rsidRPr="00D3223C">
        <w:rPr>
          <w:rFonts w:ascii="宋体" w:hAnsi="宋体" w:cs="等线" w:hint="eastAsia"/>
          <w:sz w:val="24"/>
        </w:rPr>
        <w:t>，联系方式：</w:t>
      </w:r>
      <w:r w:rsidRPr="00D3223C">
        <w:rPr>
          <w:rFonts w:ascii="宋体" w:hAnsi="宋体" w:cs="等线" w:hint="eastAsia"/>
          <w:sz w:val="24"/>
          <w:u w:val="single"/>
        </w:rPr>
        <w:t xml:space="preserve">         </w:t>
      </w:r>
      <w:r w:rsidRPr="00D3223C">
        <w:rPr>
          <w:rFonts w:ascii="宋体" w:hAnsi="宋体" w:cs="等线" w:hint="eastAsia"/>
          <w:sz w:val="24"/>
        </w:rPr>
        <w:t>）              作为销售代表洽谈业务。销售代表必须在工作时间到甲方指定地点联系商谈，不得到住院部、门诊部、医技科室等推销医药产品，不得借故到甲方相关领导、部门负责人及相关工作人员家中访谈并提供任何好处。</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2.禁止商业贿赂。甲乙双方承诺在购销活动中严格遵守国家法律法规，禁止任何形式的商业贿赂行为。乙方不得在学术活动中提供旅游、超标准支付食宿费用，不得以任何名义向甲方工作人员提供回扣、礼金、有价证券、贵重物品或其他不正当利益。</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3.禁止利益输送。乙方不得要求甲方工作人员利用任何途径和方式，统计医师个人及临床科室有关医药产品用量信息，或为乙方统计提供便利，不得通过虚构交易、虚报价格、虚假宣传等方式谋取不正当利益。甲方工作人员不得利用职务之便为乙方谋取不正当利益。</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4.禁止不正当竞争。乙方不得通过诋毁竞争对手、串通投标、围标串标等不正当手段获取交易机会。</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5.廉洁监督。甲方有权对乙方的履约行为进行监督，乙方应积极配合甲方的廉洁检查。如发现乙方存在违反廉洁条款的行为，甲方有权终止合同，并追究乙方的法律责任。如甲方工作人员存在索贿、受贿等行为，乙方应及时向甲方反映，甲方依纪依法依规处理。</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6.举报机制。甲乙双方应建立廉洁举报机制，任何一方发现对方存在违反廉洁条款的行为，均可向相关部门举报。</w:t>
      </w:r>
    </w:p>
    <w:p w:rsidR="007B2F74" w:rsidRPr="00D3223C" w:rsidRDefault="00F95FC0">
      <w:pPr>
        <w:widowControl/>
        <w:spacing w:line="360" w:lineRule="auto"/>
        <w:ind w:firstLineChars="200" w:firstLine="482"/>
        <w:rPr>
          <w:rFonts w:ascii="宋体" w:hAnsi="宋体" w:cs="等线"/>
          <w:b/>
          <w:bCs/>
          <w:sz w:val="24"/>
        </w:rPr>
      </w:pPr>
      <w:bookmarkStart w:id="63" w:name="OLE_LINK17"/>
      <w:r w:rsidRPr="00D3223C">
        <w:rPr>
          <w:rFonts w:ascii="宋体" w:hAnsi="宋体" w:cs="等线" w:hint="eastAsia"/>
          <w:b/>
          <w:bCs/>
          <w:sz w:val="24"/>
        </w:rPr>
        <w:t>第十三条 保密条款</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1.保密信息：本条款所称“保密信息”包括但不限于：甲方提供的用户数据、业务资料、技术文档（含网络拓扑、设备配置、程序源代码）、项目规划、商业策略、财务信息、人力资源及任何标注“保密”或依性质应保密的口头/书面信息。</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lastRenderedPageBreak/>
        <w:t>保密信息不包含：已公开发表或非因乙方过错进入公知领域的信息；甲方书面授权可公开的信息；乙方独立开发且未利用甲方保密信息的内容。</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2.乙方及其雇员、代理人、关联方（统称“保密义务人”）应对保密信息严格保密，未经甲方书面许可，不得向任何第三方披露、使用或允许他人使用，且保密义务不因合同终止而免除。</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3.乙方须采取不低于保护自身商业秘密的合理措施（如加密存储、访问权限控制）保管保密信息，确保其安全性。合同终止后，乙方应立即归还或销毁全部保密资料，不得保留副本。</w:t>
      </w:r>
    </w:p>
    <w:p w:rsidR="007B2F74" w:rsidRPr="00D3223C" w:rsidRDefault="00F95FC0">
      <w:pPr>
        <w:spacing w:line="360" w:lineRule="auto"/>
        <w:ind w:firstLineChars="200" w:firstLine="480"/>
        <w:rPr>
          <w:rFonts w:ascii="宋体" w:hAnsi="宋体" w:cs="等线"/>
          <w:sz w:val="24"/>
          <w:lang w:eastAsia="zh-Hans"/>
        </w:rPr>
      </w:pPr>
      <w:r w:rsidRPr="00D3223C">
        <w:rPr>
          <w:rFonts w:ascii="宋体" w:hAnsi="宋体" w:cs="等线" w:hint="eastAsia"/>
          <w:sz w:val="24"/>
        </w:rPr>
        <w:t>4.若发生泄密事件，乙方须24小时内书面通知甲方，并配合采取补救措施（如删除数据、追究责任人）。</w:t>
      </w:r>
      <w:bookmarkEnd w:id="63"/>
    </w:p>
    <w:p w:rsidR="007B2F74" w:rsidRPr="00D3223C" w:rsidRDefault="00F95FC0">
      <w:pPr>
        <w:spacing w:line="360" w:lineRule="auto"/>
        <w:ind w:firstLineChars="200" w:firstLine="482"/>
        <w:rPr>
          <w:rFonts w:ascii="宋体" w:hAnsi="宋体" w:cs="等线"/>
          <w:b/>
          <w:bCs/>
          <w:sz w:val="24"/>
        </w:rPr>
      </w:pPr>
      <w:r w:rsidRPr="00D3223C">
        <w:rPr>
          <w:rFonts w:ascii="宋体" w:hAnsi="宋体" w:cs="等线" w:hint="eastAsia"/>
          <w:b/>
          <w:bCs/>
          <w:sz w:val="24"/>
        </w:rPr>
        <w:t>第十四条  违约责任</w:t>
      </w:r>
    </w:p>
    <w:p w:rsidR="007B2F74" w:rsidRPr="00D3223C" w:rsidRDefault="00F95FC0">
      <w:pPr>
        <w:tabs>
          <w:tab w:val="left" w:pos="420"/>
        </w:tabs>
        <w:spacing w:line="500" w:lineRule="exact"/>
        <w:ind w:firstLineChars="200" w:firstLine="480"/>
        <w:rPr>
          <w:rFonts w:ascii="宋体" w:hAnsi="宋体" w:cs="宋体"/>
          <w:sz w:val="24"/>
        </w:rPr>
      </w:pPr>
      <w:bookmarkStart w:id="64" w:name="_Hlk109395525"/>
      <w:r w:rsidRPr="00D3223C">
        <w:rPr>
          <w:rFonts w:ascii="宋体" w:hAnsi="宋体" w:cs="宋体" w:hint="eastAsia"/>
          <w:sz w:val="24"/>
        </w:rPr>
        <w:t>1.除发生不可抗力事实外（不可抗力仅指自然灾害、战争、政府行为、突发的社会或政治事件）若因乙方不按合同约定按时送货到甲方指定地，每逾期1天应向甲方支付合同总金额1%（即</w:t>
      </w:r>
      <w:r w:rsidRPr="00D3223C">
        <w:rPr>
          <w:rFonts w:ascii="宋体" w:hAnsi="宋体" w:cs="等线" w:hint="eastAsia"/>
          <w:sz w:val="24"/>
        </w:rPr>
        <w:t>¥</w:t>
      </w:r>
      <w:r w:rsidRPr="00D3223C">
        <w:rPr>
          <w:rFonts w:ascii="宋体" w:hAnsi="宋体" w:cs="等线" w:hint="eastAsia"/>
          <w:sz w:val="24"/>
          <w:u w:val="single"/>
        </w:rPr>
        <w:t xml:space="preserve">        </w:t>
      </w:r>
      <w:r w:rsidRPr="00D3223C">
        <w:rPr>
          <w:rFonts w:ascii="宋体" w:hAnsi="宋体" w:cs="宋体" w:hint="eastAsia"/>
          <w:sz w:val="24"/>
        </w:rPr>
        <w:t>）的违约金，违约金累计计算，乙方应继续履行合同。如乙方逾期交货时间超过30天的，甲方有权单方解除合同，要求乙方立即退还甲方已支付款项，并按本合同总金额的30%支付违约金。</w:t>
      </w:r>
    </w:p>
    <w:p w:rsidR="007B2F74" w:rsidRPr="00D3223C" w:rsidRDefault="00F95FC0">
      <w:pPr>
        <w:tabs>
          <w:tab w:val="left" w:pos="420"/>
        </w:tabs>
        <w:spacing w:line="500" w:lineRule="exact"/>
        <w:ind w:firstLineChars="200" w:firstLine="480"/>
        <w:rPr>
          <w:rFonts w:ascii="宋体" w:hAnsi="宋体" w:cs="宋体"/>
          <w:sz w:val="24"/>
        </w:rPr>
      </w:pPr>
      <w:r w:rsidRPr="00D3223C">
        <w:rPr>
          <w:rFonts w:ascii="宋体" w:hAnsi="宋体" w:cs="宋体" w:hint="eastAsia"/>
          <w:sz w:val="24"/>
        </w:rPr>
        <w:t>2.乙方拒绝向甲方供货，经甲方催告后仍拒绝的，甲方有权解除合同，乙方应立即全额退还甲方已经支付的款项，且乙方应向甲方支付本合同总金额30%的违约金，给甲方造成的损失由乙方承担全部赔偿责任。</w:t>
      </w:r>
    </w:p>
    <w:p w:rsidR="007B2F74" w:rsidRPr="00D3223C" w:rsidRDefault="00F95FC0">
      <w:pPr>
        <w:tabs>
          <w:tab w:val="left" w:pos="420"/>
        </w:tabs>
        <w:spacing w:line="500" w:lineRule="exact"/>
        <w:ind w:firstLineChars="200" w:firstLine="480"/>
        <w:rPr>
          <w:rFonts w:ascii="宋体" w:hAnsi="宋体" w:cs="宋体"/>
          <w:sz w:val="24"/>
        </w:rPr>
      </w:pPr>
      <w:r w:rsidRPr="00D3223C">
        <w:rPr>
          <w:rFonts w:ascii="宋体" w:hAnsi="宋体" w:cs="宋体" w:hint="eastAsia"/>
          <w:sz w:val="24"/>
        </w:rPr>
        <w:t>3.乙方所交付的仪器/设备与合同标准不相符合的，甲方有权拒收，并要求乙方予以更换，且乙方应向甲方承担违约责任，违约金按本合同总金额的20%，由乙方向甲方支付。乙方更换后的仪器/设备仍与合同标准不符的，甲方有权拒收该设备/产品并解除合同，乙方应立即全额退还甲方已经支付的款项。同时乙方应赔偿因仪器/设备的质量不合格导致对第三人或甲方的人身财产损害的损失。</w:t>
      </w:r>
    </w:p>
    <w:p w:rsidR="007B2F74" w:rsidRPr="00D3223C" w:rsidRDefault="00F95FC0">
      <w:pPr>
        <w:tabs>
          <w:tab w:val="left" w:pos="420"/>
        </w:tabs>
        <w:spacing w:line="500" w:lineRule="exact"/>
        <w:ind w:firstLineChars="200" w:firstLine="480"/>
        <w:rPr>
          <w:rFonts w:ascii="宋体" w:hAnsi="宋体" w:cs="宋体"/>
          <w:sz w:val="24"/>
        </w:rPr>
      </w:pPr>
      <w:r w:rsidRPr="00D3223C">
        <w:rPr>
          <w:rFonts w:ascii="宋体" w:hAnsi="宋体" w:cs="宋体" w:hint="eastAsia"/>
          <w:sz w:val="24"/>
        </w:rPr>
        <w:t>4.质保期内，如乙方未按本合同约定提供质保服务，则乙方应按投标承诺向甲方承担违约责任；仪器/设备需进行维保，但乙方因授权到期或其他任何原因，拒绝提供维保服务的，甲方有权委托第三方提供相应服务，由此产生的费用由乙方承担，且乙方还应按合同总金额的30%向甲方支付违约金并赔偿甲方因此而遭</w:t>
      </w:r>
      <w:r w:rsidRPr="00D3223C">
        <w:rPr>
          <w:rFonts w:ascii="宋体" w:hAnsi="宋体" w:cs="宋体" w:hint="eastAsia"/>
          <w:sz w:val="24"/>
        </w:rPr>
        <w:lastRenderedPageBreak/>
        <w:t>受的损失。</w:t>
      </w:r>
    </w:p>
    <w:p w:rsidR="007B2F74" w:rsidRPr="00D3223C" w:rsidRDefault="00F95FC0">
      <w:pPr>
        <w:tabs>
          <w:tab w:val="left" w:pos="420"/>
        </w:tabs>
        <w:spacing w:line="500" w:lineRule="exact"/>
        <w:ind w:firstLineChars="200" w:firstLine="480"/>
        <w:rPr>
          <w:rFonts w:ascii="宋体" w:hAnsi="宋体" w:cs="宋体"/>
          <w:sz w:val="24"/>
        </w:rPr>
      </w:pPr>
      <w:r w:rsidRPr="00D3223C">
        <w:rPr>
          <w:rFonts w:ascii="宋体" w:hAnsi="宋体" w:cs="宋体" w:hint="eastAsia"/>
          <w:sz w:val="24"/>
        </w:rPr>
        <w:t>5.如乙方出现除上述1至5项以外的其他违约行为或违反保证与承诺义务，应按本合同总金额的30%向甲方支付违约金并赔偿甲方因此而遭受的损失。</w:t>
      </w:r>
    </w:p>
    <w:p w:rsidR="007B2F74" w:rsidRPr="00D3223C" w:rsidRDefault="00F95FC0">
      <w:pPr>
        <w:tabs>
          <w:tab w:val="left" w:pos="420"/>
        </w:tabs>
        <w:spacing w:line="500" w:lineRule="exact"/>
        <w:ind w:firstLineChars="200" w:firstLine="480"/>
        <w:rPr>
          <w:rFonts w:ascii="宋体" w:hAnsi="宋体" w:cs="宋体"/>
          <w:sz w:val="24"/>
        </w:rPr>
      </w:pPr>
      <w:r w:rsidRPr="00D3223C">
        <w:rPr>
          <w:rFonts w:ascii="宋体" w:hAnsi="宋体" w:cs="宋体" w:hint="eastAsia"/>
          <w:sz w:val="24"/>
        </w:rPr>
        <w:t>6.本条款所述甲方及第三人遭受的损失，包括但不限于：对甲方造成的经济损失、甲方重新组织招采产生的费用、甲方所支出的损失赔偿及甲方为维权、实现债权所支出的律师费、诉讼、仲裁、调查、公证、鉴定、评估、执行、诉讼保全及担保等全部费用。</w:t>
      </w:r>
    </w:p>
    <w:p w:rsidR="007B2F74" w:rsidRPr="00D3223C" w:rsidRDefault="00F95FC0">
      <w:pPr>
        <w:tabs>
          <w:tab w:val="left" w:pos="420"/>
        </w:tabs>
        <w:spacing w:line="500" w:lineRule="exact"/>
        <w:ind w:firstLineChars="200" w:firstLine="480"/>
        <w:rPr>
          <w:rFonts w:ascii="宋体" w:hAnsi="宋体" w:cs="宋体"/>
          <w:sz w:val="24"/>
        </w:rPr>
      </w:pPr>
      <w:r w:rsidRPr="00D3223C">
        <w:rPr>
          <w:rFonts w:ascii="宋体" w:hAnsi="宋体" w:cs="宋体" w:hint="eastAsia"/>
          <w:sz w:val="24"/>
        </w:rPr>
        <w:t>7.甲方无正当理由拒收货物，甲方向乙方偿付本合同项下应付未付价款5%的违约金。</w:t>
      </w:r>
    </w:p>
    <w:bookmarkEnd w:id="64"/>
    <w:p w:rsidR="007B2F74" w:rsidRPr="00D3223C" w:rsidRDefault="00F95FC0">
      <w:pPr>
        <w:spacing w:line="360" w:lineRule="auto"/>
        <w:ind w:firstLineChars="200" w:firstLine="482"/>
        <w:rPr>
          <w:rFonts w:ascii="宋体" w:hAnsi="宋体" w:cs="等线"/>
          <w:sz w:val="24"/>
        </w:rPr>
      </w:pPr>
      <w:r w:rsidRPr="00D3223C">
        <w:rPr>
          <w:rFonts w:ascii="宋体" w:hAnsi="宋体" w:cs="等线" w:hint="eastAsia"/>
          <w:b/>
          <w:bCs/>
          <w:sz w:val="24"/>
        </w:rPr>
        <w:t xml:space="preserve">第十五条  </w:t>
      </w:r>
      <w:r w:rsidRPr="00D3223C">
        <w:rPr>
          <w:rFonts w:ascii="宋体" w:hAnsi="宋体" w:cs="等线" w:hint="eastAsia"/>
          <w:sz w:val="24"/>
        </w:rPr>
        <w:t>甲乙双方在履行合同过程中发生争议应协商解决，协商不成的，任何一方均可向甲方所在地有管辖权的人民法院起诉。</w:t>
      </w:r>
    </w:p>
    <w:p w:rsidR="007B2F74" w:rsidRPr="00D3223C" w:rsidRDefault="00F95FC0">
      <w:pPr>
        <w:spacing w:line="360" w:lineRule="auto"/>
        <w:ind w:firstLineChars="200" w:firstLine="482"/>
        <w:rPr>
          <w:rFonts w:ascii="宋体" w:hAnsi="宋体" w:cs="等线"/>
          <w:b/>
          <w:bCs/>
          <w:sz w:val="24"/>
        </w:rPr>
      </w:pPr>
      <w:r w:rsidRPr="00D3223C">
        <w:rPr>
          <w:rFonts w:ascii="宋体" w:hAnsi="宋体" w:cs="等线" w:hint="eastAsia"/>
          <w:b/>
          <w:bCs/>
          <w:sz w:val="24"/>
        </w:rPr>
        <w:t xml:space="preserve">第十六条  </w:t>
      </w:r>
      <w:r w:rsidRPr="00D3223C">
        <w:rPr>
          <w:rFonts w:ascii="宋体" w:hAnsi="宋体" w:cs="等线" w:hint="eastAsia"/>
          <w:sz w:val="24"/>
        </w:rPr>
        <w:t>本合同期限为</w:t>
      </w:r>
      <w:r w:rsidRPr="00D3223C">
        <w:rPr>
          <w:rFonts w:ascii="宋体" w:hAnsi="宋体" w:cs="等线" w:hint="eastAsia"/>
          <w:sz w:val="24"/>
          <w:u w:val="single"/>
        </w:rPr>
        <w:t xml:space="preserve">     </w:t>
      </w:r>
      <w:r w:rsidRPr="00D3223C">
        <w:rPr>
          <w:rFonts w:ascii="宋体" w:hAnsi="宋体" w:cs="等线" w:hint="eastAsia"/>
          <w:sz w:val="24"/>
        </w:rPr>
        <w:t>年，合同期限届满不影响双方权利义务的履行。</w:t>
      </w:r>
    </w:p>
    <w:p w:rsidR="007B2F74" w:rsidRPr="00D3223C" w:rsidRDefault="00F95FC0">
      <w:pPr>
        <w:spacing w:line="360" w:lineRule="auto"/>
        <w:ind w:firstLineChars="200" w:firstLine="482"/>
        <w:rPr>
          <w:rFonts w:ascii="宋体" w:hAnsi="宋体" w:cs="等线"/>
          <w:sz w:val="24"/>
        </w:rPr>
      </w:pPr>
      <w:r w:rsidRPr="00D3223C">
        <w:rPr>
          <w:rFonts w:ascii="宋体" w:hAnsi="宋体" w:cs="等线" w:hint="eastAsia"/>
          <w:b/>
          <w:bCs/>
          <w:sz w:val="24"/>
        </w:rPr>
        <w:t xml:space="preserve">第十七条  </w:t>
      </w:r>
      <w:r w:rsidRPr="00D3223C">
        <w:rPr>
          <w:rFonts w:ascii="宋体" w:hAnsi="宋体" w:cs="等线" w:hint="eastAsia"/>
          <w:sz w:val="24"/>
        </w:rPr>
        <w:t>采购过程资料、本合同附件属于本合同不可分割的部分。</w:t>
      </w:r>
    </w:p>
    <w:p w:rsidR="007B2F74" w:rsidRPr="00D3223C" w:rsidRDefault="00F95FC0">
      <w:pPr>
        <w:tabs>
          <w:tab w:val="left" w:pos="720"/>
        </w:tabs>
        <w:spacing w:line="360" w:lineRule="auto"/>
        <w:ind w:firstLineChars="200" w:firstLine="482"/>
        <w:rPr>
          <w:rFonts w:ascii="宋体" w:hAnsi="宋体" w:cs="等线"/>
          <w:sz w:val="24"/>
        </w:rPr>
      </w:pPr>
      <w:r w:rsidRPr="00D3223C">
        <w:rPr>
          <w:rFonts w:ascii="宋体" w:hAnsi="宋体" w:cs="等线" w:hint="eastAsia"/>
          <w:b/>
          <w:bCs/>
          <w:sz w:val="24"/>
        </w:rPr>
        <w:t xml:space="preserve">第十八条  </w:t>
      </w:r>
      <w:r w:rsidRPr="00D3223C">
        <w:rPr>
          <w:rFonts w:ascii="宋体" w:hAnsi="宋体" w:cs="等线" w:hint="eastAsia"/>
          <w:sz w:val="24"/>
        </w:rPr>
        <w:t>本合同经甲乙双方法定代表人或授权委托代理人</w:t>
      </w:r>
      <w:r w:rsidRPr="00D3223C">
        <w:rPr>
          <w:rFonts w:ascii="宋体" w:hAnsi="宋体" w:cs="等线" w:hint="eastAsia"/>
          <w:sz w:val="24"/>
          <w:lang w:eastAsia="zh-Hans"/>
        </w:rPr>
        <w:t>签字</w:t>
      </w:r>
      <w:r w:rsidRPr="00D3223C">
        <w:rPr>
          <w:rFonts w:ascii="宋体" w:hAnsi="宋体" w:cs="等线" w:hint="eastAsia"/>
          <w:sz w:val="24"/>
        </w:rPr>
        <w:t>并盖章后生效。</w:t>
      </w:r>
    </w:p>
    <w:p w:rsidR="007B2F74" w:rsidRPr="00D3223C" w:rsidRDefault="00F95FC0">
      <w:pPr>
        <w:tabs>
          <w:tab w:val="left" w:pos="720"/>
        </w:tabs>
        <w:spacing w:line="360" w:lineRule="auto"/>
        <w:ind w:firstLineChars="200" w:firstLine="482"/>
        <w:rPr>
          <w:rFonts w:ascii="宋体" w:hAnsi="宋体" w:cs="等线"/>
          <w:b/>
          <w:bCs/>
          <w:sz w:val="24"/>
        </w:rPr>
      </w:pPr>
      <w:r w:rsidRPr="00D3223C">
        <w:rPr>
          <w:rFonts w:ascii="宋体" w:hAnsi="宋体" w:cs="等线" w:hint="eastAsia"/>
          <w:b/>
          <w:bCs/>
          <w:sz w:val="24"/>
        </w:rPr>
        <w:t xml:space="preserve">第十九条  </w:t>
      </w:r>
      <w:r w:rsidRPr="00D3223C">
        <w:rPr>
          <w:rFonts w:ascii="宋体" w:hAnsi="宋体" w:cs="等线" w:hint="eastAsia"/>
          <w:sz w:val="24"/>
        </w:rPr>
        <w:t>本合同一式</w:t>
      </w:r>
      <w:r w:rsidRPr="00D3223C">
        <w:rPr>
          <w:rFonts w:ascii="宋体" w:hAnsi="宋体" w:cs="等线" w:hint="eastAsia"/>
          <w:sz w:val="24"/>
          <w:u w:val="single"/>
        </w:rPr>
        <w:t xml:space="preserve"> 肆 </w:t>
      </w:r>
      <w:r w:rsidRPr="00D3223C">
        <w:rPr>
          <w:rFonts w:ascii="宋体" w:hAnsi="宋体" w:cs="等线" w:hint="eastAsia"/>
          <w:sz w:val="24"/>
        </w:rPr>
        <w:t>份，甲方持</w:t>
      </w:r>
      <w:r w:rsidRPr="00D3223C">
        <w:rPr>
          <w:rFonts w:ascii="宋体" w:hAnsi="宋体" w:cs="等线" w:hint="eastAsia"/>
          <w:sz w:val="24"/>
          <w:u w:val="single"/>
        </w:rPr>
        <w:t xml:space="preserve"> 叁 </w:t>
      </w:r>
      <w:r w:rsidRPr="00D3223C">
        <w:rPr>
          <w:rFonts w:ascii="宋体" w:hAnsi="宋体" w:cs="等线" w:hint="eastAsia"/>
          <w:sz w:val="24"/>
        </w:rPr>
        <w:t>份，乙方持</w:t>
      </w:r>
      <w:r w:rsidRPr="00D3223C">
        <w:rPr>
          <w:rFonts w:ascii="宋体" w:hAnsi="宋体" w:cs="等线" w:hint="eastAsia"/>
          <w:sz w:val="24"/>
          <w:u w:val="single"/>
        </w:rPr>
        <w:t xml:space="preserve"> 壹 </w:t>
      </w:r>
      <w:r w:rsidRPr="00D3223C">
        <w:rPr>
          <w:rFonts w:ascii="宋体" w:hAnsi="宋体" w:cs="等线" w:hint="eastAsia"/>
          <w:sz w:val="24"/>
        </w:rPr>
        <w:t>份，均具有同等法律效力。</w:t>
      </w:r>
    </w:p>
    <w:p w:rsidR="007B2F74" w:rsidRPr="00D3223C" w:rsidRDefault="00F95FC0">
      <w:pPr>
        <w:tabs>
          <w:tab w:val="left" w:pos="720"/>
        </w:tabs>
        <w:spacing w:line="360" w:lineRule="auto"/>
        <w:ind w:firstLineChars="200" w:firstLine="482"/>
        <w:rPr>
          <w:rFonts w:ascii="宋体" w:hAnsi="宋体" w:cs="等线"/>
          <w:b/>
          <w:bCs/>
          <w:sz w:val="24"/>
        </w:rPr>
      </w:pPr>
      <w:r w:rsidRPr="00D3223C">
        <w:rPr>
          <w:rFonts w:ascii="宋体" w:hAnsi="宋体" w:cs="等线" w:hint="eastAsia"/>
          <w:b/>
          <w:bCs/>
          <w:sz w:val="24"/>
        </w:rPr>
        <w:t>（以下无正文）</w:t>
      </w:r>
    </w:p>
    <w:p w:rsidR="007B2F74" w:rsidRPr="00D3223C" w:rsidRDefault="007B2F74">
      <w:pPr>
        <w:spacing w:line="360" w:lineRule="auto"/>
        <w:rPr>
          <w:rFonts w:ascii="宋体" w:hAnsi="宋体" w:cs="等线"/>
          <w:b/>
          <w:bCs/>
          <w:sz w:val="24"/>
        </w:rPr>
      </w:pPr>
    </w:p>
    <w:p w:rsidR="007B2F74" w:rsidRPr="00D3223C" w:rsidRDefault="00F95FC0">
      <w:pPr>
        <w:widowControl/>
        <w:spacing w:line="360" w:lineRule="auto"/>
        <w:jc w:val="left"/>
        <w:rPr>
          <w:rFonts w:ascii="宋体" w:hAnsi="宋体" w:cs="等线"/>
          <w:b/>
          <w:bCs/>
          <w:sz w:val="24"/>
        </w:rPr>
      </w:pPr>
      <w:r w:rsidRPr="00D3223C">
        <w:rPr>
          <w:rFonts w:ascii="宋体" w:hAnsi="宋体" w:cs="等线" w:hint="eastAsia"/>
          <w:b/>
          <w:bCs/>
          <w:sz w:val="24"/>
        </w:rPr>
        <w:t>附件</w:t>
      </w:r>
      <w:r w:rsidRPr="00D3223C">
        <w:rPr>
          <w:rFonts w:ascii="宋体" w:hAnsi="宋体" w:hint="eastAsia"/>
          <w:b/>
          <w:bCs/>
          <w:sz w:val="24"/>
        </w:rPr>
        <w:t>（均需盖乙方</w:t>
      </w:r>
      <w:r w:rsidRPr="00D3223C">
        <w:rPr>
          <w:rFonts w:ascii="宋体" w:hAnsi="宋体"/>
          <w:b/>
          <w:bCs/>
          <w:sz w:val="24"/>
        </w:rPr>
        <w:t>鲜章</w:t>
      </w:r>
      <w:r w:rsidRPr="00D3223C">
        <w:rPr>
          <w:rFonts w:ascii="宋体" w:hAnsi="宋体" w:cs="等线" w:hint="eastAsia"/>
          <w:b/>
          <w:bCs/>
          <w:sz w:val="24"/>
        </w:rPr>
        <w:t>）：</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1.技术参数</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2.配置清单</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3.医疗器械注册证等（若不属于医疗器械的，提供证明材料）</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4.厂家售后服务承诺</w:t>
      </w:r>
    </w:p>
    <w:p w:rsidR="007B2F74" w:rsidRPr="00D3223C" w:rsidRDefault="00F95FC0">
      <w:pPr>
        <w:tabs>
          <w:tab w:val="left" w:pos="720"/>
        </w:tabs>
        <w:spacing w:line="360" w:lineRule="auto"/>
        <w:ind w:firstLineChars="200" w:firstLine="480"/>
        <w:rPr>
          <w:rFonts w:ascii="宋体" w:hAnsi="宋体" w:cs="等线"/>
          <w:sz w:val="24"/>
        </w:rPr>
      </w:pPr>
      <w:r w:rsidRPr="00D3223C">
        <w:rPr>
          <w:rFonts w:ascii="宋体" w:hAnsi="宋体" w:cs="等线" w:hint="eastAsia"/>
          <w:sz w:val="24"/>
        </w:rPr>
        <w:t>5.供应商售后服务承诺</w:t>
      </w:r>
    </w:p>
    <w:p w:rsidR="007B2F74" w:rsidRPr="00D3223C" w:rsidRDefault="00F95FC0">
      <w:pPr>
        <w:tabs>
          <w:tab w:val="left" w:pos="720"/>
        </w:tabs>
        <w:spacing w:line="360" w:lineRule="auto"/>
        <w:ind w:firstLineChars="200" w:firstLine="480"/>
        <w:rPr>
          <w:rFonts w:ascii="宋体" w:hAnsi="宋体" w:cs="等线"/>
          <w:sz w:val="24"/>
        </w:rPr>
      </w:pPr>
      <w:r w:rsidRPr="00D3223C">
        <w:rPr>
          <w:rFonts w:ascii="宋体" w:hAnsi="宋体" w:cs="等线" w:hint="eastAsia"/>
          <w:sz w:val="24"/>
        </w:rPr>
        <w:t>6.中标通知书</w:t>
      </w:r>
    </w:p>
    <w:p w:rsidR="007B2F74" w:rsidRPr="00D3223C" w:rsidRDefault="00F95FC0">
      <w:pPr>
        <w:spacing w:line="360" w:lineRule="auto"/>
        <w:ind w:firstLineChars="200" w:firstLine="480"/>
        <w:rPr>
          <w:rFonts w:ascii="宋体" w:hAnsi="宋体" w:cs="等线"/>
          <w:sz w:val="24"/>
        </w:rPr>
      </w:pPr>
      <w:r w:rsidRPr="00D3223C">
        <w:rPr>
          <w:rFonts w:ascii="宋体" w:hAnsi="宋体" w:cs="等线" w:hint="eastAsia"/>
          <w:sz w:val="24"/>
        </w:rPr>
        <w:t>7.基本存款账户信息/开户许可证/开户信息</w:t>
      </w:r>
    </w:p>
    <w:p w:rsidR="007B2F74" w:rsidRPr="00D3223C" w:rsidRDefault="00F95FC0">
      <w:pPr>
        <w:spacing w:line="360" w:lineRule="auto"/>
        <w:ind w:firstLineChars="200" w:firstLine="480"/>
        <w:rPr>
          <w:rFonts w:ascii="宋体" w:hAnsi="宋体"/>
          <w:b/>
          <w:bCs/>
          <w:sz w:val="24"/>
        </w:rPr>
      </w:pPr>
      <w:r w:rsidRPr="00D3223C">
        <w:rPr>
          <w:rFonts w:ascii="宋体" w:hAnsi="宋体" w:cs="等线" w:hint="eastAsia"/>
          <w:sz w:val="24"/>
        </w:rPr>
        <w:lastRenderedPageBreak/>
        <w:t>8.公司规模证明材料（加盖公章）</w:t>
      </w:r>
    </w:p>
    <w:p w:rsidR="007B2F74" w:rsidRPr="00D3223C" w:rsidRDefault="007B2F74">
      <w:pPr>
        <w:jc w:val="center"/>
        <w:rPr>
          <w:rFonts w:ascii="宋体" w:hAnsi="宋体"/>
          <w:sz w:val="24"/>
        </w:rPr>
      </w:pPr>
    </w:p>
    <w:p w:rsidR="007B2F74" w:rsidRPr="00D3223C" w:rsidRDefault="007B2F74">
      <w:pPr>
        <w:spacing w:after="240"/>
        <w:rPr>
          <w:rFonts w:ascii="宋体" w:hAnsi="宋体"/>
          <w:b/>
          <w:bCs/>
          <w:szCs w:val="21"/>
        </w:rPr>
      </w:pPr>
    </w:p>
    <w:p w:rsidR="007B2F74" w:rsidRPr="00D3223C" w:rsidRDefault="007B2F74">
      <w:pPr>
        <w:jc w:val="center"/>
        <w:rPr>
          <w:rFonts w:ascii="宋体" w:hAnsi="宋体" w:cs="仿宋"/>
          <w:b/>
          <w:sz w:val="30"/>
          <w:szCs w:val="30"/>
        </w:rPr>
        <w:sectPr w:rsidR="007B2F74" w:rsidRPr="00D3223C">
          <w:pgSz w:w="11906" w:h="16838"/>
          <w:pgMar w:top="1440" w:right="1800" w:bottom="1440" w:left="1800" w:header="851" w:footer="992" w:gutter="0"/>
          <w:cols w:space="708"/>
          <w:docGrid w:type="lines" w:linePitch="312"/>
        </w:sectPr>
      </w:pPr>
    </w:p>
    <w:bookmarkEnd w:id="51"/>
    <w:bookmarkEnd w:id="52"/>
    <w:bookmarkEnd w:id="53"/>
    <w:bookmarkEnd w:id="54"/>
    <w:bookmarkEnd w:id="55"/>
    <w:bookmarkEnd w:id="56"/>
    <w:bookmarkEnd w:id="57"/>
    <w:bookmarkEnd w:id="58"/>
    <w:bookmarkEnd w:id="59"/>
    <w:p w:rsidR="007B2F74" w:rsidRPr="00D3223C" w:rsidRDefault="007B2F74">
      <w:pPr>
        <w:rPr>
          <w:rFonts w:ascii="宋体" w:hAnsi="宋体"/>
        </w:rPr>
      </w:pPr>
    </w:p>
    <w:p w:rsidR="007B2F74" w:rsidRPr="00D3223C" w:rsidRDefault="00F95FC0">
      <w:pPr>
        <w:pStyle w:val="10"/>
        <w:spacing w:line="240" w:lineRule="auto"/>
        <w:jc w:val="center"/>
        <w:rPr>
          <w:rFonts w:ascii="宋体" w:eastAsia="宋体" w:hAnsi="宋体"/>
          <w:b w:val="0"/>
          <w:sz w:val="30"/>
          <w:szCs w:val="30"/>
        </w:rPr>
      </w:pPr>
      <w:bookmarkStart w:id="65" w:name="_Toc213565227"/>
      <w:bookmarkStart w:id="66" w:name="_Toc26104"/>
      <w:r w:rsidRPr="00D3223C">
        <w:rPr>
          <w:rFonts w:ascii="宋体" w:eastAsia="宋体" w:hAnsi="宋体"/>
          <w:sz w:val="30"/>
          <w:szCs w:val="30"/>
        </w:rPr>
        <w:t>第四章  投标文件格式</w:t>
      </w:r>
      <w:bookmarkEnd w:id="65"/>
      <w:bookmarkEnd w:id="66"/>
    </w:p>
    <w:p w:rsidR="007B2F74" w:rsidRPr="00D3223C" w:rsidRDefault="00F95FC0">
      <w:pPr>
        <w:pStyle w:val="ae"/>
        <w:spacing w:line="360" w:lineRule="auto"/>
        <w:jc w:val="center"/>
        <w:rPr>
          <w:rFonts w:hAnsi="宋体"/>
          <w:b/>
          <w:sz w:val="24"/>
          <w:u w:val="single"/>
        </w:rPr>
      </w:pPr>
      <w:r w:rsidRPr="00D3223C">
        <w:rPr>
          <w:rFonts w:hAnsi="宋体"/>
          <w:b/>
          <w:sz w:val="24"/>
          <w:u w:val="single"/>
        </w:rPr>
        <w:br w:type="page"/>
      </w:r>
    </w:p>
    <w:p w:rsidR="007B2F74" w:rsidRPr="00D3223C" w:rsidRDefault="007B2F74">
      <w:pPr>
        <w:pStyle w:val="ae"/>
        <w:spacing w:line="360" w:lineRule="auto"/>
        <w:jc w:val="center"/>
        <w:rPr>
          <w:rFonts w:hAnsi="宋体"/>
          <w:b/>
          <w:sz w:val="24"/>
          <w:u w:val="single"/>
        </w:rPr>
      </w:pPr>
    </w:p>
    <w:p w:rsidR="007B2F74" w:rsidRPr="00D3223C" w:rsidRDefault="007B2F74">
      <w:pPr>
        <w:pStyle w:val="ae"/>
        <w:spacing w:line="360" w:lineRule="auto"/>
        <w:jc w:val="center"/>
        <w:rPr>
          <w:rFonts w:hAnsi="宋体"/>
          <w:b/>
          <w:sz w:val="24"/>
          <w:u w:val="single"/>
        </w:rPr>
      </w:pPr>
    </w:p>
    <w:p w:rsidR="007B2F74" w:rsidRPr="00D3223C" w:rsidRDefault="007B2F74">
      <w:pPr>
        <w:pStyle w:val="ae"/>
        <w:spacing w:line="360" w:lineRule="auto"/>
        <w:jc w:val="center"/>
        <w:rPr>
          <w:rFonts w:hAnsi="宋体"/>
          <w:b/>
          <w:sz w:val="24"/>
          <w:u w:val="single"/>
        </w:rPr>
      </w:pPr>
    </w:p>
    <w:p w:rsidR="007B2F74" w:rsidRPr="00D3223C" w:rsidRDefault="00F95FC0">
      <w:pPr>
        <w:pStyle w:val="ae"/>
        <w:spacing w:line="360" w:lineRule="auto"/>
        <w:jc w:val="center"/>
        <w:rPr>
          <w:rFonts w:hAnsi="宋体"/>
          <w:b/>
          <w:sz w:val="32"/>
          <w:szCs w:val="32"/>
          <w:u w:val="single"/>
        </w:rPr>
      </w:pPr>
      <w:r w:rsidRPr="00D3223C">
        <w:rPr>
          <w:rFonts w:hAnsi="宋体" w:hint="eastAsia"/>
          <w:b/>
          <w:sz w:val="32"/>
          <w:szCs w:val="32"/>
          <w:u w:val="single"/>
        </w:rPr>
        <w:t>昆明医科大学第一附属医院</w:t>
      </w:r>
    </w:p>
    <w:p w:rsidR="007B2F74" w:rsidRPr="00D3223C" w:rsidRDefault="00F95FC0">
      <w:pPr>
        <w:pStyle w:val="ae"/>
        <w:spacing w:line="360" w:lineRule="auto"/>
        <w:jc w:val="center"/>
        <w:rPr>
          <w:rFonts w:hAnsi="宋体"/>
          <w:b/>
          <w:sz w:val="32"/>
          <w:szCs w:val="32"/>
          <w:u w:val="single"/>
        </w:rPr>
      </w:pPr>
      <w:r w:rsidRPr="00D3223C">
        <w:rPr>
          <w:rFonts w:hAnsi="宋体" w:hint="eastAsia"/>
          <w:b/>
          <w:sz w:val="32"/>
          <w:szCs w:val="32"/>
          <w:u w:val="single"/>
        </w:rPr>
        <w:t>螺旋断层自适应放疗系统采购项目</w:t>
      </w:r>
    </w:p>
    <w:p w:rsidR="007B2F74" w:rsidRPr="00D3223C" w:rsidRDefault="007B2F74">
      <w:pPr>
        <w:pStyle w:val="ae"/>
        <w:spacing w:line="360" w:lineRule="auto"/>
        <w:jc w:val="center"/>
        <w:rPr>
          <w:rFonts w:hAnsi="宋体"/>
          <w:b/>
          <w:sz w:val="24"/>
        </w:rPr>
      </w:pPr>
    </w:p>
    <w:p w:rsidR="007B2F74" w:rsidRPr="00D3223C" w:rsidRDefault="007B2F74">
      <w:pPr>
        <w:pStyle w:val="ae"/>
        <w:spacing w:line="360" w:lineRule="auto"/>
        <w:jc w:val="center"/>
        <w:rPr>
          <w:rFonts w:hAnsi="宋体"/>
          <w:b/>
          <w:sz w:val="24"/>
        </w:rPr>
      </w:pPr>
    </w:p>
    <w:p w:rsidR="007B2F74" w:rsidRPr="00D3223C" w:rsidRDefault="007B2F74">
      <w:pPr>
        <w:pStyle w:val="ae"/>
        <w:spacing w:line="360" w:lineRule="auto"/>
        <w:jc w:val="center"/>
        <w:rPr>
          <w:rFonts w:hAnsi="宋体"/>
          <w:b/>
          <w:sz w:val="24"/>
        </w:rPr>
      </w:pPr>
    </w:p>
    <w:p w:rsidR="007B2F74" w:rsidRPr="00D3223C" w:rsidRDefault="007B2F74">
      <w:pPr>
        <w:pStyle w:val="ae"/>
        <w:spacing w:line="360" w:lineRule="auto"/>
        <w:jc w:val="center"/>
        <w:rPr>
          <w:rFonts w:hAnsi="宋体"/>
          <w:b/>
          <w:sz w:val="24"/>
        </w:rPr>
      </w:pPr>
    </w:p>
    <w:p w:rsidR="007B2F74" w:rsidRPr="00D3223C" w:rsidRDefault="00F95FC0">
      <w:pPr>
        <w:pStyle w:val="ae"/>
        <w:spacing w:line="360" w:lineRule="auto"/>
        <w:jc w:val="center"/>
        <w:rPr>
          <w:rFonts w:hAnsi="宋体"/>
          <w:b/>
          <w:sz w:val="24"/>
        </w:rPr>
      </w:pPr>
      <w:r w:rsidRPr="00D3223C">
        <w:rPr>
          <w:rFonts w:hAnsi="宋体"/>
          <w:b/>
          <w:sz w:val="24"/>
        </w:rPr>
        <w:t>投 标 文 件</w:t>
      </w:r>
    </w:p>
    <w:p w:rsidR="007B2F74" w:rsidRPr="00D3223C" w:rsidRDefault="007B2F74">
      <w:pPr>
        <w:pStyle w:val="ae"/>
        <w:spacing w:line="360" w:lineRule="auto"/>
        <w:jc w:val="center"/>
        <w:rPr>
          <w:rFonts w:hAnsi="宋体"/>
          <w:b/>
          <w:sz w:val="24"/>
        </w:rPr>
      </w:pPr>
    </w:p>
    <w:p w:rsidR="007B2F74" w:rsidRPr="00D3223C" w:rsidRDefault="00F95FC0">
      <w:pPr>
        <w:pStyle w:val="ae"/>
        <w:spacing w:line="360" w:lineRule="auto"/>
        <w:jc w:val="center"/>
        <w:rPr>
          <w:rFonts w:hAnsi="宋体"/>
          <w:b/>
          <w:sz w:val="24"/>
          <w:u w:val="single"/>
        </w:rPr>
      </w:pPr>
      <w:r w:rsidRPr="00D3223C">
        <w:rPr>
          <w:rFonts w:hAnsi="宋体"/>
          <w:b/>
          <w:sz w:val="24"/>
        </w:rPr>
        <w:t>招标编号：</w:t>
      </w:r>
      <w:r w:rsidR="0034630E" w:rsidRPr="00D3223C">
        <w:rPr>
          <w:rFonts w:hAnsi="宋体" w:hint="eastAsia"/>
          <w:b/>
          <w:sz w:val="24"/>
        </w:rPr>
        <w:t xml:space="preserve">Q53A00W25001586 </w:t>
      </w:r>
      <w:r w:rsidRPr="00D3223C">
        <w:rPr>
          <w:rFonts w:hAnsi="宋体" w:hint="eastAsia"/>
          <w:b/>
          <w:sz w:val="24"/>
        </w:rPr>
        <w:t xml:space="preserve"> </w:t>
      </w:r>
      <w:r w:rsidRPr="00D3223C">
        <w:rPr>
          <w:rFonts w:hAnsi="宋体"/>
          <w:b/>
          <w:sz w:val="24"/>
        </w:rPr>
        <w:t xml:space="preserve">  </w:t>
      </w:r>
    </w:p>
    <w:p w:rsidR="007B2F74" w:rsidRPr="00D3223C" w:rsidRDefault="007B2F74">
      <w:pPr>
        <w:pStyle w:val="ae"/>
        <w:spacing w:line="360" w:lineRule="auto"/>
        <w:ind w:firstLineChars="1617" w:firstLine="3896"/>
        <w:rPr>
          <w:rFonts w:hAnsi="宋体"/>
          <w:b/>
          <w:sz w:val="24"/>
        </w:rPr>
      </w:pPr>
    </w:p>
    <w:p w:rsidR="007B2F74" w:rsidRPr="00D3223C" w:rsidRDefault="007B2F74">
      <w:pPr>
        <w:pStyle w:val="ae"/>
        <w:spacing w:line="360" w:lineRule="auto"/>
        <w:jc w:val="center"/>
        <w:rPr>
          <w:rFonts w:hAnsi="宋体"/>
          <w:b/>
          <w:sz w:val="24"/>
        </w:rPr>
      </w:pPr>
    </w:p>
    <w:p w:rsidR="007B2F74" w:rsidRPr="00D3223C" w:rsidRDefault="007B2F74">
      <w:pPr>
        <w:pStyle w:val="ae"/>
        <w:spacing w:line="360" w:lineRule="auto"/>
        <w:jc w:val="center"/>
        <w:rPr>
          <w:rFonts w:hAnsi="宋体"/>
          <w:b/>
          <w:sz w:val="24"/>
        </w:rPr>
      </w:pPr>
    </w:p>
    <w:p w:rsidR="007B2F74" w:rsidRPr="00D3223C" w:rsidRDefault="007B2F74">
      <w:pPr>
        <w:pStyle w:val="ae"/>
        <w:spacing w:line="360" w:lineRule="auto"/>
        <w:jc w:val="center"/>
        <w:rPr>
          <w:rFonts w:hAnsi="宋体"/>
          <w:b/>
          <w:sz w:val="24"/>
        </w:rPr>
      </w:pPr>
    </w:p>
    <w:p w:rsidR="007B2F74" w:rsidRPr="00D3223C" w:rsidRDefault="007B2F74">
      <w:pPr>
        <w:pStyle w:val="ae"/>
        <w:spacing w:line="360" w:lineRule="auto"/>
        <w:jc w:val="center"/>
        <w:rPr>
          <w:rFonts w:hAnsi="宋体"/>
          <w:b/>
          <w:sz w:val="24"/>
        </w:rPr>
      </w:pPr>
    </w:p>
    <w:p w:rsidR="007B2F74" w:rsidRPr="00D3223C" w:rsidRDefault="007B2F74">
      <w:pPr>
        <w:pStyle w:val="ae"/>
        <w:spacing w:line="360" w:lineRule="auto"/>
        <w:jc w:val="center"/>
        <w:rPr>
          <w:rFonts w:hAnsi="宋体"/>
          <w:b/>
          <w:sz w:val="24"/>
        </w:rPr>
      </w:pPr>
    </w:p>
    <w:p w:rsidR="007B2F74" w:rsidRPr="00D3223C" w:rsidRDefault="007B2F74">
      <w:pPr>
        <w:pStyle w:val="ae"/>
        <w:spacing w:line="360" w:lineRule="auto"/>
        <w:rPr>
          <w:rFonts w:hAnsi="宋体"/>
          <w:b/>
          <w:sz w:val="24"/>
        </w:rPr>
      </w:pPr>
    </w:p>
    <w:p w:rsidR="007B2F74" w:rsidRPr="00D3223C" w:rsidRDefault="00F95FC0">
      <w:pPr>
        <w:spacing w:line="360" w:lineRule="auto"/>
        <w:ind w:firstLineChars="400" w:firstLine="964"/>
        <w:rPr>
          <w:rFonts w:ascii="宋体" w:hAnsi="宋体"/>
          <w:b/>
          <w:sz w:val="24"/>
        </w:rPr>
      </w:pPr>
      <w:r w:rsidRPr="00D3223C">
        <w:rPr>
          <w:rFonts w:ascii="宋体" w:hAnsi="宋体" w:hint="eastAsia"/>
          <w:b/>
          <w:sz w:val="24"/>
        </w:rPr>
        <w:t>投标人</w:t>
      </w:r>
      <w:r w:rsidRPr="00D3223C">
        <w:rPr>
          <w:rFonts w:ascii="宋体" w:hAnsi="宋体"/>
          <w:b/>
          <w:sz w:val="24"/>
        </w:rPr>
        <w:t>：</w:t>
      </w:r>
      <w:r w:rsidRPr="00D3223C">
        <w:rPr>
          <w:rFonts w:ascii="宋体" w:hAnsi="宋体"/>
          <w:b/>
          <w:sz w:val="24"/>
          <w:u w:val="single"/>
        </w:rPr>
        <w:t xml:space="preserve">                           </w:t>
      </w:r>
      <w:r w:rsidRPr="00D3223C">
        <w:rPr>
          <w:rFonts w:ascii="宋体" w:hAnsi="宋体"/>
          <w:b/>
          <w:sz w:val="24"/>
        </w:rPr>
        <w:t>（</w:t>
      </w:r>
      <w:r w:rsidRPr="00D3223C">
        <w:rPr>
          <w:rFonts w:ascii="宋体" w:hAnsi="宋体" w:hint="eastAsia"/>
          <w:b/>
          <w:sz w:val="24"/>
        </w:rPr>
        <w:t>加</w:t>
      </w:r>
      <w:r w:rsidRPr="00D3223C">
        <w:rPr>
          <w:rFonts w:ascii="宋体" w:hAnsi="宋体"/>
          <w:b/>
          <w:sz w:val="24"/>
        </w:rPr>
        <w:t>盖</w:t>
      </w:r>
      <w:r w:rsidRPr="00D3223C">
        <w:rPr>
          <w:rFonts w:ascii="宋体" w:hAnsi="宋体" w:hint="eastAsia"/>
          <w:b/>
          <w:sz w:val="24"/>
        </w:rPr>
        <w:t>电子公章</w:t>
      </w:r>
      <w:r w:rsidRPr="00D3223C">
        <w:rPr>
          <w:rFonts w:ascii="宋体" w:hAnsi="宋体"/>
          <w:b/>
          <w:sz w:val="24"/>
        </w:rPr>
        <w:t>）</w:t>
      </w:r>
    </w:p>
    <w:p w:rsidR="007B2F74" w:rsidRPr="00D3223C" w:rsidRDefault="007B2F74">
      <w:pPr>
        <w:spacing w:line="360" w:lineRule="auto"/>
        <w:rPr>
          <w:rFonts w:ascii="宋体" w:hAnsi="宋体"/>
          <w:b/>
          <w:sz w:val="24"/>
        </w:rPr>
      </w:pPr>
    </w:p>
    <w:p w:rsidR="007B2F74" w:rsidRPr="00D3223C" w:rsidRDefault="00F95FC0">
      <w:pPr>
        <w:spacing w:line="360" w:lineRule="auto"/>
        <w:ind w:firstLineChars="400" w:firstLine="964"/>
        <w:rPr>
          <w:rFonts w:ascii="宋体" w:hAnsi="宋体"/>
          <w:b/>
          <w:sz w:val="24"/>
        </w:rPr>
      </w:pPr>
      <w:r w:rsidRPr="00D3223C">
        <w:rPr>
          <w:rFonts w:ascii="宋体" w:hAnsi="宋体"/>
          <w:b/>
          <w:sz w:val="24"/>
        </w:rPr>
        <w:t>法定代表人</w:t>
      </w:r>
      <w:r w:rsidRPr="00D3223C">
        <w:rPr>
          <w:rFonts w:ascii="宋体" w:hAnsi="宋体" w:hint="eastAsia"/>
          <w:b/>
          <w:sz w:val="24"/>
        </w:rPr>
        <w:t>：</w:t>
      </w:r>
      <w:r w:rsidRPr="00D3223C">
        <w:rPr>
          <w:rFonts w:ascii="宋体" w:hAnsi="宋体"/>
          <w:b/>
          <w:sz w:val="24"/>
          <w:u w:val="single"/>
        </w:rPr>
        <w:t xml:space="preserve">                  </w:t>
      </w:r>
      <w:r w:rsidRPr="00D3223C">
        <w:rPr>
          <w:rFonts w:ascii="宋体" w:hAnsi="宋体" w:hint="eastAsia"/>
          <w:b/>
          <w:sz w:val="24"/>
        </w:rPr>
        <w:t>（电子签名或电子签章）</w:t>
      </w:r>
    </w:p>
    <w:p w:rsidR="007B2F74" w:rsidRPr="00D3223C" w:rsidRDefault="007B2F74">
      <w:pPr>
        <w:spacing w:line="360" w:lineRule="auto"/>
        <w:rPr>
          <w:rFonts w:ascii="宋体" w:hAnsi="宋体"/>
          <w:b/>
          <w:sz w:val="24"/>
          <w:u w:val="single"/>
        </w:rPr>
      </w:pPr>
    </w:p>
    <w:p w:rsidR="007B2F74" w:rsidRPr="00D3223C" w:rsidRDefault="00F95FC0">
      <w:pPr>
        <w:spacing w:line="360" w:lineRule="auto"/>
        <w:ind w:firstLineChars="400" w:firstLine="964"/>
        <w:rPr>
          <w:rFonts w:ascii="宋体" w:hAnsi="宋体"/>
          <w:b/>
          <w:sz w:val="24"/>
        </w:rPr>
      </w:pPr>
      <w:r w:rsidRPr="00D3223C">
        <w:rPr>
          <w:rFonts w:ascii="宋体" w:hAnsi="宋体" w:hint="eastAsia"/>
          <w:b/>
          <w:sz w:val="24"/>
        </w:rPr>
        <w:t>日期：</w:t>
      </w:r>
      <w:r w:rsidRPr="00D3223C">
        <w:rPr>
          <w:rFonts w:ascii="宋体" w:hAnsi="宋体" w:hint="eastAsia"/>
          <w:b/>
          <w:sz w:val="24"/>
          <w:u w:val="single"/>
        </w:rPr>
        <w:t xml:space="preserve">          </w:t>
      </w:r>
      <w:r w:rsidRPr="00D3223C">
        <w:rPr>
          <w:rFonts w:ascii="宋体" w:hAnsi="宋体" w:hint="eastAsia"/>
          <w:b/>
          <w:sz w:val="24"/>
        </w:rPr>
        <w:t>年</w:t>
      </w:r>
      <w:r w:rsidRPr="00D3223C">
        <w:rPr>
          <w:rFonts w:ascii="宋体" w:hAnsi="宋体" w:hint="eastAsia"/>
          <w:b/>
          <w:sz w:val="24"/>
          <w:u w:val="single"/>
        </w:rPr>
        <w:t xml:space="preserve">  </w:t>
      </w:r>
      <w:r w:rsidRPr="00D3223C">
        <w:rPr>
          <w:rFonts w:ascii="宋体" w:hAnsi="宋体"/>
          <w:b/>
          <w:sz w:val="24"/>
          <w:u w:val="single"/>
        </w:rPr>
        <w:t xml:space="preserve">    </w:t>
      </w:r>
      <w:r w:rsidRPr="00D3223C">
        <w:rPr>
          <w:rFonts w:ascii="宋体" w:hAnsi="宋体" w:hint="eastAsia"/>
          <w:b/>
          <w:sz w:val="24"/>
          <w:u w:val="single"/>
        </w:rPr>
        <w:t xml:space="preserve">   </w:t>
      </w:r>
      <w:r w:rsidRPr="00D3223C">
        <w:rPr>
          <w:rFonts w:ascii="宋体" w:hAnsi="宋体" w:hint="eastAsia"/>
          <w:b/>
          <w:sz w:val="24"/>
        </w:rPr>
        <w:t>月</w:t>
      </w:r>
      <w:r w:rsidRPr="00D3223C">
        <w:rPr>
          <w:rFonts w:ascii="宋体" w:hAnsi="宋体" w:hint="eastAsia"/>
          <w:b/>
          <w:sz w:val="24"/>
          <w:u w:val="single"/>
        </w:rPr>
        <w:t xml:space="preserve"> </w:t>
      </w:r>
      <w:r w:rsidRPr="00D3223C">
        <w:rPr>
          <w:rFonts w:ascii="宋体" w:hAnsi="宋体"/>
          <w:b/>
          <w:sz w:val="24"/>
          <w:u w:val="single"/>
        </w:rPr>
        <w:t xml:space="preserve">  </w:t>
      </w:r>
      <w:r w:rsidRPr="00D3223C">
        <w:rPr>
          <w:rFonts w:ascii="宋体" w:hAnsi="宋体" w:hint="eastAsia"/>
          <w:b/>
          <w:sz w:val="24"/>
          <w:u w:val="single"/>
        </w:rPr>
        <w:t xml:space="preserve">    </w:t>
      </w:r>
      <w:r w:rsidRPr="00D3223C">
        <w:rPr>
          <w:rFonts w:ascii="宋体" w:hAnsi="宋体" w:hint="eastAsia"/>
          <w:b/>
          <w:sz w:val="24"/>
        </w:rPr>
        <w:t>日</w:t>
      </w:r>
    </w:p>
    <w:p w:rsidR="007B2F74" w:rsidRPr="00D3223C" w:rsidRDefault="007B2F74">
      <w:pPr>
        <w:pStyle w:val="ae"/>
        <w:spacing w:line="360" w:lineRule="auto"/>
        <w:rPr>
          <w:rFonts w:hAnsi="宋体"/>
        </w:rPr>
        <w:sectPr w:rsidR="007B2F74" w:rsidRPr="00D3223C">
          <w:footerReference w:type="even" r:id="rId13"/>
          <w:footerReference w:type="default" r:id="rId14"/>
          <w:footerReference w:type="first" r:id="rId15"/>
          <w:pgSz w:w="11906" w:h="16838"/>
          <w:pgMar w:top="1134" w:right="1287" w:bottom="1134" w:left="1531" w:header="720" w:footer="720" w:gutter="0"/>
          <w:cols w:space="708"/>
          <w:docGrid w:type="linesAndChars" w:linePitch="331"/>
        </w:sectPr>
      </w:pPr>
    </w:p>
    <w:p w:rsidR="007B2F74" w:rsidRPr="00D3223C" w:rsidRDefault="00F95FC0">
      <w:pPr>
        <w:pStyle w:val="2"/>
        <w:snapToGrid w:val="0"/>
        <w:spacing w:before="0"/>
        <w:jc w:val="center"/>
        <w:rPr>
          <w:rFonts w:ascii="宋体" w:eastAsia="宋体" w:hAnsi="宋体"/>
          <w:sz w:val="32"/>
          <w:szCs w:val="32"/>
        </w:rPr>
      </w:pPr>
      <w:bookmarkStart w:id="67" w:name="_Toc15611"/>
      <w:bookmarkStart w:id="68" w:name="_Toc332964727"/>
      <w:bookmarkStart w:id="69" w:name="_Toc402901084"/>
      <w:r w:rsidRPr="00D3223C">
        <w:rPr>
          <w:rFonts w:ascii="宋体" w:eastAsia="宋体" w:hAnsi="宋体" w:hint="eastAsia"/>
          <w:sz w:val="32"/>
          <w:szCs w:val="32"/>
        </w:rPr>
        <w:lastRenderedPageBreak/>
        <w:t>一、开标一览表</w:t>
      </w:r>
      <w:bookmarkEnd w:id="67"/>
    </w:p>
    <w:p w:rsidR="007B2F74" w:rsidRPr="00D3223C" w:rsidRDefault="00F95FC0">
      <w:pPr>
        <w:pStyle w:val="10"/>
        <w:spacing w:line="240" w:lineRule="auto"/>
        <w:jc w:val="center"/>
        <w:rPr>
          <w:rFonts w:ascii="宋体" w:eastAsia="宋体" w:hAnsi="宋体"/>
        </w:rPr>
      </w:pPr>
      <w:bookmarkStart w:id="70" w:name="_Toc31070"/>
      <w:bookmarkStart w:id="71" w:name="_Toc503206475"/>
      <w:bookmarkStart w:id="72" w:name="_Toc503206072"/>
      <w:bookmarkStart w:id="73" w:name="_Toc73001280"/>
      <w:r w:rsidRPr="00D3223C">
        <w:rPr>
          <w:rFonts w:ascii="宋体" w:eastAsia="宋体" w:hAnsi="宋体"/>
        </w:rPr>
        <w:t>开标一览表</w:t>
      </w:r>
      <w:bookmarkEnd w:id="68"/>
      <w:bookmarkEnd w:id="69"/>
      <w:bookmarkEnd w:id="70"/>
      <w:bookmarkEnd w:id="71"/>
      <w:bookmarkEnd w:id="72"/>
      <w:bookmarkEnd w:id="73"/>
    </w:p>
    <w:p w:rsidR="007B2F74" w:rsidRPr="00D3223C" w:rsidRDefault="007B2F74">
      <w:pPr>
        <w:rPr>
          <w:rFonts w:ascii="宋体" w:hAnsi="宋体"/>
        </w:rPr>
      </w:pPr>
    </w:p>
    <w:p w:rsidR="007B2F74" w:rsidRPr="00D3223C" w:rsidRDefault="00F95FC0">
      <w:pPr>
        <w:pStyle w:val="ae"/>
        <w:ind w:firstLineChars="100" w:firstLine="241"/>
        <w:rPr>
          <w:rFonts w:hAnsi="宋体"/>
          <w:sz w:val="24"/>
          <w:szCs w:val="24"/>
          <w:u w:val="single"/>
        </w:rPr>
      </w:pPr>
      <w:r w:rsidRPr="00D3223C">
        <w:rPr>
          <w:rFonts w:hAnsi="宋体" w:hint="eastAsia"/>
          <w:b/>
          <w:sz w:val="24"/>
          <w:szCs w:val="24"/>
        </w:rPr>
        <w:t>项目名称：</w:t>
      </w:r>
      <w:r w:rsidRPr="00D3223C">
        <w:rPr>
          <w:rFonts w:hAnsi="宋体" w:hint="eastAsia"/>
          <w:b/>
          <w:sz w:val="24"/>
          <w:szCs w:val="24"/>
          <w:u w:val="single"/>
        </w:rPr>
        <w:t xml:space="preserve">              </w:t>
      </w:r>
      <w:r w:rsidRPr="00D3223C">
        <w:rPr>
          <w:rFonts w:hAnsi="宋体" w:hint="eastAsia"/>
          <w:b/>
          <w:sz w:val="24"/>
          <w:szCs w:val="24"/>
        </w:rPr>
        <w:t xml:space="preserve">     招标编号：</w:t>
      </w:r>
      <w:r w:rsidRPr="00D3223C">
        <w:rPr>
          <w:rFonts w:hAnsi="宋体" w:hint="eastAsia"/>
          <w:sz w:val="24"/>
          <w:szCs w:val="24"/>
          <w:u w:val="single"/>
        </w:rPr>
        <w:t xml:space="preserve">                  </w:t>
      </w:r>
      <w:r w:rsidRPr="00D3223C">
        <w:rPr>
          <w:rFonts w:hAnsi="宋体" w:hint="eastAsia"/>
          <w:sz w:val="24"/>
          <w:szCs w:val="24"/>
        </w:rPr>
        <w:t xml:space="preserve">    </w:t>
      </w:r>
      <w:r w:rsidRPr="00D3223C">
        <w:rPr>
          <w:rFonts w:hAnsi="宋体" w:hint="eastAsia"/>
          <w:b/>
          <w:sz w:val="24"/>
          <w:szCs w:val="24"/>
        </w:rPr>
        <w:t xml:space="preserve"> </w:t>
      </w:r>
    </w:p>
    <w:tbl>
      <w:tblPr>
        <w:tblW w:w="9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1"/>
        <w:gridCol w:w="2059"/>
        <w:gridCol w:w="1963"/>
        <w:gridCol w:w="1975"/>
        <w:gridCol w:w="1725"/>
      </w:tblGrid>
      <w:tr w:rsidR="007B2F74" w:rsidRPr="00D3223C">
        <w:trPr>
          <w:cantSplit/>
          <w:trHeight w:val="490"/>
        </w:trPr>
        <w:tc>
          <w:tcPr>
            <w:tcW w:w="2261" w:type="dxa"/>
            <w:vAlign w:val="center"/>
          </w:tcPr>
          <w:p w:rsidR="007B2F74" w:rsidRPr="00D3223C" w:rsidRDefault="00F95FC0">
            <w:pPr>
              <w:pStyle w:val="ae"/>
              <w:jc w:val="center"/>
              <w:rPr>
                <w:rFonts w:hAnsi="宋体"/>
                <w:b/>
                <w:sz w:val="24"/>
                <w:szCs w:val="24"/>
              </w:rPr>
            </w:pPr>
            <w:r w:rsidRPr="00D3223C">
              <w:rPr>
                <w:rFonts w:hAnsi="宋体" w:hint="eastAsia"/>
                <w:b/>
                <w:sz w:val="24"/>
                <w:szCs w:val="24"/>
              </w:rPr>
              <w:t>投标人名称</w:t>
            </w:r>
          </w:p>
        </w:tc>
        <w:tc>
          <w:tcPr>
            <w:tcW w:w="2059" w:type="dxa"/>
            <w:vAlign w:val="center"/>
          </w:tcPr>
          <w:p w:rsidR="007B2F74" w:rsidRPr="00D3223C" w:rsidRDefault="00F95FC0">
            <w:pPr>
              <w:pStyle w:val="ae"/>
              <w:jc w:val="center"/>
              <w:rPr>
                <w:rFonts w:hAnsi="宋体"/>
                <w:b/>
                <w:sz w:val="24"/>
                <w:szCs w:val="24"/>
              </w:rPr>
            </w:pPr>
            <w:r w:rsidRPr="00D3223C">
              <w:rPr>
                <w:rFonts w:hAnsi="宋体" w:hint="eastAsia"/>
                <w:b/>
                <w:sz w:val="24"/>
                <w:szCs w:val="24"/>
              </w:rPr>
              <w:t>投标总报价</w:t>
            </w:r>
          </w:p>
        </w:tc>
        <w:tc>
          <w:tcPr>
            <w:tcW w:w="1963" w:type="dxa"/>
            <w:vAlign w:val="center"/>
          </w:tcPr>
          <w:p w:rsidR="007B2F74" w:rsidRPr="00D3223C" w:rsidRDefault="00F95FC0">
            <w:pPr>
              <w:pStyle w:val="ae"/>
              <w:jc w:val="center"/>
              <w:rPr>
                <w:rFonts w:hAnsi="宋体"/>
                <w:b/>
                <w:sz w:val="24"/>
                <w:szCs w:val="24"/>
              </w:rPr>
            </w:pPr>
            <w:r w:rsidRPr="00D3223C">
              <w:rPr>
                <w:rFonts w:hAnsi="宋体" w:hint="eastAsia"/>
                <w:b/>
                <w:sz w:val="24"/>
                <w:szCs w:val="24"/>
              </w:rPr>
              <w:t>交货期</w:t>
            </w:r>
          </w:p>
        </w:tc>
        <w:tc>
          <w:tcPr>
            <w:tcW w:w="1975" w:type="dxa"/>
            <w:vAlign w:val="center"/>
          </w:tcPr>
          <w:p w:rsidR="007B2F74" w:rsidRPr="00D3223C" w:rsidRDefault="00F95FC0">
            <w:pPr>
              <w:pStyle w:val="ae"/>
              <w:jc w:val="center"/>
              <w:rPr>
                <w:rFonts w:hAnsi="宋体"/>
                <w:b/>
                <w:sz w:val="24"/>
                <w:szCs w:val="24"/>
              </w:rPr>
            </w:pPr>
            <w:r w:rsidRPr="00D3223C">
              <w:rPr>
                <w:rFonts w:hAnsi="宋体" w:hint="eastAsia"/>
                <w:b/>
                <w:sz w:val="24"/>
                <w:szCs w:val="24"/>
              </w:rPr>
              <w:t>交货地点</w:t>
            </w:r>
          </w:p>
        </w:tc>
        <w:tc>
          <w:tcPr>
            <w:tcW w:w="1725" w:type="dxa"/>
            <w:vAlign w:val="center"/>
          </w:tcPr>
          <w:p w:rsidR="007B2F74" w:rsidRPr="00D3223C" w:rsidRDefault="00F95FC0">
            <w:pPr>
              <w:pStyle w:val="ae"/>
              <w:jc w:val="center"/>
              <w:rPr>
                <w:rFonts w:hAnsi="宋体"/>
                <w:b/>
                <w:sz w:val="24"/>
                <w:szCs w:val="24"/>
              </w:rPr>
            </w:pPr>
            <w:r w:rsidRPr="00D3223C">
              <w:rPr>
                <w:rFonts w:hAnsi="宋体" w:hint="eastAsia"/>
                <w:b/>
                <w:sz w:val="24"/>
                <w:szCs w:val="24"/>
              </w:rPr>
              <w:t>备注</w:t>
            </w:r>
          </w:p>
        </w:tc>
      </w:tr>
      <w:tr w:rsidR="007B2F74" w:rsidRPr="00D3223C">
        <w:trPr>
          <w:cantSplit/>
          <w:trHeight w:val="2339"/>
        </w:trPr>
        <w:tc>
          <w:tcPr>
            <w:tcW w:w="2261" w:type="dxa"/>
            <w:vAlign w:val="center"/>
          </w:tcPr>
          <w:p w:rsidR="007B2F74" w:rsidRPr="00D3223C" w:rsidRDefault="007B2F74">
            <w:pPr>
              <w:pStyle w:val="ae"/>
              <w:rPr>
                <w:rFonts w:hAnsi="宋体"/>
              </w:rPr>
            </w:pPr>
          </w:p>
        </w:tc>
        <w:tc>
          <w:tcPr>
            <w:tcW w:w="2059" w:type="dxa"/>
            <w:vAlign w:val="center"/>
          </w:tcPr>
          <w:p w:rsidR="007B2F74" w:rsidRPr="00D3223C" w:rsidRDefault="00F95FC0">
            <w:pPr>
              <w:pStyle w:val="ae"/>
              <w:rPr>
                <w:rFonts w:hAnsi="宋体"/>
              </w:rPr>
            </w:pPr>
            <w:r w:rsidRPr="00D3223C">
              <w:rPr>
                <w:rFonts w:hAnsi="宋体" w:hint="eastAsia"/>
              </w:rPr>
              <w:t>小写：</w:t>
            </w:r>
          </w:p>
          <w:p w:rsidR="007B2F74" w:rsidRPr="00D3223C" w:rsidRDefault="007B2F74">
            <w:pPr>
              <w:pStyle w:val="ae"/>
              <w:rPr>
                <w:rFonts w:hAnsi="宋体"/>
              </w:rPr>
            </w:pPr>
          </w:p>
          <w:p w:rsidR="007B2F74" w:rsidRPr="00D3223C" w:rsidRDefault="00F95FC0">
            <w:pPr>
              <w:pStyle w:val="ae"/>
              <w:rPr>
                <w:rFonts w:hAnsi="宋体"/>
              </w:rPr>
            </w:pPr>
            <w:r w:rsidRPr="00D3223C">
              <w:rPr>
                <w:rFonts w:hAnsi="宋体" w:hint="eastAsia"/>
              </w:rPr>
              <w:t>大写：</w:t>
            </w:r>
          </w:p>
        </w:tc>
        <w:tc>
          <w:tcPr>
            <w:tcW w:w="1963" w:type="dxa"/>
            <w:vAlign w:val="center"/>
          </w:tcPr>
          <w:p w:rsidR="007B2F74" w:rsidRPr="00D3223C" w:rsidRDefault="007B2F74">
            <w:pPr>
              <w:pStyle w:val="ae"/>
              <w:rPr>
                <w:rFonts w:hAnsi="宋体"/>
              </w:rPr>
            </w:pPr>
          </w:p>
        </w:tc>
        <w:tc>
          <w:tcPr>
            <w:tcW w:w="1975" w:type="dxa"/>
            <w:vAlign w:val="center"/>
          </w:tcPr>
          <w:p w:rsidR="007B2F74" w:rsidRPr="00D3223C" w:rsidRDefault="007B2F74">
            <w:pPr>
              <w:pStyle w:val="ae"/>
              <w:rPr>
                <w:rFonts w:hAnsi="宋体"/>
              </w:rPr>
            </w:pPr>
          </w:p>
        </w:tc>
        <w:tc>
          <w:tcPr>
            <w:tcW w:w="1725" w:type="dxa"/>
            <w:vAlign w:val="center"/>
          </w:tcPr>
          <w:p w:rsidR="007B2F74" w:rsidRPr="00D3223C" w:rsidRDefault="007B2F74">
            <w:pPr>
              <w:pStyle w:val="ae"/>
              <w:rPr>
                <w:rFonts w:hAnsi="宋体"/>
              </w:rPr>
            </w:pPr>
          </w:p>
        </w:tc>
      </w:tr>
    </w:tbl>
    <w:p w:rsidR="007B2F74" w:rsidRPr="00D3223C" w:rsidRDefault="00F95FC0">
      <w:pPr>
        <w:pStyle w:val="ae"/>
        <w:rPr>
          <w:rFonts w:hAnsi="宋体"/>
          <w:b/>
        </w:rPr>
      </w:pPr>
      <w:r w:rsidRPr="00D3223C">
        <w:rPr>
          <w:rFonts w:hAnsi="宋体" w:hint="eastAsia"/>
          <w:b/>
        </w:rPr>
        <w:t>注：</w:t>
      </w:r>
    </w:p>
    <w:p w:rsidR="007B2F74" w:rsidRPr="00D3223C" w:rsidRDefault="00F95FC0">
      <w:pPr>
        <w:pStyle w:val="ae"/>
        <w:spacing w:line="360" w:lineRule="auto"/>
        <w:ind w:left="359"/>
        <w:rPr>
          <w:rFonts w:hAnsi="宋体"/>
          <w:b/>
          <w:sz w:val="24"/>
          <w:szCs w:val="24"/>
        </w:rPr>
      </w:pPr>
      <w:r w:rsidRPr="00D3223C">
        <w:rPr>
          <w:rFonts w:hAnsi="宋体" w:hint="eastAsia"/>
          <w:b/>
          <w:sz w:val="24"/>
          <w:szCs w:val="24"/>
        </w:rPr>
        <w:t>1</w:t>
      </w:r>
      <w:r w:rsidRPr="00D3223C">
        <w:rPr>
          <w:rFonts w:hAnsi="宋体"/>
          <w:b/>
          <w:sz w:val="24"/>
          <w:szCs w:val="24"/>
        </w:rPr>
        <w:t>.</w:t>
      </w:r>
      <w:r w:rsidRPr="00D3223C">
        <w:rPr>
          <w:rFonts w:hAnsi="宋体" w:hint="eastAsia"/>
          <w:b/>
          <w:sz w:val="24"/>
          <w:szCs w:val="24"/>
        </w:rPr>
        <w:t>此表应放于投标文件封面后第一页。</w:t>
      </w:r>
    </w:p>
    <w:p w:rsidR="007B2F74" w:rsidRPr="00D3223C" w:rsidRDefault="00F95FC0">
      <w:pPr>
        <w:pStyle w:val="ae"/>
        <w:spacing w:line="360" w:lineRule="auto"/>
        <w:ind w:left="359"/>
        <w:rPr>
          <w:rFonts w:hAnsi="宋体"/>
          <w:b/>
          <w:sz w:val="24"/>
          <w:szCs w:val="24"/>
        </w:rPr>
      </w:pPr>
      <w:r w:rsidRPr="00D3223C">
        <w:rPr>
          <w:rFonts w:hAnsi="宋体" w:hint="eastAsia"/>
          <w:b/>
          <w:sz w:val="24"/>
          <w:szCs w:val="24"/>
        </w:rPr>
        <w:t xml:space="preserve">★2.本表应盖单位电子公章，法定代表人应电子签名或电子签章。 </w:t>
      </w:r>
    </w:p>
    <w:p w:rsidR="007B2F74" w:rsidRPr="00D3223C" w:rsidRDefault="007B2F74">
      <w:pPr>
        <w:spacing w:line="360" w:lineRule="auto"/>
        <w:ind w:firstLineChars="1" w:firstLine="2"/>
        <w:rPr>
          <w:rFonts w:ascii="宋体" w:hAnsi="宋体"/>
          <w:szCs w:val="21"/>
        </w:rPr>
      </w:pPr>
    </w:p>
    <w:p w:rsidR="007B2F74" w:rsidRPr="00D3223C" w:rsidRDefault="007B2F74">
      <w:pPr>
        <w:pStyle w:val="a1"/>
      </w:pPr>
    </w:p>
    <w:p w:rsidR="007B2F74" w:rsidRPr="00D3223C" w:rsidRDefault="007B2F74">
      <w:pPr>
        <w:pStyle w:val="a1"/>
      </w:pPr>
    </w:p>
    <w:p w:rsidR="007B2F74" w:rsidRPr="00D3223C" w:rsidRDefault="007B2F74">
      <w:pPr>
        <w:pStyle w:val="a1"/>
      </w:pPr>
    </w:p>
    <w:p w:rsidR="007B2F74" w:rsidRPr="00D3223C" w:rsidRDefault="007B2F74">
      <w:pPr>
        <w:pStyle w:val="a1"/>
      </w:pPr>
    </w:p>
    <w:p w:rsidR="007B2F74" w:rsidRPr="00D3223C" w:rsidRDefault="00F95FC0">
      <w:pPr>
        <w:spacing w:line="360" w:lineRule="auto"/>
        <w:ind w:firstLineChars="1" w:firstLine="2"/>
        <w:rPr>
          <w:rFonts w:ascii="宋体" w:hAnsi="宋体"/>
          <w:b/>
          <w:sz w:val="24"/>
        </w:rPr>
      </w:pPr>
      <w:r w:rsidRPr="00D3223C">
        <w:rPr>
          <w:rFonts w:ascii="宋体" w:hAnsi="宋体" w:hint="eastAsia"/>
          <w:b/>
          <w:sz w:val="24"/>
        </w:rPr>
        <w:t>投标人</w:t>
      </w:r>
      <w:r w:rsidRPr="00D3223C">
        <w:rPr>
          <w:rFonts w:ascii="宋体" w:hAnsi="宋体"/>
          <w:b/>
          <w:sz w:val="24"/>
        </w:rPr>
        <w:t>：</w:t>
      </w:r>
      <w:r w:rsidRPr="00D3223C">
        <w:rPr>
          <w:rFonts w:ascii="宋体" w:hAnsi="宋体"/>
          <w:b/>
          <w:sz w:val="24"/>
          <w:u w:val="single"/>
        </w:rPr>
        <w:t xml:space="preserve">                                 </w:t>
      </w:r>
      <w:r w:rsidRPr="00D3223C">
        <w:rPr>
          <w:rFonts w:ascii="宋体" w:hAnsi="宋体"/>
          <w:b/>
          <w:sz w:val="24"/>
        </w:rPr>
        <w:t>（</w:t>
      </w:r>
      <w:r w:rsidRPr="00D3223C">
        <w:rPr>
          <w:rFonts w:ascii="宋体" w:hAnsi="宋体" w:hint="eastAsia"/>
          <w:b/>
          <w:sz w:val="24"/>
        </w:rPr>
        <w:t>加</w:t>
      </w:r>
      <w:r w:rsidRPr="00D3223C">
        <w:rPr>
          <w:rFonts w:ascii="宋体" w:hAnsi="宋体"/>
          <w:b/>
          <w:sz w:val="24"/>
        </w:rPr>
        <w:t>盖</w:t>
      </w:r>
      <w:r w:rsidRPr="00D3223C">
        <w:rPr>
          <w:rFonts w:ascii="宋体" w:hAnsi="宋体" w:hint="eastAsia"/>
          <w:b/>
          <w:sz w:val="24"/>
        </w:rPr>
        <w:t>电子公章</w:t>
      </w:r>
      <w:r w:rsidRPr="00D3223C">
        <w:rPr>
          <w:rFonts w:ascii="宋体" w:hAnsi="宋体"/>
          <w:b/>
          <w:sz w:val="24"/>
        </w:rPr>
        <w:t>）</w:t>
      </w:r>
    </w:p>
    <w:p w:rsidR="007B2F74" w:rsidRPr="00D3223C" w:rsidRDefault="007B2F74">
      <w:pPr>
        <w:spacing w:line="360" w:lineRule="auto"/>
        <w:ind w:firstLineChars="1" w:firstLine="2"/>
        <w:rPr>
          <w:rFonts w:ascii="宋体" w:hAnsi="宋体"/>
          <w:b/>
          <w:sz w:val="24"/>
        </w:rPr>
      </w:pPr>
    </w:p>
    <w:p w:rsidR="007B2F74" w:rsidRPr="00D3223C" w:rsidRDefault="00F95FC0">
      <w:pPr>
        <w:spacing w:line="360" w:lineRule="auto"/>
        <w:ind w:firstLineChars="1" w:firstLine="2"/>
        <w:rPr>
          <w:rFonts w:ascii="宋体" w:hAnsi="宋体"/>
          <w:b/>
          <w:sz w:val="24"/>
        </w:rPr>
      </w:pPr>
      <w:r w:rsidRPr="00D3223C">
        <w:rPr>
          <w:rFonts w:ascii="宋体" w:hAnsi="宋体"/>
          <w:b/>
          <w:sz w:val="24"/>
        </w:rPr>
        <w:t>法定代表人</w:t>
      </w:r>
      <w:r w:rsidRPr="00D3223C">
        <w:rPr>
          <w:rFonts w:ascii="宋体" w:hAnsi="宋体" w:hint="eastAsia"/>
          <w:b/>
          <w:sz w:val="24"/>
        </w:rPr>
        <w:t>（电子签名或电子签章）</w:t>
      </w:r>
      <w:r w:rsidRPr="00D3223C">
        <w:rPr>
          <w:rFonts w:ascii="宋体" w:hAnsi="宋体"/>
          <w:b/>
          <w:sz w:val="24"/>
        </w:rPr>
        <w:t>：</w:t>
      </w:r>
      <w:r w:rsidRPr="00D3223C">
        <w:rPr>
          <w:rFonts w:ascii="宋体" w:hAnsi="宋体"/>
          <w:b/>
          <w:sz w:val="24"/>
          <w:u w:val="single"/>
        </w:rPr>
        <w:t xml:space="preserve">               </w:t>
      </w:r>
      <w:r w:rsidRPr="00D3223C">
        <w:rPr>
          <w:rFonts w:ascii="宋体" w:hAnsi="宋体" w:hint="eastAsia"/>
          <w:b/>
          <w:sz w:val="24"/>
        </w:rPr>
        <w:t xml:space="preserve"> </w:t>
      </w:r>
    </w:p>
    <w:p w:rsidR="007B2F74" w:rsidRPr="00D3223C" w:rsidRDefault="007B2F74">
      <w:pPr>
        <w:spacing w:line="360" w:lineRule="auto"/>
        <w:ind w:firstLineChars="1" w:firstLine="2"/>
        <w:rPr>
          <w:rFonts w:ascii="宋体" w:hAnsi="宋体"/>
          <w:b/>
          <w:sz w:val="24"/>
          <w:u w:val="single"/>
        </w:rPr>
      </w:pPr>
    </w:p>
    <w:p w:rsidR="007B2F74" w:rsidRPr="00D3223C" w:rsidRDefault="00F95FC0">
      <w:pPr>
        <w:spacing w:line="360" w:lineRule="auto"/>
        <w:ind w:firstLineChars="1" w:firstLine="2"/>
        <w:rPr>
          <w:rFonts w:ascii="宋体" w:hAnsi="宋体"/>
          <w:b/>
          <w:sz w:val="24"/>
        </w:rPr>
      </w:pPr>
      <w:r w:rsidRPr="00D3223C">
        <w:rPr>
          <w:rFonts w:ascii="宋体" w:hAnsi="宋体"/>
          <w:b/>
          <w:sz w:val="24"/>
          <w:u w:val="single"/>
        </w:rPr>
        <w:t xml:space="preserve">            </w:t>
      </w:r>
      <w:r w:rsidRPr="00D3223C">
        <w:rPr>
          <w:rFonts w:ascii="宋体" w:hAnsi="宋体"/>
          <w:b/>
          <w:sz w:val="24"/>
        </w:rPr>
        <w:t>年</w:t>
      </w:r>
      <w:r w:rsidRPr="00D3223C">
        <w:rPr>
          <w:rFonts w:ascii="宋体" w:hAnsi="宋体"/>
          <w:b/>
          <w:sz w:val="24"/>
          <w:u w:val="single"/>
        </w:rPr>
        <w:t xml:space="preserve">       </w:t>
      </w:r>
      <w:r w:rsidRPr="00D3223C">
        <w:rPr>
          <w:rFonts w:ascii="宋体" w:hAnsi="宋体"/>
          <w:b/>
          <w:sz w:val="24"/>
        </w:rPr>
        <w:t>月</w:t>
      </w:r>
      <w:r w:rsidRPr="00D3223C">
        <w:rPr>
          <w:rFonts w:ascii="宋体" w:hAnsi="宋体"/>
          <w:b/>
          <w:sz w:val="24"/>
          <w:u w:val="single"/>
        </w:rPr>
        <w:t xml:space="preserve">       </w:t>
      </w:r>
      <w:r w:rsidRPr="00D3223C">
        <w:rPr>
          <w:rFonts w:ascii="宋体" w:hAnsi="宋体"/>
          <w:b/>
          <w:sz w:val="24"/>
        </w:rPr>
        <w:t>日</w:t>
      </w:r>
    </w:p>
    <w:p w:rsidR="007B2F74" w:rsidRPr="00D3223C" w:rsidRDefault="007B2F74">
      <w:pPr>
        <w:pStyle w:val="ae"/>
        <w:rPr>
          <w:rFonts w:hAnsi="宋体"/>
          <w:b/>
        </w:rPr>
      </w:pPr>
    </w:p>
    <w:p w:rsidR="007B2F74" w:rsidRPr="00D3223C" w:rsidRDefault="00F95FC0">
      <w:pPr>
        <w:pStyle w:val="2"/>
        <w:snapToGrid w:val="0"/>
        <w:spacing w:before="0"/>
        <w:jc w:val="center"/>
        <w:rPr>
          <w:rFonts w:ascii="宋体" w:eastAsia="宋体" w:hAnsi="宋体"/>
          <w:szCs w:val="28"/>
        </w:rPr>
      </w:pPr>
      <w:r w:rsidRPr="00D3223C">
        <w:rPr>
          <w:rFonts w:ascii="宋体" w:eastAsia="宋体" w:hAnsi="宋体"/>
          <w:b w:val="0"/>
        </w:rPr>
        <w:br w:type="page"/>
      </w:r>
      <w:bookmarkStart w:id="74" w:name="_Toc501297417"/>
      <w:bookmarkStart w:id="75" w:name="_Toc12903"/>
      <w:r w:rsidRPr="00D3223C">
        <w:rPr>
          <w:rFonts w:ascii="宋体" w:eastAsia="宋体" w:hAnsi="宋体" w:hint="eastAsia"/>
          <w:sz w:val="32"/>
          <w:szCs w:val="32"/>
        </w:rPr>
        <w:lastRenderedPageBreak/>
        <w:t>二、资格证明文件</w:t>
      </w:r>
      <w:bookmarkEnd w:id="74"/>
      <w:bookmarkEnd w:id="75"/>
    </w:p>
    <w:p w:rsidR="007B2F74" w:rsidRPr="00D3223C" w:rsidRDefault="007B2F74">
      <w:pPr>
        <w:rPr>
          <w:rFonts w:ascii="宋体" w:hAnsi="宋体"/>
        </w:rPr>
      </w:pPr>
    </w:p>
    <w:p w:rsidR="007B2F74" w:rsidRPr="00D3223C" w:rsidRDefault="00F95FC0">
      <w:pPr>
        <w:pStyle w:val="ae"/>
        <w:spacing w:line="600" w:lineRule="exact"/>
        <w:rPr>
          <w:rFonts w:hAnsi="宋体"/>
          <w:b/>
          <w:sz w:val="28"/>
          <w:szCs w:val="28"/>
        </w:rPr>
      </w:pPr>
      <w:r w:rsidRPr="00D3223C">
        <w:rPr>
          <w:rFonts w:hAnsi="宋体" w:hint="eastAsia"/>
          <w:b/>
          <w:sz w:val="28"/>
          <w:szCs w:val="28"/>
        </w:rPr>
        <w:t>格式1：</w:t>
      </w:r>
    </w:p>
    <w:p w:rsidR="007B2F74" w:rsidRPr="00D3223C" w:rsidRDefault="00F95FC0">
      <w:pPr>
        <w:pStyle w:val="af8"/>
        <w:spacing w:line="360" w:lineRule="auto"/>
        <w:jc w:val="center"/>
        <w:rPr>
          <w:b/>
          <w:color w:val="auto"/>
          <w:sz w:val="24"/>
        </w:rPr>
      </w:pPr>
      <w:bookmarkStart w:id="76" w:name="_Toc503206075"/>
      <w:bookmarkStart w:id="77" w:name="_Toc213141105"/>
      <w:bookmarkStart w:id="78" w:name="_Toc501297420"/>
      <w:bookmarkStart w:id="79" w:name="_Toc493600017"/>
      <w:bookmarkStart w:id="80" w:name="_Toc503206478"/>
      <w:r w:rsidRPr="00D3223C">
        <w:rPr>
          <w:rFonts w:hint="eastAsia"/>
          <w:b/>
          <w:color w:val="auto"/>
          <w:sz w:val="24"/>
        </w:rPr>
        <w:t>投标人必须是在中华人民共和国注册的法人或者其他组织，提供</w:t>
      </w:r>
      <w:r w:rsidRPr="00D3223C">
        <w:rPr>
          <w:b/>
          <w:color w:val="auto"/>
          <w:sz w:val="24"/>
        </w:rPr>
        <w:t>证明材料</w:t>
      </w:r>
      <w:r w:rsidRPr="00D3223C">
        <w:rPr>
          <w:rFonts w:hint="eastAsia"/>
          <w:b/>
          <w:color w:val="auto"/>
          <w:sz w:val="24"/>
        </w:rPr>
        <w:t>，</w:t>
      </w:r>
      <w:r w:rsidRPr="00D3223C">
        <w:rPr>
          <w:b/>
          <w:color w:val="auto"/>
          <w:sz w:val="24"/>
        </w:rPr>
        <w:t>如营业执照</w:t>
      </w:r>
      <w:r w:rsidRPr="00D3223C">
        <w:rPr>
          <w:rFonts w:hint="eastAsia"/>
          <w:b/>
          <w:color w:val="auto"/>
          <w:sz w:val="24"/>
        </w:rPr>
        <w:t>等</w:t>
      </w:r>
    </w:p>
    <w:p w:rsidR="007B2F74" w:rsidRPr="00D3223C" w:rsidRDefault="00F95FC0">
      <w:pPr>
        <w:pStyle w:val="af8"/>
        <w:spacing w:line="360" w:lineRule="auto"/>
        <w:jc w:val="center"/>
        <w:rPr>
          <w:b/>
          <w:color w:val="auto"/>
          <w:sz w:val="24"/>
        </w:rPr>
      </w:pPr>
      <w:r w:rsidRPr="00D3223C">
        <w:rPr>
          <w:rFonts w:hint="eastAsia"/>
          <w:b/>
          <w:color w:val="auto"/>
          <w:sz w:val="24"/>
        </w:rPr>
        <w:t>（扫描件加盖电子公章）</w:t>
      </w:r>
    </w:p>
    <w:p w:rsidR="007B2F74" w:rsidRPr="00D3223C" w:rsidRDefault="00F95FC0">
      <w:pPr>
        <w:pStyle w:val="2"/>
        <w:jc w:val="center"/>
        <w:rPr>
          <w:rFonts w:ascii="宋体" w:eastAsia="宋体" w:hAnsi="宋体"/>
          <w:sz w:val="24"/>
          <w:szCs w:val="24"/>
        </w:rPr>
      </w:pPr>
      <w:bookmarkStart w:id="81" w:name="_Toc25957"/>
      <w:bookmarkStart w:id="82" w:name="_Toc73001282"/>
      <w:r w:rsidRPr="00D3223C">
        <w:rPr>
          <w:rFonts w:ascii="宋体" w:eastAsia="宋体" w:hAnsi="宋体" w:hint="eastAsia"/>
          <w:sz w:val="24"/>
          <w:szCs w:val="24"/>
        </w:rPr>
        <w:t>联合体协议</w:t>
      </w:r>
      <w:bookmarkEnd w:id="76"/>
      <w:bookmarkEnd w:id="77"/>
      <w:bookmarkEnd w:id="78"/>
      <w:bookmarkEnd w:id="79"/>
      <w:bookmarkEnd w:id="80"/>
      <w:bookmarkEnd w:id="81"/>
      <w:bookmarkEnd w:id="82"/>
    </w:p>
    <w:p w:rsidR="007B2F74" w:rsidRPr="00D3223C" w:rsidRDefault="00F95FC0">
      <w:pPr>
        <w:pStyle w:val="ae"/>
        <w:spacing w:line="500" w:lineRule="exact"/>
        <w:jc w:val="center"/>
        <w:rPr>
          <w:rFonts w:hAnsi="宋体"/>
          <w:sz w:val="24"/>
          <w:szCs w:val="24"/>
        </w:rPr>
      </w:pPr>
      <w:r w:rsidRPr="00D3223C">
        <w:rPr>
          <w:rFonts w:hAnsi="宋体" w:hint="eastAsia"/>
          <w:sz w:val="24"/>
          <w:szCs w:val="24"/>
        </w:rPr>
        <w:t>（如接受联合体投标）</w:t>
      </w:r>
    </w:p>
    <w:p w:rsidR="007B2F74" w:rsidRPr="00D3223C" w:rsidRDefault="00F95FC0">
      <w:pPr>
        <w:spacing w:line="360" w:lineRule="auto"/>
        <w:ind w:firstLineChars="225" w:firstLine="540"/>
        <w:rPr>
          <w:rFonts w:ascii="宋体" w:hAnsi="宋体"/>
          <w:sz w:val="24"/>
          <w:szCs w:val="24"/>
        </w:rPr>
      </w:pPr>
      <w:r w:rsidRPr="00D3223C">
        <w:rPr>
          <w:rFonts w:ascii="宋体" w:hAnsi="宋体" w:hint="eastAsia"/>
          <w:sz w:val="24"/>
          <w:szCs w:val="24"/>
        </w:rPr>
        <w:t>注明联合体牵头人及联合体各方承担的工作和义务，关于联合体的投标需遵循招标文件的有关条款。</w:t>
      </w:r>
    </w:p>
    <w:p w:rsidR="007B2F74" w:rsidRPr="00D3223C" w:rsidRDefault="00F95FC0">
      <w:pPr>
        <w:spacing w:line="360" w:lineRule="auto"/>
        <w:ind w:firstLineChars="225" w:firstLine="540"/>
        <w:rPr>
          <w:rFonts w:ascii="宋体" w:hAnsi="宋体"/>
          <w:sz w:val="24"/>
          <w:szCs w:val="24"/>
        </w:rPr>
      </w:pPr>
      <w:r w:rsidRPr="00D3223C">
        <w:rPr>
          <w:rFonts w:ascii="宋体" w:hAnsi="宋体" w:hint="eastAsia"/>
          <w:sz w:val="24"/>
          <w:szCs w:val="24"/>
          <w:u w:val="single"/>
        </w:rPr>
        <w:t>本项目不接受联合体投标。</w:t>
      </w:r>
    </w:p>
    <w:p w:rsidR="007B2F74" w:rsidRPr="00D3223C" w:rsidRDefault="00F95FC0">
      <w:pPr>
        <w:pStyle w:val="ae"/>
        <w:spacing w:line="600" w:lineRule="exact"/>
        <w:rPr>
          <w:rFonts w:hAnsi="宋体"/>
          <w:b/>
          <w:sz w:val="28"/>
          <w:szCs w:val="28"/>
        </w:rPr>
      </w:pPr>
      <w:r w:rsidRPr="00D3223C">
        <w:rPr>
          <w:rFonts w:hAnsi="宋体"/>
        </w:rPr>
        <w:br w:type="page"/>
      </w:r>
      <w:r w:rsidRPr="00D3223C">
        <w:rPr>
          <w:rFonts w:hAnsi="宋体" w:hint="eastAsia"/>
          <w:b/>
          <w:sz w:val="28"/>
          <w:szCs w:val="28"/>
        </w:rPr>
        <w:lastRenderedPageBreak/>
        <w:t>格式2：</w:t>
      </w:r>
    </w:p>
    <w:p w:rsidR="007B2F74" w:rsidRPr="00D3223C" w:rsidRDefault="00F95FC0">
      <w:pPr>
        <w:pStyle w:val="2"/>
        <w:spacing w:after="120"/>
        <w:ind w:left="425"/>
        <w:jc w:val="center"/>
        <w:rPr>
          <w:rFonts w:ascii="宋体" w:eastAsia="宋体" w:hAnsi="宋体"/>
        </w:rPr>
      </w:pPr>
      <w:bookmarkStart w:id="83" w:name="_Toc503206076"/>
      <w:bookmarkStart w:id="84" w:name="_Toc30736"/>
      <w:bookmarkStart w:id="85" w:name="_Toc503206479"/>
      <w:bookmarkStart w:id="86" w:name="_Toc73001283"/>
      <w:bookmarkStart w:id="87" w:name="_Toc493600018"/>
      <w:bookmarkStart w:id="88" w:name="_Toc501297421"/>
      <w:r w:rsidRPr="00D3223C">
        <w:rPr>
          <w:rFonts w:ascii="宋体" w:eastAsia="宋体" w:hAnsi="宋体" w:hint="eastAsia"/>
        </w:rPr>
        <w:t>法定代表人身份证明书</w:t>
      </w:r>
      <w:bookmarkEnd w:id="83"/>
      <w:bookmarkEnd w:id="84"/>
      <w:bookmarkEnd w:id="85"/>
      <w:bookmarkEnd w:id="86"/>
      <w:bookmarkEnd w:id="87"/>
      <w:bookmarkEnd w:id="88"/>
    </w:p>
    <w:p w:rsidR="007B2F74" w:rsidRPr="00D3223C" w:rsidRDefault="007B2F74">
      <w:pPr>
        <w:spacing w:line="440" w:lineRule="exact"/>
        <w:jc w:val="center"/>
        <w:rPr>
          <w:rFonts w:ascii="宋体" w:hAnsi="宋体"/>
          <w:b/>
          <w:sz w:val="30"/>
          <w:szCs w:val="30"/>
        </w:rPr>
      </w:pPr>
    </w:p>
    <w:p w:rsidR="007B2F74" w:rsidRPr="00D3223C" w:rsidRDefault="00F95FC0">
      <w:pPr>
        <w:spacing w:line="360" w:lineRule="auto"/>
        <w:rPr>
          <w:rFonts w:ascii="宋体" w:hAnsi="宋体"/>
          <w:sz w:val="24"/>
        </w:rPr>
      </w:pPr>
      <w:r w:rsidRPr="00D3223C">
        <w:rPr>
          <w:rFonts w:ascii="宋体" w:hAnsi="宋体" w:hint="eastAsia"/>
          <w:sz w:val="24"/>
        </w:rPr>
        <w:t>投标人名称：</w:t>
      </w:r>
      <w:r w:rsidRPr="00D3223C">
        <w:rPr>
          <w:rFonts w:ascii="宋体" w:hAnsi="宋体"/>
          <w:sz w:val="24"/>
          <w:u w:val="single"/>
        </w:rPr>
        <w:t xml:space="preserve">                        </w:t>
      </w:r>
    </w:p>
    <w:p w:rsidR="007B2F74" w:rsidRPr="00D3223C" w:rsidRDefault="00F95FC0">
      <w:pPr>
        <w:spacing w:line="360" w:lineRule="auto"/>
        <w:rPr>
          <w:rFonts w:ascii="宋体" w:hAnsi="宋体"/>
          <w:sz w:val="24"/>
        </w:rPr>
      </w:pPr>
      <w:r w:rsidRPr="00D3223C">
        <w:rPr>
          <w:rFonts w:ascii="宋体" w:hAnsi="宋体" w:hint="eastAsia"/>
          <w:sz w:val="24"/>
        </w:rPr>
        <w:t>单位性质：</w:t>
      </w:r>
      <w:r w:rsidRPr="00D3223C">
        <w:rPr>
          <w:rFonts w:ascii="宋体" w:hAnsi="宋体"/>
          <w:sz w:val="24"/>
          <w:u w:val="single"/>
        </w:rPr>
        <w:t xml:space="preserve">                          </w:t>
      </w:r>
    </w:p>
    <w:p w:rsidR="007B2F74" w:rsidRPr="00D3223C" w:rsidRDefault="00F95FC0">
      <w:pPr>
        <w:spacing w:line="360" w:lineRule="auto"/>
        <w:rPr>
          <w:rFonts w:ascii="宋体" w:hAnsi="宋体"/>
          <w:sz w:val="24"/>
        </w:rPr>
      </w:pPr>
      <w:r w:rsidRPr="00D3223C">
        <w:rPr>
          <w:rFonts w:ascii="宋体" w:hAnsi="宋体" w:hint="eastAsia"/>
          <w:sz w:val="24"/>
        </w:rPr>
        <w:t>成立时间：</w:t>
      </w:r>
      <w:r w:rsidRPr="00D3223C">
        <w:rPr>
          <w:rFonts w:ascii="宋体" w:hAnsi="宋体"/>
          <w:sz w:val="24"/>
          <w:u w:val="single"/>
        </w:rPr>
        <w:t xml:space="preserve">        </w:t>
      </w:r>
      <w:r w:rsidRPr="00D3223C">
        <w:rPr>
          <w:rFonts w:ascii="宋体" w:hAnsi="宋体" w:hint="eastAsia"/>
          <w:sz w:val="24"/>
        </w:rPr>
        <w:t>年</w:t>
      </w:r>
      <w:r w:rsidRPr="00D3223C">
        <w:rPr>
          <w:rFonts w:ascii="宋体" w:hAnsi="宋体"/>
          <w:sz w:val="24"/>
          <w:u w:val="single"/>
        </w:rPr>
        <w:t xml:space="preserve">       </w:t>
      </w:r>
      <w:r w:rsidRPr="00D3223C">
        <w:rPr>
          <w:rFonts w:ascii="宋体" w:hAnsi="宋体" w:hint="eastAsia"/>
          <w:sz w:val="24"/>
        </w:rPr>
        <w:t>月</w:t>
      </w:r>
      <w:r w:rsidRPr="00D3223C">
        <w:rPr>
          <w:rFonts w:ascii="宋体" w:hAnsi="宋体"/>
          <w:sz w:val="24"/>
          <w:u w:val="single"/>
        </w:rPr>
        <w:t xml:space="preserve">       </w:t>
      </w:r>
      <w:r w:rsidRPr="00D3223C">
        <w:rPr>
          <w:rFonts w:ascii="宋体" w:hAnsi="宋体" w:hint="eastAsia"/>
          <w:sz w:val="24"/>
        </w:rPr>
        <w:t>日</w:t>
      </w:r>
    </w:p>
    <w:p w:rsidR="007B2F74" w:rsidRPr="00D3223C" w:rsidRDefault="00F95FC0">
      <w:pPr>
        <w:spacing w:line="360" w:lineRule="auto"/>
        <w:rPr>
          <w:rFonts w:ascii="宋体" w:hAnsi="宋体"/>
          <w:sz w:val="24"/>
        </w:rPr>
      </w:pPr>
      <w:r w:rsidRPr="00D3223C">
        <w:rPr>
          <w:rFonts w:ascii="宋体" w:hAnsi="宋体" w:hint="eastAsia"/>
          <w:sz w:val="24"/>
        </w:rPr>
        <w:t>经营期限：</w:t>
      </w:r>
      <w:r w:rsidRPr="00D3223C">
        <w:rPr>
          <w:rFonts w:ascii="宋体" w:hAnsi="宋体"/>
          <w:sz w:val="24"/>
          <w:u w:val="single"/>
        </w:rPr>
        <w:t xml:space="preserve">                          </w:t>
      </w:r>
    </w:p>
    <w:p w:rsidR="007B2F74" w:rsidRPr="00D3223C" w:rsidRDefault="00F95FC0">
      <w:pPr>
        <w:spacing w:line="360" w:lineRule="auto"/>
        <w:rPr>
          <w:rFonts w:ascii="宋体" w:hAnsi="宋体"/>
          <w:sz w:val="24"/>
        </w:rPr>
      </w:pPr>
      <w:r w:rsidRPr="00D3223C">
        <w:rPr>
          <w:rFonts w:ascii="宋体" w:hAnsi="宋体" w:hint="eastAsia"/>
          <w:sz w:val="24"/>
        </w:rPr>
        <w:t>姓名：</w:t>
      </w:r>
      <w:r w:rsidRPr="00D3223C">
        <w:rPr>
          <w:rFonts w:ascii="宋体" w:hAnsi="宋体"/>
          <w:sz w:val="24"/>
          <w:u w:val="single"/>
        </w:rPr>
        <w:t xml:space="preserve">            </w:t>
      </w:r>
      <w:r w:rsidRPr="00D3223C">
        <w:rPr>
          <w:rFonts w:ascii="宋体" w:hAnsi="宋体" w:hint="eastAsia"/>
          <w:sz w:val="24"/>
        </w:rPr>
        <w:t>性别：</w:t>
      </w:r>
      <w:r w:rsidRPr="00D3223C">
        <w:rPr>
          <w:rFonts w:ascii="宋体" w:hAnsi="宋体"/>
          <w:sz w:val="24"/>
          <w:u w:val="single"/>
        </w:rPr>
        <w:t xml:space="preserve">            </w:t>
      </w:r>
      <w:r w:rsidRPr="00D3223C">
        <w:rPr>
          <w:rFonts w:ascii="宋体" w:hAnsi="宋体" w:hint="eastAsia"/>
          <w:sz w:val="24"/>
        </w:rPr>
        <w:t>年龄：</w:t>
      </w:r>
      <w:r w:rsidRPr="00D3223C">
        <w:rPr>
          <w:rFonts w:ascii="宋体" w:hAnsi="宋体"/>
          <w:sz w:val="24"/>
          <w:u w:val="single"/>
        </w:rPr>
        <w:t xml:space="preserve">            </w:t>
      </w:r>
      <w:r w:rsidRPr="00D3223C">
        <w:rPr>
          <w:rFonts w:ascii="宋体" w:hAnsi="宋体" w:hint="eastAsia"/>
          <w:sz w:val="24"/>
        </w:rPr>
        <w:t>职务：</w:t>
      </w:r>
      <w:r w:rsidRPr="00D3223C">
        <w:rPr>
          <w:rFonts w:ascii="宋体" w:hAnsi="宋体"/>
          <w:sz w:val="24"/>
          <w:u w:val="single"/>
        </w:rPr>
        <w:t xml:space="preserve">            </w:t>
      </w:r>
    </w:p>
    <w:p w:rsidR="007B2F74" w:rsidRPr="00D3223C" w:rsidRDefault="00F95FC0">
      <w:pPr>
        <w:spacing w:line="360" w:lineRule="auto"/>
        <w:rPr>
          <w:rFonts w:ascii="宋体" w:hAnsi="宋体"/>
          <w:sz w:val="24"/>
        </w:rPr>
      </w:pPr>
      <w:r w:rsidRPr="00D3223C">
        <w:rPr>
          <w:rFonts w:ascii="宋体" w:hAnsi="宋体" w:hint="eastAsia"/>
          <w:sz w:val="24"/>
        </w:rPr>
        <w:t>系</w:t>
      </w:r>
      <w:r w:rsidRPr="00D3223C">
        <w:rPr>
          <w:rFonts w:ascii="宋体" w:hAnsi="宋体"/>
          <w:sz w:val="24"/>
          <w:u w:val="single"/>
        </w:rPr>
        <w:t xml:space="preserve">                        </w:t>
      </w:r>
      <w:r w:rsidRPr="00D3223C">
        <w:rPr>
          <w:rFonts w:ascii="宋体" w:hAnsi="宋体" w:hint="eastAsia"/>
          <w:sz w:val="24"/>
        </w:rPr>
        <w:t>（投标人名称）的法定代表人。</w:t>
      </w:r>
    </w:p>
    <w:p w:rsidR="007B2F74" w:rsidRPr="00D3223C" w:rsidRDefault="007B2F74">
      <w:pPr>
        <w:spacing w:line="360" w:lineRule="auto"/>
        <w:rPr>
          <w:rFonts w:ascii="宋体" w:hAnsi="宋体"/>
          <w:sz w:val="24"/>
        </w:rPr>
      </w:pPr>
    </w:p>
    <w:p w:rsidR="007B2F74" w:rsidRPr="00D3223C" w:rsidRDefault="007B2F74">
      <w:pPr>
        <w:spacing w:line="360" w:lineRule="auto"/>
        <w:ind w:firstLineChars="200" w:firstLine="480"/>
        <w:rPr>
          <w:rFonts w:ascii="宋体" w:hAnsi="宋体"/>
          <w:sz w:val="24"/>
        </w:rPr>
      </w:pPr>
    </w:p>
    <w:p w:rsidR="007B2F74" w:rsidRPr="00D3223C" w:rsidRDefault="00F95FC0">
      <w:pPr>
        <w:spacing w:line="360" w:lineRule="auto"/>
        <w:ind w:firstLineChars="200" w:firstLine="480"/>
        <w:rPr>
          <w:rFonts w:ascii="宋体" w:hAnsi="宋体"/>
          <w:sz w:val="24"/>
        </w:rPr>
      </w:pPr>
      <w:r w:rsidRPr="00D3223C">
        <w:rPr>
          <w:rFonts w:ascii="宋体" w:hAnsi="宋体" w:hint="eastAsia"/>
          <w:sz w:val="24"/>
        </w:rPr>
        <w:t>特此证明。</w:t>
      </w:r>
    </w:p>
    <w:p w:rsidR="007B2F74" w:rsidRPr="00D3223C" w:rsidRDefault="007B2F74">
      <w:pPr>
        <w:spacing w:line="360" w:lineRule="auto"/>
        <w:rPr>
          <w:rFonts w:ascii="宋体" w:hAnsi="宋体"/>
          <w:szCs w:val="21"/>
        </w:rPr>
      </w:pPr>
    </w:p>
    <w:p w:rsidR="007B2F74" w:rsidRPr="00D3223C" w:rsidRDefault="007B2F74">
      <w:pPr>
        <w:spacing w:line="360" w:lineRule="auto"/>
        <w:rPr>
          <w:rFonts w:ascii="宋体" w:hAnsi="宋体"/>
          <w:szCs w:val="21"/>
        </w:rPr>
      </w:pPr>
    </w:p>
    <w:p w:rsidR="007B2F74" w:rsidRPr="00D3223C" w:rsidRDefault="00F95FC0">
      <w:pPr>
        <w:pStyle w:val="ae"/>
        <w:spacing w:line="500" w:lineRule="exact"/>
        <w:ind w:firstLine="420"/>
        <w:rPr>
          <w:rFonts w:hAnsi="宋体"/>
          <w:b/>
          <w:bCs/>
          <w:sz w:val="24"/>
          <w:szCs w:val="24"/>
        </w:rPr>
      </w:pPr>
      <w:r w:rsidRPr="00D3223C">
        <w:rPr>
          <w:rFonts w:hAnsi="宋体" w:hint="eastAsia"/>
          <w:b/>
          <w:bCs/>
          <w:sz w:val="24"/>
          <w:szCs w:val="24"/>
        </w:rPr>
        <w:t>注:</w:t>
      </w:r>
      <w:r w:rsidRPr="00D3223C">
        <w:rPr>
          <w:rFonts w:hAnsi="宋体" w:hint="eastAsia"/>
          <w:b/>
          <w:bCs/>
          <w:sz w:val="24"/>
        </w:rPr>
        <w:t>后附法定代表人身份证（扫描件）。</w:t>
      </w:r>
    </w:p>
    <w:p w:rsidR="007B2F74" w:rsidRPr="00D3223C" w:rsidRDefault="007B2F74">
      <w:pPr>
        <w:spacing w:line="360" w:lineRule="auto"/>
        <w:rPr>
          <w:rFonts w:ascii="宋体" w:hAnsi="宋体"/>
          <w:szCs w:val="21"/>
        </w:rPr>
      </w:pPr>
    </w:p>
    <w:p w:rsidR="007B2F74" w:rsidRPr="00D3223C" w:rsidRDefault="007B2F74">
      <w:pPr>
        <w:spacing w:line="360" w:lineRule="auto"/>
        <w:rPr>
          <w:rFonts w:ascii="宋体" w:hAnsi="宋体"/>
          <w:szCs w:val="21"/>
        </w:rPr>
      </w:pPr>
    </w:p>
    <w:p w:rsidR="007B2F74" w:rsidRPr="00D3223C" w:rsidRDefault="00F95FC0">
      <w:pPr>
        <w:spacing w:line="360" w:lineRule="auto"/>
        <w:ind w:firstLineChars="1411" w:firstLine="3400"/>
        <w:rPr>
          <w:rFonts w:ascii="宋体" w:hAnsi="宋体"/>
          <w:b/>
          <w:sz w:val="24"/>
        </w:rPr>
      </w:pPr>
      <w:r w:rsidRPr="00D3223C">
        <w:rPr>
          <w:rFonts w:ascii="宋体" w:hAnsi="宋体" w:hint="eastAsia"/>
          <w:b/>
          <w:sz w:val="24"/>
        </w:rPr>
        <w:t>投标人</w:t>
      </w:r>
      <w:r w:rsidRPr="00D3223C">
        <w:rPr>
          <w:rFonts w:ascii="宋体" w:hAnsi="宋体"/>
          <w:b/>
          <w:sz w:val="24"/>
        </w:rPr>
        <w:t>：</w:t>
      </w:r>
      <w:r w:rsidRPr="00D3223C">
        <w:rPr>
          <w:rFonts w:ascii="宋体" w:hAnsi="宋体"/>
          <w:b/>
          <w:sz w:val="24"/>
          <w:u w:val="single"/>
        </w:rPr>
        <w:t xml:space="preserve">                        </w:t>
      </w:r>
      <w:r w:rsidRPr="00D3223C">
        <w:rPr>
          <w:rFonts w:ascii="宋体" w:hAnsi="宋体"/>
          <w:b/>
          <w:sz w:val="24"/>
        </w:rPr>
        <w:t>（</w:t>
      </w:r>
      <w:r w:rsidRPr="00D3223C">
        <w:rPr>
          <w:rFonts w:ascii="宋体" w:hAnsi="宋体" w:hint="eastAsia"/>
          <w:b/>
          <w:sz w:val="24"/>
        </w:rPr>
        <w:t>加</w:t>
      </w:r>
      <w:r w:rsidRPr="00D3223C">
        <w:rPr>
          <w:rFonts w:ascii="宋体" w:hAnsi="宋体"/>
          <w:b/>
          <w:sz w:val="24"/>
        </w:rPr>
        <w:t>盖</w:t>
      </w:r>
      <w:r w:rsidRPr="00D3223C">
        <w:rPr>
          <w:rFonts w:ascii="宋体" w:hAnsi="宋体" w:hint="eastAsia"/>
          <w:b/>
          <w:sz w:val="24"/>
        </w:rPr>
        <w:t>电子公章</w:t>
      </w:r>
      <w:r w:rsidRPr="00D3223C">
        <w:rPr>
          <w:rFonts w:ascii="宋体" w:hAnsi="宋体"/>
          <w:b/>
          <w:sz w:val="24"/>
        </w:rPr>
        <w:t>）</w:t>
      </w:r>
    </w:p>
    <w:p w:rsidR="007B2F74" w:rsidRPr="00D3223C" w:rsidRDefault="007B2F74">
      <w:pPr>
        <w:spacing w:line="360" w:lineRule="auto"/>
        <w:ind w:firstLineChars="1411" w:firstLine="3400"/>
        <w:rPr>
          <w:rFonts w:ascii="宋体" w:hAnsi="宋体"/>
          <w:b/>
          <w:sz w:val="24"/>
          <w:u w:val="single"/>
        </w:rPr>
      </w:pPr>
    </w:p>
    <w:p w:rsidR="007B2F74" w:rsidRPr="00D3223C" w:rsidRDefault="00F95FC0">
      <w:pPr>
        <w:spacing w:line="360" w:lineRule="auto"/>
        <w:ind w:firstLineChars="1411" w:firstLine="3400"/>
        <w:rPr>
          <w:rFonts w:ascii="宋体" w:hAnsi="宋体"/>
          <w:b/>
          <w:sz w:val="24"/>
        </w:rPr>
      </w:pPr>
      <w:r w:rsidRPr="00D3223C">
        <w:rPr>
          <w:rFonts w:ascii="宋体" w:hAnsi="宋体"/>
          <w:b/>
          <w:sz w:val="24"/>
          <w:u w:val="single"/>
        </w:rPr>
        <w:t xml:space="preserve">            </w:t>
      </w:r>
      <w:r w:rsidRPr="00D3223C">
        <w:rPr>
          <w:rFonts w:ascii="宋体" w:hAnsi="宋体"/>
          <w:b/>
          <w:sz w:val="24"/>
        </w:rPr>
        <w:t>年</w:t>
      </w:r>
      <w:r w:rsidRPr="00D3223C">
        <w:rPr>
          <w:rFonts w:ascii="宋体" w:hAnsi="宋体"/>
          <w:b/>
          <w:sz w:val="24"/>
          <w:u w:val="single"/>
        </w:rPr>
        <w:t xml:space="preserve">       </w:t>
      </w:r>
      <w:r w:rsidRPr="00D3223C">
        <w:rPr>
          <w:rFonts w:ascii="宋体" w:hAnsi="宋体"/>
          <w:b/>
          <w:sz w:val="24"/>
        </w:rPr>
        <w:t>月</w:t>
      </w:r>
      <w:r w:rsidRPr="00D3223C">
        <w:rPr>
          <w:rFonts w:ascii="宋体" w:hAnsi="宋体"/>
          <w:b/>
          <w:sz w:val="24"/>
          <w:u w:val="single"/>
        </w:rPr>
        <w:t xml:space="preserve">       </w:t>
      </w:r>
      <w:r w:rsidRPr="00D3223C">
        <w:rPr>
          <w:rFonts w:ascii="宋体" w:hAnsi="宋体"/>
          <w:b/>
          <w:sz w:val="24"/>
        </w:rPr>
        <w:t>日</w:t>
      </w:r>
    </w:p>
    <w:p w:rsidR="007B2F74" w:rsidRPr="00D3223C" w:rsidRDefault="007B2F74">
      <w:pPr>
        <w:spacing w:line="360" w:lineRule="auto"/>
        <w:ind w:leftChars="2570" w:left="5397"/>
        <w:rPr>
          <w:rFonts w:ascii="宋体" w:hAnsi="宋体"/>
          <w:sz w:val="24"/>
        </w:rPr>
      </w:pPr>
    </w:p>
    <w:p w:rsidR="007B2F74" w:rsidRPr="00D3223C" w:rsidRDefault="007B2F74">
      <w:pPr>
        <w:spacing w:line="360" w:lineRule="auto"/>
        <w:rPr>
          <w:rFonts w:ascii="宋体" w:hAnsi="宋体"/>
          <w:szCs w:val="21"/>
        </w:rPr>
      </w:pPr>
    </w:p>
    <w:p w:rsidR="007B2F74" w:rsidRPr="00D3223C" w:rsidRDefault="00F95FC0">
      <w:pPr>
        <w:pStyle w:val="ae"/>
        <w:spacing w:line="600" w:lineRule="exact"/>
        <w:rPr>
          <w:rFonts w:hAnsi="宋体"/>
          <w:b/>
          <w:sz w:val="28"/>
          <w:szCs w:val="28"/>
        </w:rPr>
      </w:pPr>
      <w:r w:rsidRPr="00D3223C">
        <w:rPr>
          <w:rFonts w:hAnsi="宋体"/>
          <w:b/>
          <w:szCs w:val="21"/>
        </w:rPr>
        <w:br w:type="page"/>
      </w:r>
      <w:r w:rsidRPr="00D3223C">
        <w:rPr>
          <w:rFonts w:hAnsi="宋体" w:hint="eastAsia"/>
          <w:b/>
          <w:sz w:val="28"/>
          <w:szCs w:val="28"/>
        </w:rPr>
        <w:lastRenderedPageBreak/>
        <w:t>格式3：</w:t>
      </w:r>
    </w:p>
    <w:p w:rsidR="007B2F74" w:rsidRPr="00D3223C" w:rsidRDefault="00F95FC0">
      <w:pPr>
        <w:pStyle w:val="2"/>
        <w:ind w:left="425"/>
        <w:jc w:val="center"/>
        <w:rPr>
          <w:rFonts w:ascii="宋体" w:eastAsia="宋体" w:hAnsi="宋体"/>
          <w:szCs w:val="28"/>
        </w:rPr>
      </w:pPr>
      <w:bookmarkStart w:id="89" w:name="_Toc73001284"/>
      <w:bookmarkStart w:id="90" w:name="_Toc501297422"/>
      <w:bookmarkStart w:id="91" w:name="_Toc503206077"/>
      <w:bookmarkStart w:id="92" w:name="_Toc503206480"/>
      <w:bookmarkStart w:id="93" w:name="_Toc11085"/>
      <w:bookmarkStart w:id="94" w:name="_Toc213141107"/>
      <w:bookmarkStart w:id="95" w:name="_Toc493600019"/>
      <w:r w:rsidRPr="00D3223C">
        <w:rPr>
          <w:rFonts w:ascii="宋体" w:eastAsia="宋体" w:hAnsi="宋体" w:hint="eastAsia"/>
          <w:szCs w:val="28"/>
        </w:rPr>
        <w:t>法定代表人授权委托书</w:t>
      </w:r>
      <w:bookmarkEnd w:id="89"/>
      <w:bookmarkEnd w:id="90"/>
      <w:bookmarkEnd w:id="91"/>
      <w:bookmarkEnd w:id="92"/>
      <w:bookmarkEnd w:id="93"/>
      <w:bookmarkEnd w:id="94"/>
      <w:bookmarkEnd w:id="95"/>
    </w:p>
    <w:p w:rsidR="007B2F74" w:rsidRPr="00D3223C" w:rsidRDefault="007B2F74">
      <w:pPr>
        <w:pStyle w:val="ae"/>
        <w:spacing w:line="500" w:lineRule="exact"/>
        <w:ind w:firstLineChars="200" w:firstLine="480"/>
        <w:rPr>
          <w:rFonts w:hAnsi="宋体"/>
          <w:sz w:val="24"/>
          <w:szCs w:val="24"/>
        </w:rPr>
      </w:pPr>
    </w:p>
    <w:p w:rsidR="007B2F74" w:rsidRPr="00D3223C" w:rsidRDefault="00F95FC0">
      <w:pPr>
        <w:spacing w:line="360" w:lineRule="auto"/>
        <w:ind w:firstLineChars="200" w:firstLine="480"/>
        <w:rPr>
          <w:rFonts w:ascii="宋体" w:hAnsi="宋体"/>
          <w:sz w:val="24"/>
        </w:rPr>
      </w:pPr>
      <w:r w:rsidRPr="00D3223C">
        <w:rPr>
          <w:rFonts w:ascii="宋体" w:hAnsi="宋体" w:hint="eastAsia"/>
          <w:sz w:val="24"/>
        </w:rPr>
        <w:t>本授权书声明：</w:t>
      </w:r>
      <w:r w:rsidRPr="00D3223C">
        <w:rPr>
          <w:rFonts w:ascii="宋体" w:hAnsi="宋体" w:hint="eastAsia"/>
          <w:sz w:val="24"/>
          <w:u w:val="single"/>
        </w:rPr>
        <w:t xml:space="preserve">  （投标人全称） </w:t>
      </w:r>
      <w:r w:rsidRPr="00D3223C">
        <w:rPr>
          <w:rFonts w:ascii="宋体" w:hAnsi="宋体" w:hint="eastAsia"/>
          <w:sz w:val="24"/>
        </w:rPr>
        <w:t>的法定代表人代表本公司授权</w:t>
      </w:r>
      <w:r w:rsidRPr="00D3223C">
        <w:rPr>
          <w:rFonts w:ascii="宋体" w:hAnsi="宋体" w:hint="eastAsia"/>
          <w:sz w:val="24"/>
          <w:u w:val="single"/>
        </w:rPr>
        <w:t>（委托代理人姓名）</w:t>
      </w:r>
      <w:r w:rsidRPr="00D3223C">
        <w:rPr>
          <w:rFonts w:ascii="宋体" w:hAnsi="宋体" w:hint="eastAsia"/>
          <w:sz w:val="24"/>
        </w:rPr>
        <w:t>为本公司合法代理人，就贵方组织的有关</w:t>
      </w:r>
      <w:r w:rsidRPr="00D3223C">
        <w:rPr>
          <w:rFonts w:ascii="宋体" w:hAnsi="宋体" w:hint="eastAsia"/>
          <w:sz w:val="24"/>
          <w:u w:val="single"/>
        </w:rPr>
        <w:t>（采购项目名称）</w:t>
      </w:r>
      <w:r w:rsidRPr="00D3223C">
        <w:rPr>
          <w:rFonts w:ascii="宋体" w:hAnsi="宋体" w:hint="eastAsia"/>
          <w:sz w:val="24"/>
        </w:rPr>
        <w:t>项目（招标编号：</w:t>
      </w:r>
      <w:r w:rsidRPr="00D3223C">
        <w:rPr>
          <w:rFonts w:ascii="宋体" w:hAnsi="宋体" w:hint="eastAsia"/>
          <w:sz w:val="24"/>
          <w:u w:val="single"/>
        </w:rPr>
        <w:t xml:space="preserve">           </w:t>
      </w:r>
      <w:r w:rsidRPr="00D3223C">
        <w:rPr>
          <w:rFonts w:ascii="宋体" w:hAnsi="宋体" w:hint="eastAsia"/>
          <w:sz w:val="24"/>
        </w:rPr>
        <w:t>）的</w:t>
      </w:r>
      <w:r w:rsidRPr="00D3223C">
        <w:rPr>
          <w:rFonts w:ascii="宋体" w:hAnsi="宋体"/>
          <w:sz w:val="24"/>
        </w:rPr>
        <w:t>招标</w:t>
      </w:r>
      <w:r w:rsidRPr="00D3223C">
        <w:rPr>
          <w:rFonts w:ascii="宋体" w:hAnsi="宋体" w:hint="eastAsia"/>
          <w:sz w:val="24"/>
        </w:rPr>
        <w:t>，以本单位名义</w:t>
      </w:r>
      <w:r w:rsidRPr="00D3223C">
        <w:rPr>
          <w:rFonts w:ascii="宋体" w:hAnsi="宋体"/>
          <w:sz w:val="24"/>
        </w:rPr>
        <w:t>投标</w:t>
      </w:r>
      <w:r w:rsidRPr="00D3223C">
        <w:rPr>
          <w:rFonts w:ascii="宋体" w:hAnsi="宋体" w:hint="eastAsia"/>
          <w:sz w:val="24"/>
        </w:rPr>
        <w:t>。</w:t>
      </w:r>
      <w:r w:rsidRPr="00D3223C">
        <w:rPr>
          <w:rFonts w:ascii="宋体" w:hAnsi="宋体"/>
          <w:sz w:val="24"/>
        </w:rPr>
        <w:t>代理人在本项目投标过程中所签署的一切文件和处理与之有关的一切事务，我方均予承认。</w:t>
      </w:r>
    </w:p>
    <w:p w:rsidR="007B2F74" w:rsidRPr="00D3223C" w:rsidRDefault="00F95FC0">
      <w:pPr>
        <w:pStyle w:val="ae"/>
        <w:spacing w:line="500" w:lineRule="exact"/>
        <w:ind w:firstLine="420"/>
        <w:rPr>
          <w:rFonts w:hAnsi="宋体"/>
          <w:sz w:val="24"/>
          <w:szCs w:val="24"/>
        </w:rPr>
      </w:pPr>
      <w:r w:rsidRPr="00D3223C">
        <w:rPr>
          <w:rFonts w:hAnsi="宋体"/>
          <w:sz w:val="24"/>
          <w:szCs w:val="24"/>
        </w:rPr>
        <w:t>代理人无转委托权。</w:t>
      </w:r>
    </w:p>
    <w:p w:rsidR="007B2F74" w:rsidRPr="00D3223C" w:rsidRDefault="007B2F74">
      <w:pPr>
        <w:pStyle w:val="ae"/>
        <w:spacing w:line="500" w:lineRule="exact"/>
        <w:ind w:firstLine="420"/>
        <w:rPr>
          <w:rFonts w:hAnsi="宋体"/>
          <w:sz w:val="24"/>
          <w:szCs w:val="24"/>
        </w:rPr>
      </w:pPr>
    </w:p>
    <w:p w:rsidR="007B2F74" w:rsidRPr="00D3223C" w:rsidRDefault="00F95FC0">
      <w:pPr>
        <w:spacing w:line="360" w:lineRule="auto"/>
        <w:ind w:leftChars="1350" w:left="4394" w:hangingChars="647" w:hanging="1559"/>
        <w:rPr>
          <w:rFonts w:ascii="宋体" w:hAnsi="宋体"/>
          <w:b/>
          <w:sz w:val="24"/>
        </w:rPr>
      </w:pPr>
      <w:r w:rsidRPr="00D3223C">
        <w:rPr>
          <w:rFonts w:ascii="宋体" w:hAnsi="宋体" w:hint="eastAsia"/>
          <w:b/>
          <w:sz w:val="24"/>
        </w:rPr>
        <w:t>投标人</w:t>
      </w:r>
      <w:r w:rsidRPr="00D3223C">
        <w:rPr>
          <w:rFonts w:ascii="宋体" w:hAnsi="宋体"/>
          <w:b/>
          <w:sz w:val="24"/>
        </w:rPr>
        <w:t>：</w:t>
      </w:r>
      <w:r w:rsidRPr="00D3223C">
        <w:rPr>
          <w:rFonts w:ascii="宋体" w:hAnsi="宋体"/>
          <w:b/>
          <w:sz w:val="24"/>
          <w:u w:val="single"/>
        </w:rPr>
        <w:t xml:space="preserve">                          </w:t>
      </w:r>
      <w:r w:rsidRPr="00D3223C">
        <w:rPr>
          <w:rFonts w:ascii="宋体" w:hAnsi="宋体"/>
          <w:b/>
          <w:sz w:val="24"/>
        </w:rPr>
        <w:t>（</w:t>
      </w:r>
      <w:r w:rsidRPr="00D3223C">
        <w:rPr>
          <w:rFonts w:ascii="宋体" w:hAnsi="宋体" w:hint="eastAsia"/>
          <w:b/>
          <w:sz w:val="24"/>
        </w:rPr>
        <w:t>加</w:t>
      </w:r>
      <w:r w:rsidRPr="00D3223C">
        <w:rPr>
          <w:rFonts w:ascii="宋体" w:hAnsi="宋体"/>
          <w:b/>
          <w:sz w:val="24"/>
        </w:rPr>
        <w:t>盖</w:t>
      </w:r>
      <w:r w:rsidRPr="00D3223C">
        <w:rPr>
          <w:rFonts w:ascii="宋体" w:hAnsi="宋体" w:hint="eastAsia"/>
          <w:b/>
          <w:sz w:val="24"/>
        </w:rPr>
        <w:t>电子公章</w:t>
      </w:r>
      <w:r w:rsidRPr="00D3223C">
        <w:rPr>
          <w:rFonts w:ascii="宋体" w:hAnsi="宋体"/>
          <w:b/>
          <w:sz w:val="24"/>
        </w:rPr>
        <w:t>）</w:t>
      </w:r>
    </w:p>
    <w:p w:rsidR="007B2F74" w:rsidRPr="00D3223C" w:rsidRDefault="007B2F74">
      <w:pPr>
        <w:spacing w:line="360" w:lineRule="auto"/>
        <w:ind w:leftChars="1350" w:left="4394" w:hangingChars="647" w:hanging="1559"/>
        <w:rPr>
          <w:rFonts w:ascii="宋体" w:hAnsi="宋体"/>
          <w:b/>
          <w:sz w:val="24"/>
        </w:rPr>
      </w:pPr>
    </w:p>
    <w:p w:rsidR="007B2F74" w:rsidRPr="00D3223C" w:rsidRDefault="00F95FC0">
      <w:pPr>
        <w:spacing w:line="360" w:lineRule="auto"/>
        <w:ind w:leftChars="1350" w:left="4394" w:hangingChars="647" w:hanging="1559"/>
        <w:rPr>
          <w:rFonts w:ascii="宋体" w:hAnsi="宋体"/>
          <w:b/>
          <w:sz w:val="24"/>
        </w:rPr>
      </w:pPr>
      <w:r w:rsidRPr="00D3223C">
        <w:rPr>
          <w:rFonts w:ascii="宋体" w:hAnsi="宋体"/>
          <w:b/>
          <w:sz w:val="24"/>
        </w:rPr>
        <w:t>法定代表人</w:t>
      </w:r>
      <w:r w:rsidRPr="00D3223C">
        <w:rPr>
          <w:rFonts w:ascii="宋体" w:hAnsi="宋体" w:hint="eastAsia"/>
          <w:b/>
          <w:sz w:val="24"/>
        </w:rPr>
        <w:t>（电子签名或电子签章）</w:t>
      </w:r>
      <w:r w:rsidRPr="00D3223C">
        <w:rPr>
          <w:rFonts w:ascii="宋体" w:hAnsi="宋体"/>
          <w:b/>
          <w:sz w:val="24"/>
        </w:rPr>
        <w:t>：</w:t>
      </w:r>
      <w:r w:rsidRPr="00D3223C">
        <w:rPr>
          <w:rFonts w:ascii="宋体" w:hAnsi="宋体"/>
          <w:b/>
          <w:sz w:val="24"/>
          <w:u w:val="single"/>
        </w:rPr>
        <w:t xml:space="preserve">               </w:t>
      </w:r>
      <w:r w:rsidRPr="00D3223C">
        <w:rPr>
          <w:rFonts w:ascii="宋体" w:hAnsi="宋体" w:hint="eastAsia"/>
          <w:b/>
          <w:sz w:val="24"/>
        </w:rPr>
        <w:t xml:space="preserve"> </w:t>
      </w:r>
    </w:p>
    <w:p w:rsidR="007B2F74" w:rsidRPr="00D3223C" w:rsidRDefault="007B2F74">
      <w:pPr>
        <w:spacing w:line="360" w:lineRule="auto"/>
        <w:ind w:leftChars="1350" w:left="4394" w:hangingChars="647" w:hanging="1559"/>
        <w:rPr>
          <w:rFonts w:ascii="宋体" w:hAnsi="宋体"/>
          <w:b/>
          <w:sz w:val="24"/>
          <w:u w:val="single"/>
        </w:rPr>
      </w:pPr>
    </w:p>
    <w:p w:rsidR="007B2F74" w:rsidRPr="00D3223C" w:rsidRDefault="00F95FC0">
      <w:pPr>
        <w:spacing w:line="360" w:lineRule="auto"/>
        <w:ind w:leftChars="1350" w:left="4394" w:hangingChars="647" w:hanging="1559"/>
        <w:rPr>
          <w:rFonts w:ascii="宋体" w:hAnsi="宋体"/>
          <w:b/>
          <w:sz w:val="24"/>
        </w:rPr>
      </w:pPr>
      <w:r w:rsidRPr="00D3223C">
        <w:rPr>
          <w:rFonts w:ascii="宋体" w:hAnsi="宋体" w:hint="eastAsia"/>
          <w:b/>
          <w:sz w:val="24"/>
        </w:rPr>
        <w:t>签发日期：</w:t>
      </w:r>
      <w:r w:rsidRPr="00D3223C">
        <w:rPr>
          <w:rFonts w:ascii="宋体" w:hAnsi="宋体"/>
          <w:b/>
          <w:sz w:val="24"/>
          <w:u w:val="single"/>
        </w:rPr>
        <w:t xml:space="preserve">          </w:t>
      </w:r>
      <w:r w:rsidRPr="00D3223C">
        <w:rPr>
          <w:rFonts w:ascii="宋体" w:hAnsi="宋体"/>
          <w:b/>
          <w:sz w:val="24"/>
        </w:rPr>
        <w:t>年</w:t>
      </w:r>
      <w:r w:rsidRPr="00D3223C">
        <w:rPr>
          <w:rFonts w:ascii="宋体" w:hAnsi="宋体"/>
          <w:b/>
          <w:sz w:val="24"/>
          <w:u w:val="single"/>
        </w:rPr>
        <w:t xml:space="preserve">       </w:t>
      </w:r>
      <w:r w:rsidRPr="00D3223C">
        <w:rPr>
          <w:rFonts w:ascii="宋体" w:hAnsi="宋体"/>
          <w:b/>
          <w:sz w:val="24"/>
        </w:rPr>
        <w:t>月</w:t>
      </w:r>
      <w:r w:rsidRPr="00D3223C">
        <w:rPr>
          <w:rFonts w:ascii="宋体" w:hAnsi="宋体"/>
          <w:b/>
          <w:sz w:val="24"/>
          <w:u w:val="single"/>
        </w:rPr>
        <w:t xml:space="preserve">       </w:t>
      </w:r>
      <w:r w:rsidRPr="00D3223C">
        <w:rPr>
          <w:rFonts w:ascii="宋体" w:hAnsi="宋体"/>
          <w:b/>
          <w:sz w:val="24"/>
        </w:rPr>
        <w:t>日</w:t>
      </w:r>
    </w:p>
    <w:p w:rsidR="007B2F74" w:rsidRPr="00D3223C" w:rsidRDefault="00F95FC0">
      <w:pPr>
        <w:pStyle w:val="ae"/>
        <w:spacing w:line="500" w:lineRule="exact"/>
        <w:rPr>
          <w:rFonts w:hAnsi="宋体"/>
        </w:rPr>
      </w:pPr>
      <w:r w:rsidRPr="00D3223C">
        <w:rPr>
          <w:rFonts w:hAnsi="宋体" w:hint="eastAsia"/>
        </w:rPr>
        <w:t>__________________________________________________________________________________________</w:t>
      </w:r>
    </w:p>
    <w:tbl>
      <w:tblPr>
        <w:tblW w:w="0" w:type="auto"/>
        <w:tblInd w:w="720" w:type="dxa"/>
        <w:tblLook w:val="04A0" w:firstRow="1" w:lastRow="0" w:firstColumn="1" w:lastColumn="0" w:noHBand="0" w:noVBand="1"/>
      </w:tblPr>
      <w:tblGrid>
        <w:gridCol w:w="1908"/>
        <w:gridCol w:w="3960"/>
      </w:tblGrid>
      <w:tr w:rsidR="007B2F74" w:rsidRPr="00D3223C">
        <w:tc>
          <w:tcPr>
            <w:tcW w:w="1908" w:type="dxa"/>
            <w:tcBorders>
              <w:top w:val="nil"/>
              <w:left w:val="nil"/>
              <w:bottom w:val="nil"/>
              <w:right w:val="nil"/>
            </w:tcBorders>
          </w:tcPr>
          <w:p w:rsidR="007B2F74" w:rsidRPr="00D3223C" w:rsidRDefault="00F95FC0">
            <w:pPr>
              <w:pStyle w:val="ae"/>
              <w:spacing w:line="500" w:lineRule="exact"/>
              <w:rPr>
                <w:rFonts w:hAnsi="宋体"/>
              </w:rPr>
            </w:pPr>
            <w:r w:rsidRPr="00D3223C">
              <w:rPr>
                <w:rFonts w:hAnsi="宋体" w:hint="eastAsia"/>
              </w:rPr>
              <w:t xml:space="preserve">附： </w:t>
            </w:r>
          </w:p>
        </w:tc>
        <w:tc>
          <w:tcPr>
            <w:tcW w:w="3960" w:type="dxa"/>
            <w:tcBorders>
              <w:top w:val="nil"/>
              <w:left w:val="nil"/>
              <w:bottom w:val="nil"/>
              <w:right w:val="nil"/>
            </w:tcBorders>
          </w:tcPr>
          <w:p w:rsidR="007B2F74" w:rsidRPr="00D3223C" w:rsidRDefault="007B2F74">
            <w:pPr>
              <w:pStyle w:val="ae"/>
              <w:spacing w:line="500" w:lineRule="exact"/>
              <w:rPr>
                <w:rFonts w:hAnsi="宋体"/>
              </w:rPr>
            </w:pPr>
          </w:p>
        </w:tc>
      </w:tr>
      <w:tr w:rsidR="007B2F74" w:rsidRPr="00D3223C">
        <w:tc>
          <w:tcPr>
            <w:tcW w:w="1908" w:type="dxa"/>
            <w:tcBorders>
              <w:top w:val="nil"/>
              <w:left w:val="nil"/>
              <w:bottom w:val="nil"/>
              <w:right w:val="nil"/>
            </w:tcBorders>
          </w:tcPr>
          <w:p w:rsidR="007B2F74" w:rsidRPr="00D3223C" w:rsidRDefault="00F95FC0">
            <w:pPr>
              <w:pStyle w:val="ae"/>
              <w:spacing w:line="500" w:lineRule="exact"/>
              <w:jc w:val="distribute"/>
              <w:rPr>
                <w:rFonts w:hAnsi="宋体"/>
              </w:rPr>
            </w:pPr>
            <w:r w:rsidRPr="00D3223C">
              <w:rPr>
                <w:rFonts w:hAnsi="宋体" w:hint="eastAsia"/>
              </w:rPr>
              <w:t>委托代理人姓名：</w:t>
            </w:r>
          </w:p>
        </w:tc>
        <w:tc>
          <w:tcPr>
            <w:tcW w:w="3960" w:type="dxa"/>
            <w:tcBorders>
              <w:top w:val="nil"/>
              <w:left w:val="nil"/>
              <w:bottom w:val="nil"/>
              <w:right w:val="nil"/>
            </w:tcBorders>
          </w:tcPr>
          <w:p w:rsidR="007B2F74" w:rsidRPr="00D3223C" w:rsidRDefault="007B2F74">
            <w:pPr>
              <w:pStyle w:val="ae"/>
              <w:spacing w:line="500" w:lineRule="exact"/>
              <w:rPr>
                <w:rFonts w:hAnsi="宋体"/>
              </w:rPr>
            </w:pPr>
          </w:p>
        </w:tc>
      </w:tr>
      <w:tr w:rsidR="007B2F74" w:rsidRPr="00D3223C">
        <w:tc>
          <w:tcPr>
            <w:tcW w:w="1908" w:type="dxa"/>
            <w:tcBorders>
              <w:top w:val="nil"/>
              <w:left w:val="nil"/>
              <w:bottom w:val="nil"/>
              <w:right w:val="nil"/>
            </w:tcBorders>
          </w:tcPr>
          <w:p w:rsidR="007B2F74" w:rsidRPr="00D3223C" w:rsidRDefault="00F95FC0">
            <w:pPr>
              <w:pStyle w:val="ae"/>
              <w:spacing w:line="500" w:lineRule="exact"/>
              <w:jc w:val="distribute"/>
              <w:rPr>
                <w:rFonts w:hAnsi="宋体"/>
              </w:rPr>
            </w:pPr>
            <w:r w:rsidRPr="00D3223C">
              <w:rPr>
                <w:rFonts w:hAnsi="宋体" w:hint="eastAsia"/>
              </w:rPr>
              <w:t>职       务：</w:t>
            </w:r>
          </w:p>
        </w:tc>
        <w:tc>
          <w:tcPr>
            <w:tcW w:w="3960" w:type="dxa"/>
            <w:tcBorders>
              <w:top w:val="nil"/>
              <w:left w:val="nil"/>
              <w:bottom w:val="nil"/>
              <w:right w:val="nil"/>
            </w:tcBorders>
          </w:tcPr>
          <w:p w:rsidR="007B2F74" w:rsidRPr="00D3223C" w:rsidRDefault="007B2F74">
            <w:pPr>
              <w:pStyle w:val="ae"/>
              <w:spacing w:line="500" w:lineRule="exact"/>
              <w:rPr>
                <w:rFonts w:hAnsi="宋体"/>
              </w:rPr>
            </w:pPr>
          </w:p>
        </w:tc>
      </w:tr>
      <w:tr w:rsidR="007B2F74" w:rsidRPr="00D3223C">
        <w:tc>
          <w:tcPr>
            <w:tcW w:w="1908" w:type="dxa"/>
            <w:tcBorders>
              <w:top w:val="nil"/>
              <w:left w:val="nil"/>
              <w:bottom w:val="nil"/>
              <w:right w:val="nil"/>
            </w:tcBorders>
          </w:tcPr>
          <w:p w:rsidR="007B2F74" w:rsidRPr="00D3223C" w:rsidRDefault="00F95FC0">
            <w:pPr>
              <w:pStyle w:val="ae"/>
              <w:spacing w:line="500" w:lineRule="exact"/>
              <w:jc w:val="distribute"/>
              <w:rPr>
                <w:rFonts w:hAnsi="宋体"/>
              </w:rPr>
            </w:pPr>
            <w:r w:rsidRPr="00D3223C">
              <w:rPr>
                <w:rFonts w:hAnsi="宋体" w:hint="eastAsia"/>
              </w:rPr>
              <w:t>身份证号码：</w:t>
            </w:r>
          </w:p>
        </w:tc>
        <w:tc>
          <w:tcPr>
            <w:tcW w:w="3960" w:type="dxa"/>
            <w:tcBorders>
              <w:top w:val="nil"/>
              <w:left w:val="nil"/>
              <w:bottom w:val="nil"/>
              <w:right w:val="nil"/>
            </w:tcBorders>
          </w:tcPr>
          <w:p w:rsidR="007B2F74" w:rsidRPr="00D3223C" w:rsidRDefault="007B2F74">
            <w:pPr>
              <w:pStyle w:val="ae"/>
              <w:spacing w:line="500" w:lineRule="exact"/>
              <w:rPr>
                <w:rFonts w:hAnsi="宋体"/>
              </w:rPr>
            </w:pPr>
          </w:p>
        </w:tc>
      </w:tr>
      <w:tr w:rsidR="007B2F74" w:rsidRPr="00D3223C">
        <w:tc>
          <w:tcPr>
            <w:tcW w:w="1908" w:type="dxa"/>
            <w:tcBorders>
              <w:top w:val="nil"/>
              <w:left w:val="nil"/>
              <w:bottom w:val="nil"/>
              <w:right w:val="nil"/>
            </w:tcBorders>
          </w:tcPr>
          <w:p w:rsidR="007B2F74" w:rsidRPr="00D3223C" w:rsidRDefault="00F95FC0">
            <w:pPr>
              <w:pStyle w:val="ae"/>
              <w:spacing w:line="500" w:lineRule="exact"/>
              <w:jc w:val="distribute"/>
              <w:rPr>
                <w:rFonts w:hAnsi="宋体"/>
              </w:rPr>
            </w:pPr>
            <w:r w:rsidRPr="00D3223C">
              <w:rPr>
                <w:rFonts w:hAnsi="宋体" w:hint="eastAsia"/>
              </w:rPr>
              <w:t>详 细  地 址：</w:t>
            </w:r>
          </w:p>
        </w:tc>
        <w:tc>
          <w:tcPr>
            <w:tcW w:w="3960" w:type="dxa"/>
            <w:tcBorders>
              <w:top w:val="nil"/>
              <w:left w:val="nil"/>
              <w:bottom w:val="nil"/>
              <w:right w:val="nil"/>
            </w:tcBorders>
          </w:tcPr>
          <w:p w:rsidR="007B2F74" w:rsidRPr="00D3223C" w:rsidRDefault="007B2F74">
            <w:pPr>
              <w:pStyle w:val="ae"/>
              <w:spacing w:line="500" w:lineRule="exact"/>
              <w:rPr>
                <w:rFonts w:hAnsi="宋体"/>
              </w:rPr>
            </w:pPr>
          </w:p>
        </w:tc>
      </w:tr>
      <w:tr w:rsidR="007B2F74" w:rsidRPr="00D3223C">
        <w:tc>
          <w:tcPr>
            <w:tcW w:w="1908" w:type="dxa"/>
            <w:tcBorders>
              <w:top w:val="nil"/>
              <w:left w:val="nil"/>
              <w:bottom w:val="nil"/>
              <w:right w:val="nil"/>
            </w:tcBorders>
          </w:tcPr>
          <w:p w:rsidR="007B2F74" w:rsidRPr="00D3223C" w:rsidRDefault="00F95FC0">
            <w:pPr>
              <w:pStyle w:val="ae"/>
              <w:spacing w:line="500" w:lineRule="exact"/>
              <w:jc w:val="distribute"/>
              <w:rPr>
                <w:rFonts w:hAnsi="宋体"/>
              </w:rPr>
            </w:pPr>
            <w:r w:rsidRPr="00D3223C">
              <w:rPr>
                <w:rFonts w:hAnsi="宋体" w:hint="eastAsia"/>
              </w:rPr>
              <w:t>电       话：</w:t>
            </w:r>
          </w:p>
        </w:tc>
        <w:tc>
          <w:tcPr>
            <w:tcW w:w="3960" w:type="dxa"/>
            <w:tcBorders>
              <w:top w:val="nil"/>
              <w:left w:val="nil"/>
              <w:bottom w:val="nil"/>
              <w:right w:val="nil"/>
            </w:tcBorders>
          </w:tcPr>
          <w:p w:rsidR="007B2F74" w:rsidRPr="00D3223C" w:rsidRDefault="007B2F74">
            <w:pPr>
              <w:pStyle w:val="ae"/>
              <w:spacing w:line="500" w:lineRule="exact"/>
              <w:rPr>
                <w:rFonts w:hAnsi="宋体"/>
              </w:rPr>
            </w:pPr>
          </w:p>
        </w:tc>
      </w:tr>
    </w:tbl>
    <w:p w:rsidR="007B2F74" w:rsidRPr="00D3223C" w:rsidRDefault="007B2F74">
      <w:pPr>
        <w:pStyle w:val="ae"/>
        <w:spacing w:line="500" w:lineRule="exact"/>
        <w:ind w:firstLine="420"/>
        <w:rPr>
          <w:rFonts w:hAnsi="宋体"/>
          <w:sz w:val="24"/>
          <w:szCs w:val="24"/>
        </w:rPr>
      </w:pPr>
    </w:p>
    <w:p w:rsidR="007B2F74" w:rsidRPr="00D3223C" w:rsidRDefault="007B2F74">
      <w:pPr>
        <w:pStyle w:val="ae"/>
        <w:spacing w:line="500" w:lineRule="exact"/>
        <w:ind w:firstLine="420"/>
        <w:rPr>
          <w:rFonts w:hAnsi="宋体"/>
          <w:sz w:val="24"/>
          <w:szCs w:val="24"/>
        </w:rPr>
      </w:pPr>
    </w:p>
    <w:p w:rsidR="007B2F74" w:rsidRPr="00D3223C" w:rsidRDefault="00F95FC0">
      <w:pPr>
        <w:pStyle w:val="ae"/>
        <w:spacing w:line="500" w:lineRule="exact"/>
        <w:ind w:firstLine="420"/>
        <w:rPr>
          <w:rFonts w:hAnsi="宋体"/>
          <w:b/>
          <w:bCs/>
          <w:sz w:val="24"/>
          <w:szCs w:val="24"/>
        </w:rPr>
      </w:pPr>
      <w:r w:rsidRPr="00D3223C">
        <w:rPr>
          <w:rFonts w:hAnsi="宋体" w:hint="eastAsia"/>
          <w:b/>
          <w:bCs/>
          <w:sz w:val="24"/>
          <w:szCs w:val="24"/>
        </w:rPr>
        <w:t>注:</w:t>
      </w:r>
      <w:r w:rsidRPr="00D3223C">
        <w:rPr>
          <w:rFonts w:hAnsi="宋体" w:hint="eastAsia"/>
        </w:rPr>
        <w:t xml:space="preserve"> </w:t>
      </w:r>
      <w:r w:rsidRPr="00D3223C">
        <w:rPr>
          <w:rFonts w:hAnsi="宋体" w:hint="eastAsia"/>
          <w:b/>
          <w:bCs/>
          <w:sz w:val="24"/>
          <w:szCs w:val="24"/>
        </w:rPr>
        <w:t>1.在投</w:t>
      </w:r>
      <w:r w:rsidRPr="00D3223C">
        <w:rPr>
          <w:rFonts w:hAnsi="宋体" w:cs="微软雅黑" w:hint="eastAsia"/>
          <w:b/>
          <w:bCs/>
          <w:sz w:val="24"/>
          <w:szCs w:val="24"/>
        </w:rPr>
        <w:t>标</w:t>
      </w:r>
      <w:r w:rsidRPr="00D3223C">
        <w:rPr>
          <w:rFonts w:hAnsi="宋体" w:cs="Malgun Gothic" w:hint="eastAsia"/>
          <w:b/>
          <w:bCs/>
          <w:sz w:val="24"/>
          <w:szCs w:val="24"/>
        </w:rPr>
        <w:t>文件中附委托代理人身</w:t>
      </w:r>
      <w:r w:rsidRPr="00D3223C">
        <w:rPr>
          <w:rFonts w:hAnsi="宋体" w:cs="微软雅黑" w:hint="eastAsia"/>
          <w:b/>
          <w:bCs/>
          <w:sz w:val="24"/>
          <w:szCs w:val="24"/>
        </w:rPr>
        <w:t>份证扫描</w:t>
      </w:r>
      <w:r w:rsidRPr="00D3223C">
        <w:rPr>
          <w:rFonts w:hAnsi="宋体" w:cs="Malgun Gothic" w:hint="eastAsia"/>
          <w:b/>
          <w:bCs/>
          <w:sz w:val="24"/>
          <w:szCs w:val="24"/>
        </w:rPr>
        <w:t>件。</w:t>
      </w:r>
    </w:p>
    <w:p w:rsidR="007B2F74" w:rsidRPr="00D3223C" w:rsidRDefault="00F95FC0">
      <w:pPr>
        <w:pStyle w:val="ae"/>
        <w:spacing w:line="500" w:lineRule="exact"/>
        <w:ind w:firstLineChars="300" w:firstLine="723"/>
        <w:rPr>
          <w:rFonts w:hAnsi="宋体"/>
          <w:b/>
          <w:sz w:val="24"/>
        </w:rPr>
      </w:pPr>
      <w:r w:rsidRPr="00D3223C">
        <w:rPr>
          <w:rFonts w:hAnsi="宋体" w:hint="eastAsia"/>
          <w:b/>
          <w:sz w:val="24"/>
          <w:szCs w:val="24"/>
        </w:rPr>
        <w:t>2</w:t>
      </w:r>
      <w:r w:rsidRPr="00D3223C">
        <w:rPr>
          <w:rFonts w:hAnsi="宋体"/>
          <w:b/>
          <w:sz w:val="24"/>
          <w:szCs w:val="24"/>
        </w:rPr>
        <w:t>.本项目要求委托代理人为投标人本单位员工，</w:t>
      </w:r>
      <w:r w:rsidRPr="00D3223C">
        <w:rPr>
          <w:rFonts w:hAnsi="宋体" w:cs="Malgun Gothic" w:hint="eastAsia"/>
          <w:b/>
          <w:sz w:val="24"/>
          <w:szCs w:val="24"/>
        </w:rPr>
        <w:t>提供委托代理人社保缴纳记录</w:t>
      </w:r>
      <w:r w:rsidRPr="00D3223C">
        <w:rPr>
          <w:rFonts w:hAnsi="宋体" w:cs="微软雅黑" w:hint="eastAsia"/>
          <w:b/>
          <w:sz w:val="24"/>
          <w:szCs w:val="24"/>
        </w:rPr>
        <w:t>证</w:t>
      </w:r>
      <w:r w:rsidRPr="00D3223C">
        <w:rPr>
          <w:rFonts w:hAnsi="宋体" w:cs="Malgun Gothic" w:hint="eastAsia"/>
          <w:b/>
          <w:sz w:val="24"/>
          <w:szCs w:val="24"/>
        </w:rPr>
        <w:t>明。</w:t>
      </w:r>
      <w:r w:rsidRPr="00D3223C">
        <w:rPr>
          <w:rFonts w:hAnsi="宋体" w:cs="Malgun Gothic" w:hint="eastAsia"/>
          <w:b/>
          <w:bCs/>
          <w:sz w:val="24"/>
          <w:szCs w:val="24"/>
        </w:rPr>
        <w:t>如投标人代表不是法定代表人，应当在《法定代表人授权委托书》后提供授权代表由投标人缴纳社保的证明材料，其他单位代缴社保的证明材料不予认可。</w:t>
      </w:r>
    </w:p>
    <w:p w:rsidR="007B2F74" w:rsidRPr="00D3223C" w:rsidRDefault="00F95FC0">
      <w:pPr>
        <w:pStyle w:val="ae"/>
        <w:spacing w:line="600" w:lineRule="exact"/>
        <w:rPr>
          <w:rFonts w:hAnsi="宋体"/>
          <w:sz w:val="24"/>
        </w:rPr>
      </w:pPr>
      <w:r w:rsidRPr="00D3223C">
        <w:rPr>
          <w:rFonts w:hAnsi="宋体" w:hint="eastAsia"/>
          <w:sz w:val="24"/>
        </w:rPr>
        <w:br w:type="page"/>
      </w:r>
      <w:r w:rsidRPr="00D3223C">
        <w:rPr>
          <w:rFonts w:hAnsi="宋体" w:hint="eastAsia"/>
          <w:b/>
          <w:sz w:val="28"/>
          <w:szCs w:val="28"/>
        </w:rPr>
        <w:lastRenderedPageBreak/>
        <w:t>格式4：</w:t>
      </w:r>
      <w:r w:rsidRPr="00D3223C">
        <w:rPr>
          <w:rFonts w:hAnsi="宋体" w:hint="eastAsia"/>
          <w:sz w:val="24"/>
        </w:rPr>
        <w:t xml:space="preserve"> </w:t>
      </w:r>
    </w:p>
    <w:p w:rsidR="007B2F74" w:rsidRPr="00D3223C" w:rsidRDefault="00F95FC0">
      <w:pPr>
        <w:pStyle w:val="ae"/>
        <w:spacing w:line="600" w:lineRule="exact"/>
        <w:jc w:val="center"/>
        <w:rPr>
          <w:rFonts w:hAnsi="宋体"/>
          <w:sz w:val="24"/>
        </w:rPr>
      </w:pPr>
      <w:r w:rsidRPr="00D3223C">
        <w:rPr>
          <w:rFonts w:hAnsi="宋体" w:hint="eastAsia"/>
          <w:b/>
          <w:sz w:val="24"/>
        </w:rPr>
        <w:t>医疗器械生产（经营）许可证、医疗器械注册证</w:t>
      </w:r>
    </w:p>
    <w:p w:rsidR="007B2F74" w:rsidRPr="00D3223C" w:rsidRDefault="00F95FC0">
      <w:pPr>
        <w:pStyle w:val="ae"/>
        <w:spacing w:line="600" w:lineRule="exact"/>
        <w:rPr>
          <w:rFonts w:hAnsi="宋体"/>
          <w:b/>
          <w:sz w:val="28"/>
          <w:szCs w:val="28"/>
        </w:rPr>
        <w:sectPr w:rsidR="007B2F74" w:rsidRPr="00D3223C">
          <w:headerReference w:type="first" r:id="rId16"/>
          <w:pgSz w:w="11906" w:h="16838"/>
          <w:pgMar w:top="1134" w:right="851" w:bottom="1304" w:left="1134" w:header="680" w:footer="680" w:gutter="0"/>
          <w:cols w:space="708"/>
          <w:docGrid w:type="linesAndChars" w:linePitch="331"/>
        </w:sectPr>
      </w:pPr>
      <w:r w:rsidRPr="00D3223C">
        <w:rPr>
          <w:rFonts w:hAnsi="宋体" w:hint="eastAsia"/>
          <w:sz w:val="24"/>
        </w:rPr>
        <w:t>投标人如果是代理商或经销商，须提供医疗器械经营许可/备案证、所投产品制造商医疗器械生产许可/备案证（制造商工商注册地在中华人民共和国境外的，不做此要求）、所投产品的医疗器械注册证；投标人如果是制造商，须提供医疗器械生产许可/备案证（制造商工商注册地在中华人民共和国境外的，不做此要求）、所投产品的医疗器械注册证。医疗器械生产或经营许可/备案证生产或经营范围须覆盖所投第二、三类医疗器械（扫描件加盖电子公章。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p w:rsidR="007B2F74" w:rsidRPr="00D3223C" w:rsidRDefault="00F95FC0">
      <w:pPr>
        <w:pStyle w:val="ae"/>
        <w:spacing w:line="600" w:lineRule="exact"/>
        <w:rPr>
          <w:rFonts w:hAnsi="宋体"/>
          <w:sz w:val="24"/>
        </w:rPr>
      </w:pPr>
      <w:r w:rsidRPr="00D3223C">
        <w:rPr>
          <w:rFonts w:hAnsi="宋体" w:hint="eastAsia"/>
          <w:b/>
          <w:sz w:val="28"/>
          <w:szCs w:val="28"/>
        </w:rPr>
        <w:lastRenderedPageBreak/>
        <w:t>格式</w:t>
      </w:r>
      <w:r w:rsidRPr="00D3223C">
        <w:rPr>
          <w:rFonts w:hAnsi="宋体"/>
          <w:b/>
          <w:sz w:val="28"/>
          <w:szCs w:val="28"/>
        </w:rPr>
        <w:t>5</w:t>
      </w:r>
      <w:r w:rsidRPr="00D3223C">
        <w:rPr>
          <w:rFonts w:hAnsi="宋体" w:hint="eastAsia"/>
          <w:b/>
          <w:sz w:val="28"/>
          <w:szCs w:val="28"/>
        </w:rPr>
        <w:t>：</w:t>
      </w:r>
    </w:p>
    <w:p w:rsidR="007B2F74" w:rsidRPr="00D3223C" w:rsidRDefault="00F95FC0">
      <w:pPr>
        <w:pStyle w:val="ae"/>
        <w:spacing w:line="600" w:lineRule="exact"/>
        <w:jc w:val="center"/>
        <w:rPr>
          <w:rFonts w:hAnsi="宋体"/>
          <w:b/>
          <w:sz w:val="24"/>
        </w:rPr>
      </w:pPr>
      <w:r w:rsidRPr="00D3223C">
        <w:rPr>
          <w:rFonts w:hAnsi="宋体" w:hint="eastAsia"/>
          <w:b/>
          <w:sz w:val="24"/>
        </w:rPr>
        <w:t>《辐射安全许可证》</w:t>
      </w:r>
    </w:p>
    <w:p w:rsidR="007B2F74" w:rsidRPr="00D3223C" w:rsidRDefault="00F95FC0">
      <w:pPr>
        <w:pStyle w:val="ae"/>
        <w:spacing w:line="600" w:lineRule="exact"/>
        <w:rPr>
          <w:rFonts w:hAnsi="宋体"/>
          <w:b/>
          <w:sz w:val="28"/>
          <w:szCs w:val="28"/>
        </w:rPr>
        <w:sectPr w:rsidR="007B2F74" w:rsidRPr="00D3223C">
          <w:pgSz w:w="11906" w:h="16838"/>
          <w:pgMar w:top="1134" w:right="851" w:bottom="1304" w:left="1134" w:header="680" w:footer="680" w:gutter="0"/>
          <w:cols w:space="708"/>
          <w:docGrid w:type="linesAndChars" w:linePitch="331"/>
        </w:sectPr>
      </w:pPr>
      <w:r w:rsidRPr="00D3223C">
        <w:rPr>
          <w:rFonts w:hAnsi="宋体" w:hint="eastAsia"/>
          <w:sz w:val="24"/>
        </w:rPr>
        <w:t>本项目拟采购螺旋断层自适应放疗系统属于射线装置，须提供制造商及投标人的《辐射安全许可证》。</w:t>
      </w:r>
    </w:p>
    <w:p w:rsidR="007B2F74" w:rsidRPr="00D3223C" w:rsidRDefault="00F95FC0">
      <w:pPr>
        <w:pStyle w:val="ae"/>
        <w:spacing w:line="600" w:lineRule="exact"/>
        <w:rPr>
          <w:rFonts w:hAnsi="宋体"/>
          <w:b/>
          <w:sz w:val="28"/>
          <w:szCs w:val="28"/>
        </w:rPr>
      </w:pPr>
      <w:r w:rsidRPr="00D3223C">
        <w:rPr>
          <w:rFonts w:hAnsi="宋体" w:hint="eastAsia"/>
          <w:b/>
          <w:sz w:val="28"/>
          <w:szCs w:val="28"/>
        </w:rPr>
        <w:lastRenderedPageBreak/>
        <w:t>格式</w:t>
      </w:r>
      <w:r w:rsidRPr="00D3223C">
        <w:rPr>
          <w:rFonts w:hAnsi="宋体"/>
          <w:b/>
          <w:sz w:val="28"/>
          <w:szCs w:val="28"/>
        </w:rPr>
        <w:t>6</w:t>
      </w:r>
      <w:r w:rsidRPr="00D3223C">
        <w:rPr>
          <w:rFonts w:hAnsi="宋体" w:hint="eastAsia"/>
          <w:b/>
          <w:sz w:val="28"/>
          <w:szCs w:val="28"/>
        </w:rPr>
        <w:t>：</w:t>
      </w:r>
    </w:p>
    <w:p w:rsidR="007B2F74" w:rsidRPr="00D3223C" w:rsidRDefault="00F95FC0">
      <w:pPr>
        <w:pStyle w:val="ae"/>
        <w:spacing w:line="600" w:lineRule="exact"/>
        <w:jc w:val="center"/>
        <w:rPr>
          <w:rFonts w:hAnsi="宋体"/>
          <w:b/>
          <w:sz w:val="24"/>
          <w:szCs w:val="24"/>
        </w:rPr>
      </w:pPr>
      <w:r w:rsidRPr="00D3223C">
        <w:rPr>
          <w:rFonts w:hAnsi="宋体" w:hint="eastAsia"/>
          <w:b/>
          <w:sz w:val="24"/>
          <w:szCs w:val="24"/>
        </w:rPr>
        <w:t>投标人财务状况报告</w:t>
      </w:r>
    </w:p>
    <w:p w:rsidR="007B2F74" w:rsidRPr="00D3223C" w:rsidRDefault="00F95FC0">
      <w:pPr>
        <w:pStyle w:val="ae"/>
        <w:spacing w:line="600" w:lineRule="exact"/>
        <w:rPr>
          <w:rFonts w:hAnsi="宋体"/>
          <w:sz w:val="24"/>
        </w:rPr>
      </w:pPr>
      <w:r w:rsidRPr="00D3223C">
        <w:rPr>
          <w:rFonts w:hAnsi="宋体" w:hint="eastAsia"/>
          <w:sz w:val="24"/>
        </w:rPr>
        <w:t>投标人须提供财务状况报告，内容可为投标截止时间前三个月内开户银行出具的资信证明或（2022年-2024年任意一年度）经审计的财务审计报告及财务报表（须包括审计报告、资产负债表、利润表、现金流量表）（扫描件）</w:t>
      </w:r>
      <w:r w:rsidRPr="00D3223C">
        <w:rPr>
          <w:rFonts w:hAnsi="宋体" w:hint="eastAsia"/>
          <w:sz w:val="24"/>
        </w:rPr>
        <w:br w:type="page"/>
      </w:r>
      <w:r w:rsidRPr="00D3223C">
        <w:rPr>
          <w:rFonts w:hAnsi="宋体" w:hint="eastAsia"/>
          <w:b/>
          <w:sz w:val="28"/>
          <w:szCs w:val="28"/>
        </w:rPr>
        <w:lastRenderedPageBreak/>
        <w:t>格式</w:t>
      </w:r>
      <w:r w:rsidRPr="00D3223C">
        <w:rPr>
          <w:rFonts w:hAnsi="宋体"/>
          <w:b/>
          <w:sz w:val="28"/>
          <w:szCs w:val="28"/>
        </w:rPr>
        <w:t>7</w:t>
      </w:r>
      <w:r w:rsidRPr="00D3223C">
        <w:rPr>
          <w:rFonts w:hAnsi="宋体" w:hint="eastAsia"/>
          <w:b/>
          <w:sz w:val="28"/>
          <w:szCs w:val="28"/>
        </w:rPr>
        <w:t>：</w:t>
      </w:r>
    </w:p>
    <w:p w:rsidR="007B2F74" w:rsidRPr="00D3223C" w:rsidRDefault="00F95FC0">
      <w:pPr>
        <w:pStyle w:val="ae"/>
        <w:spacing w:line="600" w:lineRule="exact"/>
        <w:jc w:val="center"/>
        <w:rPr>
          <w:rFonts w:hAnsi="宋体"/>
          <w:b/>
          <w:kern w:val="0"/>
          <w:sz w:val="28"/>
          <w:szCs w:val="28"/>
        </w:rPr>
      </w:pPr>
      <w:r w:rsidRPr="00D3223C">
        <w:rPr>
          <w:rFonts w:hAnsi="宋体"/>
          <w:b/>
          <w:kern w:val="0"/>
          <w:sz w:val="28"/>
          <w:szCs w:val="28"/>
        </w:rPr>
        <w:t>投标人依法缴纳税收的证明材料</w:t>
      </w:r>
    </w:p>
    <w:p w:rsidR="007B2F74" w:rsidRPr="00D3223C" w:rsidRDefault="007B2F74">
      <w:pPr>
        <w:pStyle w:val="ae"/>
        <w:spacing w:line="600" w:lineRule="exact"/>
        <w:rPr>
          <w:rFonts w:hAnsi="宋体"/>
          <w:b/>
          <w:sz w:val="28"/>
          <w:szCs w:val="28"/>
        </w:rPr>
        <w:sectPr w:rsidR="007B2F74" w:rsidRPr="00D3223C">
          <w:pgSz w:w="11906" w:h="16838"/>
          <w:pgMar w:top="1134" w:right="851" w:bottom="1304" w:left="1134" w:header="680" w:footer="680" w:gutter="0"/>
          <w:cols w:space="708"/>
          <w:docGrid w:type="linesAndChars" w:linePitch="331"/>
        </w:sectPr>
      </w:pPr>
    </w:p>
    <w:p w:rsidR="007B2F74" w:rsidRPr="00D3223C" w:rsidRDefault="00F95FC0">
      <w:pPr>
        <w:pStyle w:val="ae"/>
        <w:spacing w:line="600" w:lineRule="exact"/>
        <w:rPr>
          <w:rFonts w:hAnsi="宋体"/>
          <w:b/>
          <w:sz w:val="28"/>
          <w:szCs w:val="28"/>
        </w:rPr>
      </w:pPr>
      <w:r w:rsidRPr="00D3223C">
        <w:rPr>
          <w:rFonts w:hAnsi="宋体" w:hint="eastAsia"/>
          <w:b/>
          <w:sz w:val="28"/>
          <w:szCs w:val="28"/>
        </w:rPr>
        <w:lastRenderedPageBreak/>
        <w:t>格式8：</w:t>
      </w:r>
    </w:p>
    <w:p w:rsidR="007B2F74" w:rsidRPr="00D3223C" w:rsidRDefault="00F95FC0">
      <w:pPr>
        <w:pStyle w:val="ae"/>
        <w:spacing w:line="600" w:lineRule="exact"/>
        <w:jc w:val="center"/>
        <w:rPr>
          <w:rFonts w:hAnsi="宋体"/>
          <w:b/>
          <w:sz w:val="28"/>
          <w:szCs w:val="28"/>
        </w:rPr>
      </w:pPr>
      <w:r w:rsidRPr="00D3223C">
        <w:rPr>
          <w:rFonts w:hAnsi="宋体" w:hint="eastAsia"/>
          <w:b/>
          <w:sz w:val="28"/>
          <w:szCs w:val="28"/>
        </w:rPr>
        <w:t>投标人依法缴纳社会保障资金的证明材料</w:t>
      </w:r>
    </w:p>
    <w:p w:rsidR="007B2F74" w:rsidRPr="00D3223C" w:rsidRDefault="007B2F74">
      <w:pPr>
        <w:pStyle w:val="ae"/>
        <w:spacing w:line="600" w:lineRule="exact"/>
        <w:jc w:val="center"/>
        <w:rPr>
          <w:rFonts w:hAnsi="宋体"/>
          <w:b/>
          <w:sz w:val="28"/>
          <w:szCs w:val="28"/>
        </w:rPr>
      </w:pPr>
    </w:p>
    <w:p w:rsidR="007B2F74" w:rsidRPr="00D3223C" w:rsidRDefault="00F95FC0">
      <w:pPr>
        <w:pStyle w:val="ae"/>
        <w:spacing w:line="600" w:lineRule="exact"/>
        <w:jc w:val="left"/>
        <w:rPr>
          <w:rFonts w:hAnsi="宋体"/>
          <w:sz w:val="24"/>
        </w:rPr>
      </w:pPr>
      <w:r w:rsidRPr="00D3223C">
        <w:rPr>
          <w:rFonts w:hAnsi="宋体" w:hint="eastAsia"/>
          <w:b/>
          <w:sz w:val="28"/>
          <w:szCs w:val="28"/>
        </w:rPr>
        <w:br w:type="page"/>
      </w:r>
      <w:r w:rsidRPr="00D3223C">
        <w:rPr>
          <w:rFonts w:hAnsi="宋体" w:hint="eastAsia"/>
          <w:b/>
          <w:sz w:val="28"/>
          <w:szCs w:val="28"/>
        </w:rPr>
        <w:lastRenderedPageBreak/>
        <w:t>格式9：</w:t>
      </w:r>
    </w:p>
    <w:p w:rsidR="007B2F74" w:rsidRPr="00D3223C" w:rsidRDefault="00F95FC0">
      <w:pPr>
        <w:pStyle w:val="ae"/>
        <w:spacing w:line="600" w:lineRule="exact"/>
        <w:jc w:val="center"/>
        <w:rPr>
          <w:rFonts w:hAnsi="宋体"/>
          <w:b/>
          <w:kern w:val="0"/>
          <w:sz w:val="28"/>
          <w:szCs w:val="28"/>
        </w:rPr>
      </w:pPr>
      <w:bookmarkStart w:id="96" w:name="_Toc147846127"/>
      <w:bookmarkStart w:id="97" w:name="_Toc501297430"/>
      <w:bookmarkStart w:id="98" w:name="_Toc493600027"/>
      <w:bookmarkStart w:id="99" w:name="_Toc17738"/>
      <w:bookmarkStart w:id="100" w:name="_Toc503206483"/>
      <w:bookmarkStart w:id="101" w:name="_Toc503206080"/>
      <w:bookmarkStart w:id="102" w:name="_Toc73001286"/>
      <w:bookmarkStart w:id="103" w:name="_Toc213141108"/>
      <w:r w:rsidRPr="00D3223C">
        <w:rPr>
          <w:rFonts w:hAnsi="宋体" w:hint="eastAsia"/>
          <w:b/>
          <w:kern w:val="0"/>
          <w:sz w:val="28"/>
          <w:szCs w:val="28"/>
        </w:rPr>
        <w:t>参加本次采购活动前3年内在经营活动中没有重大违法记录的书面声明</w:t>
      </w:r>
      <w:bookmarkEnd w:id="96"/>
    </w:p>
    <w:p w:rsidR="007B2F74" w:rsidRPr="00D3223C" w:rsidRDefault="007B2F74">
      <w:pPr>
        <w:ind w:firstLineChars="2100" w:firstLine="5040"/>
        <w:rPr>
          <w:rFonts w:ascii="宋体" w:hAnsi="宋体"/>
          <w:sz w:val="24"/>
        </w:rPr>
      </w:pPr>
    </w:p>
    <w:p w:rsidR="007B2F74" w:rsidRPr="00D3223C" w:rsidRDefault="00F95FC0">
      <w:pPr>
        <w:jc w:val="center"/>
        <w:rPr>
          <w:rFonts w:ascii="宋体" w:hAnsi="宋体"/>
          <w:sz w:val="24"/>
        </w:rPr>
      </w:pPr>
      <w:r w:rsidRPr="00D3223C">
        <w:rPr>
          <w:rFonts w:ascii="宋体" w:hAnsi="宋体" w:hint="eastAsia"/>
          <w:sz w:val="24"/>
        </w:rPr>
        <w:t>（投</w:t>
      </w:r>
      <w:r w:rsidRPr="00D3223C">
        <w:rPr>
          <w:rFonts w:ascii="宋体" w:hAnsi="宋体" w:cs="微软雅黑" w:hint="eastAsia"/>
          <w:sz w:val="24"/>
        </w:rPr>
        <w:t>标</w:t>
      </w:r>
      <w:r w:rsidRPr="00D3223C">
        <w:rPr>
          <w:rFonts w:ascii="宋体" w:hAnsi="宋体" w:cs="Malgun Gothic" w:hint="eastAsia"/>
          <w:sz w:val="24"/>
        </w:rPr>
        <w:t>自行承</w:t>
      </w:r>
      <w:r w:rsidRPr="00D3223C">
        <w:rPr>
          <w:rFonts w:ascii="宋体" w:hAnsi="宋体" w:cs="微软雅黑" w:hint="eastAsia"/>
          <w:sz w:val="24"/>
        </w:rPr>
        <w:t>诺</w:t>
      </w:r>
      <w:r w:rsidRPr="00D3223C">
        <w:rPr>
          <w:rFonts w:ascii="宋体" w:hAnsi="宋体" w:cs="Malgun Gothic" w:hint="eastAsia"/>
          <w:sz w:val="24"/>
        </w:rPr>
        <w:t>及</w:t>
      </w:r>
      <w:r w:rsidRPr="00D3223C">
        <w:rPr>
          <w:rFonts w:ascii="宋体" w:hAnsi="宋体" w:cs="微软雅黑" w:hint="eastAsia"/>
          <w:sz w:val="24"/>
        </w:rPr>
        <w:t>说</w:t>
      </w:r>
      <w:r w:rsidRPr="00D3223C">
        <w:rPr>
          <w:rFonts w:ascii="宋体" w:hAnsi="宋体" w:cs="Malgun Gothic" w:hint="eastAsia"/>
          <w:sz w:val="24"/>
        </w:rPr>
        <w:t>明，</w:t>
      </w:r>
      <w:r w:rsidRPr="00D3223C">
        <w:rPr>
          <w:rFonts w:ascii="宋体" w:hAnsi="宋体" w:cs="微软雅黑" w:hint="eastAsia"/>
          <w:sz w:val="24"/>
        </w:rPr>
        <w:t>内</w:t>
      </w:r>
      <w:r w:rsidRPr="00D3223C">
        <w:rPr>
          <w:rFonts w:ascii="宋体" w:hAnsi="宋体" w:cs="Malgun Gothic" w:hint="eastAsia"/>
          <w:sz w:val="24"/>
        </w:rPr>
        <w:t>容自</w:t>
      </w:r>
      <w:r w:rsidRPr="00D3223C">
        <w:rPr>
          <w:rFonts w:ascii="宋体" w:hAnsi="宋体" w:cs="微软雅黑" w:hint="eastAsia"/>
          <w:sz w:val="24"/>
        </w:rPr>
        <w:t>拟</w:t>
      </w:r>
      <w:r w:rsidRPr="00D3223C">
        <w:rPr>
          <w:rFonts w:ascii="宋体" w:hAnsi="宋体" w:cs="Malgun Gothic" w:hint="eastAsia"/>
          <w:sz w:val="24"/>
        </w:rPr>
        <w:t>）</w:t>
      </w:r>
    </w:p>
    <w:p w:rsidR="007B2F74" w:rsidRPr="00D3223C" w:rsidRDefault="007B2F74">
      <w:pPr>
        <w:spacing w:line="360" w:lineRule="auto"/>
        <w:jc w:val="left"/>
        <w:rPr>
          <w:rFonts w:ascii="宋体" w:hAnsi="宋体"/>
          <w:sz w:val="24"/>
        </w:rPr>
      </w:pPr>
    </w:p>
    <w:p w:rsidR="007B2F74" w:rsidRPr="00D3223C" w:rsidRDefault="007B2F74">
      <w:pPr>
        <w:spacing w:line="360" w:lineRule="auto"/>
        <w:jc w:val="left"/>
        <w:rPr>
          <w:rFonts w:ascii="宋体" w:hAnsi="宋体"/>
          <w:sz w:val="24"/>
        </w:rPr>
      </w:pPr>
    </w:p>
    <w:p w:rsidR="007B2F74" w:rsidRPr="00D3223C" w:rsidRDefault="007B2F74">
      <w:pPr>
        <w:spacing w:line="360" w:lineRule="auto"/>
        <w:jc w:val="left"/>
        <w:rPr>
          <w:rFonts w:ascii="宋体" w:hAnsi="宋体"/>
          <w:sz w:val="24"/>
        </w:rPr>
      </w:pPr>
    </w:p>
    <w:p w:rsidR="007B2F74" w:rsidRPr="00D3223C" w:rsidRDefault="007B2F74">
      <w:pPr>
        <w:spacing w:line="360" w:lineRule="auto"/>
        <w:jc w:val="left"/>
        <w:rPr>
          <w:rFonts w:ascii="宋体" w:hAnsi="宋体"/>
          <w:sz w:val="24"/>
        </w:rPr>
      </w:pPr>
    </w:p>
    <w:p w:rsidR="007B2F74" w:rsidRPr="00D3223C" w:rsidRDefault="00F95FC0">
      <w:pPr>
        <w:spacing w:line="360" w:lineRule="auto"/>
        <w:jc w:val="left"/>
        <w:rPr>
          <w:rFonts w:ascii="宋体" w:hAnsi="宋体"/>
          <w:sz w:val="24"/>
        </w:rPr>
      </w:pPr>
      <w:r w:rsidRPr="00D3223C">
        <w:rPr>
          <w:rFonts w:ascii="宋体" w:hAnsi="宋体" w:hint="eastAsia"/>
          <w:sz w:val="24"/>
        </w:rPr>
        <w:t>注：重大</w:t>
      </w:r>
      <w:r w:rsidRPr="00D3223C">
        <w:rPr>
          <w:rFonts w:ascii="宋体" w:hAnsi="宋体" w:cs="微软雅黑" w:hint="eastAsia"/>
          <w:sz w:val="24"/>
        </w:rPr>
        <w:t>违</w:t>
      </w:r>
      <w:r w:rsidRPr="00D3223C">
        <w:rPr>
          <w:rFonts w:ascii="宋体" w:hAnsi="宋体" w:cs="Malgun Gothic" w:hint="eastAsia"/>
          <w:sz w:val="24"/>
        </w:rPr>
        <w:t>法</w:t>
      </w:r>
      <w:r w:rsidRPr="00D3223C">
        <w:rPr>
          <w:rFonts w:ascii="宋体" w:hAnsi="宋体" w:cs="微软雅黑" w:hint="eastAsia"/>
          <w:sz w:val="24"/>
        </w:rPr>
        <w:t>记录</w:t>
      </w:r>
      <w:r w:rsidRPr="00D3223C">
        <w:rPr>
          <w:rFonts w:ascii="宋体" w:hAnsi="宋体" w:cs="Malgun Gothic" w:hint="eastAsia"/>
          <w:sz w:val="24"/>
        </w:rPr>
        <w:t>，是指供</w:t>
      </w:r>
      <w:r w:rsidRPr="00D3223C">
        <w:rPr>
          <w:rFonts w:ascii="宋体" w:hAnsi="宋体" w:cs="微软雅黑" w:hint="eastAsia"/>
          <w:sz w:val="24"/>
        </w:rPr>
        <w:t>应</w:t>
      </w:r>
      <w:r w:rsidRPr="00D3223C">
        <w:rPr>
          <w:rFonts w:ascii="宋体" w:hAnsi="宋体" w:cs="Malgun Gothic" w:hint="eastAsia"/>
          <w:sz w:val="24"/>
        </w:rPr>
        <w:t>商因</w:t>
      </w:r>
      <w:r w:rsidRPr="00D3223C">
        <w:rPr>
          <w:rFonts w:ascii="宋体" w:hAnsi="宋体" w:cs="微软雅黑" w:hint="eastAsia"/>
          <w:sz w:val="24"/>
        </w:rPr>
        <w:t>违</w:t>
      </w:r>
      <w:r w:rsidRPr="00D3223C">
        <w:rPr>
          <w:rFonts w:ascii="宋体" w:hAnsi="宋体" w:cs="Malgun Gothic" w:hint="eastAsia"/>
          <w:sz w:val="24"/>
        </w:rPr>
        <w:t>法</w:t>
      </w:r>
      <w:r w:rsidRPr="00D3223C">
        <w:rPr>
          <w:rFonts w:ascii="宋体" w:hAnsi="宋体" w:cs="微软雅黑" w:hint="eastAsia"/>
          <w:sz w:val="24"/>
        </w:rPr>
        <w:t>经营</w:t>
      </w:r>
      <w:r w:rsidRPr="00D3223C">
        <w:rPr>
          <w:rFonts w:ascii="宋体" w:hAnsi="宋体" w:cs="Malgun Gothic" w:hint="eastAsia"/>
          <w:sz w:val="24"/>
        </w:rPr>
        <w:t>受到刑事</w:t>
      </w:r>
      <w:r w:rsidRPr="00D3223C">
        <w:rPr>
          <w:rFonts w:ascii="宋体" w:hAnsi="宋体" w:cs="微软雅黑" w:hint="eastAsia"/>
          <w:sz w:val="24"/>
        </w:rPr>
        <w:t>处罚</w:t>
      </w:r>
      <w:r w:rsidRPr="00D3223C">
        <w:rPr>
          <w:rFonts w:ascii="宋体" w:hAnsi="宋体" w:cs="Malgun Gothic" w:hint="eastAsia"/>
          <w:sz w:val="24"/>
        </w:rPr>
        <w:t>或者</w:t>
      </w:r>
      <w:r w:rsidRPr="00D3223C">
        <w:rPr>
          <w:rFonts w:ascii="宋体" w:hAnsi="宋体" w:cs="微软雅黑" w:hint="eastAsia"/>
          <w:sz w:val="24"/>
        </w:rPr>
        <w:t>责</w:t>
      </w:r>
      <w:r w:rsidRPr="00D3223C">
        <w:rPr>
          <w:rFonts w:ascii="宋体" w:hAnsi="宋体" w:cs="Malgun Gothic" w:hint="eastAsia"/>
          <w:sz w:val="24"/>
        </w:rPr>
        <w:t>令停</w:t>
      </w:r>
      <w:r w:rsidRPr="00D3223C">
        <w:rPr>
          <w:rFonts w:ascii="宋体" w:hAnsi="宋体" w:cs="微软雅黑" w:hint="eastAsia"/>
          <w:sz w:val="24"/>
        </w:rPr>
        <w:t>产</w:t>
      </w:r>
      <w:r w:rsidRPr="00D3223C">
        <w:rPr>
          <w:rFonts w:ascii="宋体" w:hAnsi="宋体" w:cs="Malgun Gothic" w:hint="eastAsia"/>
          <w:sz w:val="24"/>
        </w:rPr>
        <w:t>停</w:t>
      </w:r>
      <w:r w:rsidRPr="00D3223C">
        <w:rPr>
          <w:rFonts w:ascii="宋体" w:hAnsi="宋体" w:cs="微软雅黑" w:hint="eastAsia"/>
          <w:sz w:val="24"/>
        </w:rPr>
        <w:t>业</w:t>
      </w:r>
      <w:r w:rsidRPr="00D3223C">
        <w:rPr>
          <w:rFonts w:ascii="宋体" w:hAnsi="宋体" w:cs="Malgun Gothic" w:hint="eastAsia"/>
          <w:sz w:val="24"/>
        </w:rPr>
        <w:t>、吊</w:t>
      </w:r>
      <w:r w:rsidRPr="00D3223C">
        <w:rPr>
          <w:rFonts w:ascii="宋体" w:hAnsi="宋体" w:cs="微软雅黑" w:hint="eastAsia"/>
          <w:sz w:val="24"/>
        </w:rPr>
        <w:t>销许</w:t>
      </w:r>
      <w:r w:rsidRPr="00D3223C">
        <w:rPr>
          <w:rFonts w:ascii="宋体" w:hAnsi="宋体" w:cs="Malgun Gothic" w:hint="eastAsia"/>
          <w:sz w:val="24"/>
        </w:rPr>
        <w:t>可</w:t>
      </w:r>
      <w:r w:rsidRPr="00D3223C">
        <w:rPr>
          <w:rFonts w:ascii="宋体" w:hAnsi="宋体" w:cs="微软雅黑" w:hint="eastAsia"/>
          <w:sz w:val="24"/>
        </w:rPr>
        <w:t>证</w:t>
      </w:r>
      <w:r w:rsidRPr="00D3223C">
        <w:rPr>
          <w:rFonts w:ascii="宋体" w:hAnsi="宋体" w:cs="Malgun Gothic" w:hint="eastAsia"/>
          <w:sz w:val="24"/>
        </w:rPr>
        <w:t>或者</w:t>
      </w:r>
      <w:r w:rsidRPr="00D3223C">
        <w:rPr>
          <w:rFonts w:ascii="宋体" w:hAnsi="宋体" w:cs="微软雅黑" w:hint="eastAsia"/>
          <w:sz w:val="24"/>
        </w:rPr>
        <w:t>执</w:t>
      </w:r>
      <w:r w:rsidRPr="00D3223C">
        <w:rPr>
          <w:rFonts w:ascii="宋体" w:hAnsi="宋体" w:cs="Malgun Gothic" w:hint="eastAsia"/>
          <w:sz w:val="24"/>
        </w:rPr>
        <w:t>照、</w:t>
      </w:r>
      <w:r w:rsidRPr="00D3223C">
        <w:rPr>
          <w:rFonts w:ascii="宋体" w:hAnsi="宋体" w:cs="微软雅黑" w:hint="eastAsia"/>
          <w:sz w:val="24"/>
        </w:rPr>
        <w:t>较</w:t>
      </w:r>
      <w:r w:rsidRPr="00D3223C">
        <w:rPr>
          <w:rFonts w:ascii="宋体" w:hAnsi="宋体" w:cs="Malgun Gothic" w:hint="eastAsia"/>
          <w:sz w:val="24"/>
        </w:rPr>
        <w:t>大</w:t>
      </w:r>
      <w:r w:rsidRPr="00D3223C">
        <w:rPr>
          <w:rFonts w:ascii="宋体" w:hAnsi="宋体" w:cs="微软雅黑" w:hint="eastAsia"/>
          <w:sz w:val="24"/>
        </w:rPr>
        <w:t>数额罚</w:t>
      </w:r>
      <w:r w:rsidRPr="00D3223C">
        <w:rPr>
          <w:rFonts w:ascii="宋体" w:hAnsi="宋体" w:cs="Malgun Gothic" w:hint="eastAsia"/>
          <w:sz w:val="24"/>
        </w:rPr>
        <w:t>款等行政</w:t>
      </w:r>
      <w:r w:rsidRPr="00D3223C">
        <w:rPr>
          <w:rFonts w:ascii="宋体" w:hAnsi="宋体" w:cs="微软雅黑" w:hint="eastAsia"/>
          <w:sz w:val="24"/>
        </w:rPr>
        <w:t>处罚</w:t>
      </w:r>
      <w:r w:rsidRPr="00D3223C">
        <w:rPr>
          <w:rFonts w:ascii="宋体" w:hAnsi="宋体" w:cs="Malgun Gothic" w:hint="eastAsia"/>
          <w:sz w:val="24"/>
        </w:rPr>
        <w:t>。</w:t>
      </w:r>
    </w:p>
    <w:p w:rsidR="007B2F74" w:rsidRPr="00D3223C" w:rsidRDefault="007B2F74">
      <w:pPr>
        <w:pStyle w:val="a1"/>
      </w:pPr>
    </w:p>
    <w:p w:rsidR="007B2F74" w:rsidRPr="00D3223C" w:rsidRDefault="007B2F74">
      <w:pPr>
        <w:spacing w:line="360" w:lineRule="auto"/>
        <w:ind w:firstLineChars="1" w:firstLine="2"/>
        <w:rPr>
          <w:rFonts w:ascii="宋体" w:hAnsi="宋体"/>
          <w:b/>
          <w:sz w:val="24"/>
        </w:rPr>
      </w:pPr>
    </w:p>
    <w:p w:rsidR="007B2F74" w:rsidRPr="00D3223C" w:rsidRDefault="007B2F74">
      <w:pPr>
        <w:spacing w:line="360" w:lineRule="auto"/>
        <w:ind w:firstLineChars="1" w:firstLine="2"/>
        <w:rPr>
          <w:rFonts w:ascii="宋体" w:hAnsi="宋体"/>
          <w:b/>
          <w:sz w:val="24"/>
        </w:rPr>
      </w:pPr>
    </w:p>
    <w:p w:rsidR="007B2F74" w:rsidRPr="00D3223C" w:rsidRDefault="00F95FC0">
      <w:pPr>
        <w:spacing w:line="360" w:lineRule="auto"/>
        <w:ind w:firstLineChars="1" w:firstLine="2"/>
        <w:rPr>
          <w:rFonts w:ascii="宋体" w:hAnsi="宋体"/>
          <w:b/>
          <w:sz w:val="24"/>
        </w:rPr>
      </w:pPr>
      <w:r w:rsidRPr="00D3223C">
        <w:rPr>
          <w:rFonts w:ascii="宋体" w:hAnsi="宋体" w:hint="eastAsia"/>
          <w:b/>
          <w:sz w:val="24"/>
        </w:rPr>
        <w:t>投标人</w:t>
      </w:r>
      <w:r w:rsidRPr="00D3223C">
        <w:rPr>
          <w:rFonts w:ascii="宋体" w:hAnsi="宋体"/>
          <w:b/>
          <w:sz w:val="24"/>
        </w:rPr>
        <w:t>：</w:t>
      </w:r>
      <w:r w:rsidRPr="00D3223C">
        <w:rPr>
          <w:rFonts w:ascii="宋体" w:hAnsi="宋体"/>
          <w:b/>
          <w:sz w:val="24"/>
          <w:u w:val="single"/>
        </w:rPr>
        <w:t xml:space="preserve">                                 </w:t>
      </w:r>
      <w:r w:rsidRPr="00D3223C">
        <w:rPr>
          <w:rFonts w:ascii="宋体" w:hAnsi="宋体"/>
          <w:b/>
          <w:sz w:val="24"/>
        </w:rPr>
        <w:t>（</w:t>
      </w:r>
      <w:r w:rsidRPr="00D3223C">
        <w:rPr>
          <w:rFonts w:ascii="宋体" w:hAnsi="宋体" w:hint="eastAsia"/>
          <w:b/>
          <w:sz w:val="24"/>
        </w:rPr>
        <w:t>加</w:t>
      </w:r>
      <w:r w:rsidRPr="00D3223C">
        <w:rPr>
          <w:rFonts w:ascii="宋体" w:hAnsi="宋体"/>
          <w:b/>
          <w:sz w:val="24"/>
        </w:rPr>
        <w:t>盖</w:t>
      </w:r>
      <w:r w:rsidRPr="00D3223C">
        <w:rPr>
          <w:rFonts w:ascii="宋体" w:hAnsi="宋体" w:hint="eastAsia"/>
          <w:b/>
          <w:sz w:val="24"/>
        </w:rPr>
        <w:t>电子公章</w:t>
      </w:r>
      <w:r w:rsidRPr="00D3223C">
        <w:rPr>
          <w:rFonts w:ascii="宋体" w:hAnsi="宋体"/>
          <w:b/>
          <w:sz w:val="24"/>
        </w:rPr>
        <w:t>）</w:t>
      </w:r>
    </w:p>
    <w:p w:rsidR="007B2F74" w:rsidRPr="00D3223C" w:rsidRDefault="007B2F74">
      <w:pPr>
        <w:spacing w:line="360" w:lineRule="auto"/>
        <w:ind w:firstLineChars="1" w:firstLine="2"/>
        <w:rPr>
          <w:rFonts w:ascii="宋体" w:hAnsi="宋体"/>
          <w:b/>
          <w:sz w:val="24"/>
        </w:rPr>
      </w:pPr>
    </w:p>
    <w:p w:rsidR="007B2F74" w:rsidRPr="00D3223C" w:rsidRDefault="00F95FC0">
      <w:pPr>
        <w:spacing w:line="360" w:lineRule="auto"/>
        <w:ind w:firstLineChars="1" w:firstLine="2"/>
        <w:rPr>
          <w:rFonts w:ascii="宋体" w:hAnsi="宋体"/>
          <w:b/>
          <w:sz w:val="24"/>
        </w:rPr>
      </w:pPr>
      <w:r w:rsidRPr="00D3223C">
        <w:rPr>
          <w:rFonts w:ascii="宋体" w:hAnsi="宋体"/>
          <w:b/>
          <w:sz w:val="24"/>
        </w:rPr>
        <w:t>法定代表人</w:t>
      </w:r>
      <w:r w:rsidRPr="00D3223C">
        <w:rPr>
          <w:rFonts w:ascii="宋体" w:hAnsi="宋体" w:hint="eastAsia"/>
          <w:b/>
          <w:sz w:val="24"/>
        </w:rPr>
        <w:t>（电子签名或电子签章）</w:t>
      </w:r>
      <w:r w:rsidRPr="00D3223C">
        <w:rPr>
          <w:rFonts w:ascii="宋体" w:hAnsi="宋体"/>
          <w:b/>
          <w:sz w:val="24"/>
        </w:rPr>
        <w:t>：</w:t>
      </w:r>
      <w:r w:rsidRPr="00D3223C">
        <w:rPr>
          <w:rFonts w:ascii="宋体" w:hAnsi="宋体"/>
          <w:b/>
          <w:sz w:val="24"/>
          <w:u w:val="single"/>
        </w:rPr>
        <w:t xml:space="preserve">               </w:t>
      </w:r>
      <w:r w:rsidRPr="00D3223C">
        <w:rPr>
          <w:rFonts w:ascii="宋体" w:hAnsi="宋体" w:hint="eastAsia"/>
          <w:b/>
          <w:sz w:val="24"/>
        </w:rPr>
        <w:t xml:space="preserve"> </w:t>
      </w:r>
    </w:p>
    <w:p w:rsidR="007B2F74" w:rsidRPr="00D3223C" w:rsidRDefault="007B2F74">
      <w:pPr>
        <w:spacing w:line="360" w:lineRule="auto"/>
        <w:ind w:firstLineChars="1" w:firstLine="2"/>
        <w:rPr>
          <w:rFonts w:ascii="宋体" w:hAnsi="宋体"/>
          <w:b/>
          <w:sz w:val="24"/>
          <w:u w:val="single"/>
        </w:rPr>
      </w:pPr>
    </w:p>
    <w:p w:rsidR="007B2F74" w:rsidRPr="00D3223C" w:rsidRDefault="00F95FC0">
      <w:pPr>
        <w:spacing w:line="360" w:lineRule="auto"/>
        <w:ind w:firstLineChars="1" w:firstLine="2"/>
        <w:rPr>
          <w:rFonts w:ascii="宋体" w:hAnsi="宋体"/>
          <w:b/>
          <w:sz w:val="24"/>
        </w:rPr>
      </w:pPr>
      <w:r w:rsidRPr="00D3223C">
        <w:rPr>
          <w:rFonts w:ascii="宋体" w:hAnsi="宋体"/>
          <w:b/>
          <w:sz w:val="24"/>
          <w:u w:val="single"/>
        </w:rPr>
        <w:t xml:space="preserve">            </w:t>
      </w:r>
      <w:r w:rsidRPr="00D3223C">
        <w:rPr>
          <w:rFonts w:ascii="宋体" w:hAnsi="宋体"/>
          <w:b/>
          <w:sz w:val="24"/>
        </w:rPr>
        <w:t>年</w:t>
      </w:r>
      <w:r w:rsidRPr="00D3223C">
        <w:rPr>
          <w:rFonts w:ascii="宋体" w:hAnsi="宋体"/>
          <w:b/>
          <w:sz w:val="24"/>
          <w:u w:val="single"/>
        </w:rPr>
        <w:t xml:space="preserve">       </w:t>
      </w:r>
      <w:r w:rsidRPr="00D3223C">
        <w:rPr>
          <w:rFonts w:ascii="宋体" w:hAnsi="宋体"/>
          <w:b/>
          <w:sz w:val="24"/>
        </w:rPr>
        <w:t>月</w:t>
      </w:r>
      <w:r w:rsidRPr="00D3223C">
        <w:rPr>
          <w:rFonts w:ascii="宋体" w:hAnsi="宋体"/>
          <w:b/>
          <w:sz w:val="24"/>
          <w:u w:val="single"/>
        </w:rPr>
        <w:t xml:space="preserve">       </w:t>
      </w:r>
      <w:r w:rsidRPr="00D3223C">
        <w:rPr>
          <w:rFonts w:ascii="宋体" w:hAnsi="宋体"/>
          <w:b/>
          <w:sz w:val="24"/>
        </w:rPr>
        <w:t>日</w:t>
      </w:r>
    </w:p>
    <w:p w:rsidR="007B2F74" w:rsidRPr="00D3223C" w:rsidRDefault="00F95FC0">
      <w:pPr>
        <w:pStyle w:val="ae"/>
        <w:spacing w:line="600" w:lineRule="exact"/>
        <w:rPr>
          <w:rFonts w:hAnsi="宋体"/>
          <w:b/>
          <w:sz w:val="28"/>
          <w:szCs w:val="28"/>
        </w:rPr>
      </w:pPr>
      <w:r w:rsidRPr="00D3223C">
        <w:rPr>
          <w:rFonts w:hAnsi="宋体" w:hint="eastAsia"/>
          <w:b/>
          <w:sz w:val="28"/>
          <w:szCs w:val="28"/>
        </w:rPr>
        <w:br w:type="page"/>
      </w:r>
      <w:bookmarkStart w:id="104" w:name="_Toc327190555"/>
      <w:bookmarkEnd w:id="97"/>
      <w:bookmarkEnd w:id="98"/>
      <w:bookmarkEnd w:id="99"/>
      <w:bookmarkEnd w:id="100"/>
      <w:bookmarkEnd w:id="101"/>
      <w:bookmarkEnd w:id="102"/>
      <w:bookmarkEnd w:id="103"/>
    </w:p>
    <w:p w:rsidR="007B2F74" w:rsidRPr="00D3223C" w:rsidRDefault="00F95FC0">
      <w:pPr>
        <w:pStyle w:val="ae"/>
        <w:spacing w:line="600" w:lineRule="exact"/>
        <w:rPr>
          <w:rFonts w:hAnsi="宋体"/>
          <w:b/>
          <w:sz w:val="28"/>
          <w:szCs w:val="28"/>
        </w:rPr>
      </w:pPr>
      <w:r w:rsidRPr="00D3223C">
        <w:rPr>
          <w:rFonts w:hAnsi="宋体"/>
          <w:b/>
          <w:sz w:val="28"/>
          <w:szCs w:val="28"/>
        </w:rPr>
        <w:lastRenderedPageBreak/>
        <w:t>格式</w:t>
      </w:r>
      <w:r w:rsidRPr="00D3223C">
        <w:rPr>
          <w:rFonts w:hAnsi="宋体" w:hint="eastAsia"/>
          <w:b/>
          <w:sz w:val="28"/>
          <w:szCs w:val="28"/>
        </w:rPr>
        <w:t>1</w:t>
      </w:r>
      <w:r w:rsidRPr="00D3223C">
        <w:rPr>
          <w:rFonts w:hAnsi="宋体"/>
          <w:b/>
          <w:sz w:val="28"/>
          <w:szCs w:val="28"/>
        </w:rPr>
        <w:t>0:</w:t>
      </w:r>
    </w:p>
    <w:p w:rsidR="007B2F74" w:rsidRPr="00D3223C" w:rsidRDefault="00F95FC0">
      <w:pPr>
        <w:pStyle w:val="2"/>
        <w:ind w:left="425"/>
        <w:jc w:val="center"/>
        <w:rPr>
          <w:rFonts w:ascii="宋体" w:eastAsia="宋体" w:hAnsi="宋体"/>
          <w:bCs/>
          <w:szCs w:val="28"/>
        </w:rPr>
      </w:pPr>
      <w:bookmarkStart w:id="105" w:name="_Toc184887105"/>
      <w:r w:rsidRPr="00D3223C">
        <w:rPr>
          <w:rFonts w:ascii="宋体" w:eastAsia="宋体" w:hAnsi="宋体" w:hint="eastAsia"/>
          <w:bCs/>
          <w:szCs w:val="28"/>
        </w:rPr>
        <w:t>投</w:t>
      </w:r>
      <w:r w:rsidRPr="00D3223C">
        <w:rPr>
          <w:rFonts w:ascii="宋体" w:eastAsia="宋体" w:hAnsi="宋体" w:cs="微软雅黑" w:hint="eastAsia"/>
          <w:bCs/>
          <w:szCs w:val="28"/>
        </w:rPr>
        <w:t>标</w:t>
      </w:r>
      <w:r w:rsidRPr="00D3223C">
        <w:rPr>
          <w:rFonts w:ascii="宋体" w:eastAsia="宋体" w:hAnsi="宋体" w:cs="Malgun Gothic" w:hint="eastAsia"/>
          <w:bCs/>
          <w:szCs w:val="28"/>
        </w:rPr>
        <w:t>人无直接控股、管理</w:t>
      </w:r>
      <w:r w:rsidRPr="00D3223C">
        <w:rPr>
          <w:rFonts w:ascii="宋体" w:eastAsia="宋体" w:hAnsi="宋体" w:cs="微软雅黑" w:hint="eastAsia"/>
          <w:bCs/>
          <w:szCs w:val="28"/>
        </w:rPr>
        <w:t>关</w:t>
      </w:r>
      <w:r w:rsidRPr="00D3223C">
        <w:rPr>
          <w:rFonts w:ascii="宋体" w:eastAsia="宋体" w:hAnsi="宋体" w:cs="Malgun Gothic" w:hint="eastAsia"/>
          <w:bCs/>
          <w:szCs w:val="28"/>
        </w:rPr>
        <w:t>系</w:t>
      </w:r>
      <w:r w:rsidRPr="00D3223C">
        <w:rPr>
          <w:rFonts w:ascii="宋体" w:eastAsia="宋体" w:hAnsi="宋体" w:cs="微软雅黑" w:hint="eastAsia"/>
          <w:bCs/>
          <w:szCs w:val="28"/>
        </w:rPr>
        <w:t>书</w:t>
      </w:r>
      <w:r w:rsidRPr="00D3223C">
        <w:rPr>
          <w:rFonts w:ascii="宋体" w:eastAsia="宋体" w:hAnsi="宋体" w:cs="Malgun Gothic" w:hint="eastAsia"/>
          <w:bCs/>
          <w:szCs w:val="28"/>
        </w:rPr>
        <w:t>面</w:t>
      </w:r>
      <w:r w:rsidRPr="00D3223C">
        <w:rPr>
          <w:rFonts w:ascii="宋体" w:eastAsia="宋体" w:hAnsi="宋体" w:cs="微软雅黑" w:hint="eastAsia"/>
          <w:bCs/>
          <w:szCs w:val="28"/>
        </w:rPr>
        <w:t>声</w:t>
      </w:r>
      <w:r w:rsidRPr="00D3223C">
        <w:rPr>
          <w:rFonts w:ascii="宋体" w:eastAsia="宋体" w:hAnsi="宋体" w:cs="Malgun Gothic" w:hint="eastAsia"/>
          <w:bCs/>
          <w:szCs w:val="28"/>
        </w:rPr>
        <w:t>明函</w:t>
      </w:r>
      <w:bookmarkEnd w:id="105"/>
    </w:p>
    <w:p w:rsidR="007B2F74" w:rsidRPr="00D3223C" w:rsidRDefault="00F95FC0">
      <w:pPr>
        <w:snapToGrid w:val="0"/>
        <w:spacing w:line="280" w:lineRule="exact"/>
        <w:rPr>
          <w:rFonts w:ascii="宋体" w:hAnsi="宋体"/>
          <w:sz w:val="24"/>
          <w:szCs w:val="24"/>
          <w:u w:val="single"/>
        </w:rPr>
      </w:pPr>
      <w:r w:rsidRPr="00D3223C">
        <w:rPr>
          <w:rFonts w:ascii="宋体" w:hAnsi="宋体" w:hint="eastAsia"/>
          <w:sz w:val="24"/>
          <w:u w:val="single"/>
        </w:rPr>
        <w:t>云南招</w:t>
      </w:r>
      <w:r w:rsidRPr="00D3223C">
        <w:rPr>
          <w:rFonts w:ascii="宋体" w:hAnsi="宋体" w:cs="微软雅黑" w:hint="eastAsia"/>
          <w:sz w:val="24"/>
          <w:u w:val="single"/>
        </w:rPr>
        <w:t>标</w:t>
      </w:r>
      <w:r w:rsidRPr="00D3223C">
        <w:rPr>
          <w:rFonts w:ascii="宋体" w:hAnsi="宋体" w:cs="Malgun Gothic" w:hint="eastAsia"/>
          <w:sz w:val="24"/>
          <w:u w:val="single"/>
        </w:rPr>
        <w:t>股</w:t>
      </w:r>
      <w:r w:rsidRPr="00D3223C">
        <w:rPr>
          <w:rFonts w:ascii="宋体" w:hAnsi="宋体" w:cs="微软雅黑" w:hint="eastAsia"/>
          <w:sz w:val="24"/>
          <w:u w:val="single"/>
        </w:rPr>
        <w:t>份</w:t>
      </w:r>
      <w:r w:rsidRPr="00D3223C">
        <w:rPr>
          <w:rFonts w:ascii="宋体" w:hAnsi="宋体" w:cs="Malgun Gothic" w:hint="eastAsia"/>
          <w:sz w:val="24"/>
          <w:u w:val="single"/>
        </w:rPr>
        <w:t>有限公司：</w:t>
      </w:r>
    </w:p>
    <w:p w:rsidR="007B2F74" w:rsidRPr="00D3223C" w:rsidRDefault="007B2F74">
      <w:pPr>
        <w:snapToGrid w:val="0"/>
        <w:spacing w:line="280" w:lineRule="exact"/>
        <w:rPr>
          <w:rFonts w:ascii="宋体" w:hAnsi="宋体"/>
          <w:sz w:val="24"/>
        </w:rPr>
      </w:pPr>
    </w:p>
    <w:p w:rsidR="007B2F74" w:rsidRPr="00D3223C" w:rsidRDefault="00F95FC0">
      <w:pPr>
        <w:snapToGrid w:val="0"/>
        <w:spacing w:line="280" w:lineRule="exact"/>
        <w:rPr>
          <w:rFonts w:ascii="宋体" w:hAnsi="宋体"/>
          <w:sz w:val="24"/>
        </w:rPr>
      </w:pPr>
      <w:r w:rsidRPr="00D3223C">
        <w:rPr>
          <w:rFonts w:ascii="宋体" w:hAnsi="宋体" w:hint="eastAsia"/>
          <w:sz w:val="24"/>
        </w:rPr>
        <w:t>一、下述公司</w:t>
      </w:r>
      <w:r w:rsidRPr="00D3223C">
        <w:rPr>
          <w:rFonts w:ascii="宋体" w:hAnsi="宋体" w:cs="微软雅黑" w:hint="eastAsia"/>
          <w:sz w:val="24"/>
        </w:rPr>
        <w:t>负责</w:t>
      </w:r>
      <w:r w:rsidRPr="00D3223C">
        <w:rPr>
          <w:rFonts w:ascii="宋体" w:hAnsi="宋体" w:cs="Malgun Gothic" w:hint="eastAsia"/>
          <w:sz w:val="24"/>
        </w:rPr>
        <w:t>人</w:t>
      </w:r>
      <w:r w:rsidRPr="00D3223C">
        <w:rPr>
          <w:rFonts w:ascii="宋体" w:hAnsi="宋体" w:cs="微软雅黑" w:hint="eastAsia"/>
          <w:sz w:val="24"/>
        </w:rPr>
        <w:t>与</w:t>
      </w:r>
      <w:r w:rsidRPr="00D3223C">
        <w:rPr>
          <w:rFonts w:ascii="宋体" w:hAnsi="宋体" w:cs="Malgun Gothic" w:hint="eastAsia"/>
          <w:sz w:val="24"/>
        </w:rPr>
        <w:t>我公司</w:t>
      </w:r>
      <w:r w:rsidRPr="00D3223C">
        <w:rPr>
          <w:rFonts w:ascii="宋体" w:hAnsi="宋体" w:cs="微软雅黑" w:hint="eastAsia"/>
          <w:sz w:val="24"/>
        </w:rPr>
        <w:t>单</w:t>
      </w:r>
      <w:r w:rsidRPr="00D3223C">
        <w:rPr>
          <w:rFonts w:ascii="宋体" w:hAnsi="宋体" w:cs="Malgun Gothic" w:hint="eastAsia"/>
          <w:sz w:val="24"/>
        </w:rPr>
        <w:t>位</w:t>
      </w:r>
      <w:r w:rsidRPr="00D3223C">
        <w:rPr>
          <w:rFonts w:ascii="宋体" w:hAnsi="宋体" w:cs="微软雅黑" w:hint="eastAsia"/>
          <w:sz w:val="24"/>
        </w:rPr>
        <w:t>负责</w:t>
      </w:r>
      <w:r w:rsidRPr="00D3223C">
        <w:rPr>
          <w:rFonts w:ascii="宋体" w:hAnsi="宋体" w:cs="Malgun Gothic" w:hint="eastAsia"/>
          <w:sz w:val="24"/>
        </w:rPr>
        <w:t>人</w:t>
      </w:r>
      <w:r w:rsidRPr="00D3223C">
        <w:rPr>
          <w:rFonts w:ascii="宋体" w:hAnsi="宋体" w:cs="微软雅黑" w:hint="eastAsia"/>
          <w:sz w:val="24"/>
        </w:rPr>
        <w:t>为</w:t>
      </w:r>
      <w:r w:rsidRPr="00D3223C">
        <w:rPr>
          <w:rFonts w:ascii="宋体" w:hAnsi="宋体" w:cs="Malgun Gothic" w:hint="eastAsia"/>
          <w:sz w:val="24"/>
        </w:rPr>
        <w:t>同一人：（如无</w:t>
      </w:r>
      <w:r w:rsidRPr="00D3223C">
        <w:rPr>
          <w:rFonts w:ascii="宋体" w:hAnsi="宋体" w:cs="微软雅黑" w:hint="eastAsia"/>
          <w:sz w:val="24"/>
        </w:rPr>
        <w:t>则</w:t>
      </w:r>
      <w:r w:rsidRPr="00D3223C">
        <w:rPr>
          <w:rFonts w:ascii="宋体" w:hAnsi="宋体" w:cs="Malgun Gothic" w:hint="eastAsia"/>
          <w:sz w:val="24"/>
        </w:rPr>
        <w:t>本</w:t>
      </w:r>
      <w:r w:rsidRPr="00D3223C">
        <w:rPr>
          <w:rFonts w:ascii="宋体" w:hAnsi="宋体" w:cs="微软雅黑" w:hint="eastAsia"/>
          <w:sz w:val="24"/>
        </w:rPr>
        <w:t>项填写</w:t>
      </w:r>
      <w:r w:rsidRPr="00D3223C">
        <w:rPr>
          <w:rFonts w:ascii="宋体" w:hAnsi="宋体" w:cs="Malgun Gothic" w:hint="eastAsia"/>
          <w:sz w:val="24"/>
        </w:rPr>
        <w:t>“无”）</w:t>
      </w:r>
      <w:r w:rsidRPr="00D3223C">
        <w:rPr>
          <w:rFonts w:ascii="宋体" w:hAnsi="宋体" w:hint="eastAsia"/>
          <w:sz w:val="24"/>
        </w:rPr>
        <w:t xml:space="preserve">  </w:t>
      </w:r>
    </w:p>
    <w:p w:rsidR="007B2F74" w:rsidRPr="00D3223C" w:rsidRDefault="00F95FC0">
      <w:pPr>
        <w:snapToGrid w:val="0"/>
        <w:spacing w:line="280" w:lineRule="exact"/>
        <w:rPr>
          <w:rFonts w:ascii="宋体" w:hAnsi="宋体"/>
          <w:sz w:val="24"/>
        </w:rPr>
      </w:pPr>
      <w:r w:rsidRPr="00D3223C">
        <w:rPr>
          <w:rFonts w:ascii="宋体" w:hAnsi="宋体" w:hint="eastAsia"/>
          <w:sz w:val="24"/>
        </w:rPr>
        <w:t>1.</w:t>
      </w:r>
      <w:r w:rsidRPr="00D3223C">
        <w:rPr>
          <w:rFonts w:ascii="宋体" w:hAnsi="宋体" w:hint="eastAsia"/>
          <w:sz w:val="24"/>
          <w:u w:val="single"/>
        </w:rPr>
        <w:t xml:space="preserve">                              </w:t>
      </w:r>
    </w:p>
    <w:p w:rsidR="007B2F74" w:rsidRPr="00D3223C" w:rsidRDefault="00F95FC0">
      <w:pPr>
        <w:snapToGrid w:val="0"/>
        <w:spacing w:line="280" w:lineRule="exact"/>
        <w:rPr>
          <w:rFonts w:ascii="宋体" w:hAnsi="宋体"/>
          <w:sz w:val="24"/>
        </w:rPr>
      </w:pPr>
      <w:r w:rsidRPr="00D3223C">
        <w:rPr>
          <w:rFonts w:ascii="宋体" w:hAnsi="宋体" w:hint="eastAsia"/>
          <w:sz w:val="24"/>
        </w:rPr>
        <w:t>2.</w:t>
      </w:r>
      <w:r w:rsidRPr="00D3223C">
        <w:rPr>
          <w:rFonts w:ascii="宋体" w:hAnsi="宋体" w:hint="eastAsia"/>
          <w:sz w:val="24"/>
          <w:u w:val="single"/>
        </w:rPr>
        <w:t xml:space="preserve">                              </w:t>
      </w:r>
    </w:p>
    <w:p w:rsidR="007B2F74" w:rsidRPr="00D3223C" w:rsidRDefault="00F95FC0">
      <w:pPr>
        <w:snapToGrid w:val="0"/>
        <w:spacing w:line="280" w:lineRule="exact"/>
        <w:rPr>
          <w:rFonts w:ascii="宋体" w:hAnsi="宋体"/>
          <w:sz w:val="24"/>
          <w:u w:val="single"/>
        </w:rPr>
      </w:pPr>
      <w:r w:rsidRPr="00D3223C">
        <w:rPr>
          <w:rFonts w:ascii="宋体" w:hAnsi="宋体" w:hint="eastAsia"/>
          <w:sz w:val="24"/>
        </w:rPr>
        <w:t>3.</w:t>
      </w:r>
      <w:r w:rsidRPr="00D3223C">
        <w:rPr>
          <w:rFonts w:ascii="宋体" w:hAnsi="宋体" w:hint="eastAsia"/>
          <w:sz w:val="24"/>
          <w:u w:val="single"/>
        </w:rPr>
        <w:t xml:space="preserve">                              </w:t>
      </w:r>
    </w:p>
    <w:p w:rsidR="007B2F74" w:rsidRPr="00D3223C" w:rsidRDefault="00F95FC0">
      <w:pPr>
        <w:snapToGrid w:val="0"/>
        <w:spacing w:line="280" w:lineRule="exact"/>
        <w:rPr>
          <w:rFonts w:ascii="宋体" w:hAnsi="宋体"/>
          <w:sz w:val="24"/>
        </w:rPr>
      </w:pPr>
      <w:r w:rsidRPr="00D3223C">
        <w:rPr>
          <w:rFonts w:ascii="宋体" w:hAnsi="宋体" w:hint="eastAsia"/>
          <w:sz w:val="24"/>
        </w:rPr>
        <w:t>……</w:t>
      </w:r>
    </w:p>
    <w:p w:rsidR="007B2F74" w:rsidRPr="00D3223C" w:rsidRDefault="00F95FC0">
      <w:pPr>
        <w:snapToGrid w:val="0"/>
        <w:spacing w:line="280" w:lineRule="exact"/>
        <w:rPr>
          <w:rFonts w:ascii="宋体" w:hAnsi="宋体"/>
          <w:sz w:val="24"/>
        </w:rPr>
      </w:pPr>
      <w:r w:rsidRPr="00D3223C">
        <w:rPr>
          <w:rFonts w:ascii="宋体" w:hAnsi="宋体" w:hint="eastAsia"/>
          <w:sz w:val="24"/>
        </w:rPr>
        <w:t>（可自行添加）</w:t>
      </w:r>
    </w:p>
    <w:p w:rsidR="007B2F74" w:rsidRPr="00D3223C" w:rsidRDefault="00F95FC0">
      <w:pPr>
        <w:snapToGrid w:val="0"/>
        <w:spacing w:line="280" w:lineRule="exact"/>
        <w:rPr>
          <w:rFonts w:ascii="宋体" w:hAnsi="宋体"/>
          <w:sz w:val="24"/>
        </w:rPr>
      </w:pPr>
      <w:r w:rsidRPr="00D3223C">
        <w:rPr>
          <w:rFonts w:ascii="宋体" w:hAnsi="宋体" w:hint="eastAsia"/>
          <w:sz w:val="24"/>
        </w:rPr>
        <w:t>二、我公司</w:t>
      </w:r>
      <w:r w:rsidRPr="00D3223C">
        <w:rPr>
          <w:rFonts w:ascii="宋体" w:hAnsi="宋体" w:cs="微软雅黑" w:hint="eastAsia"/>
          <w:sz w:val="24"/>
        </w:rPr>
        <w:t>与</w:t>
      </w:r>
      <w:r w:rsidRPr="00D3223C">
        <w:rPr>
          <w:rFonts w:ascii="宋体" w:hAnsi="宋体" w:cs="Malgun Gothic" w:hint="eastAsia"/>
          <w:sz w:val="24"/>
        </w:rPr>
        <w:t>下述公司存在直接控股</w:t>
      </w:r>
      <w:r w:rsidRPr="00D3223C">
        <w:rPr>
          <w:rFonts w:ascii="宋体" w:hAnsi="宋体" w:cs="微软雅黑" w:hint="eastAsia"/>
          <w:sz w:val="24"/>
        </w:rPr>
        <w:t>关</w:t>
      </w:r>
      <w:r w:rsidRPr="00D3223C">
        <w:rPr>
          <w:rFonts w:ascii="宋体" w:hAnsi="宋体" w:cs="Malgun Gothic" w:hint="eastAsia"/>
          <w:sz w:val="24"/>
        </w:rPr>
        <w:t>系：（如无</w:t>
      </w:r>
      <w:r w:rsidRPr="00D3223C">
        <w:rPr>
          <w:rFonts w:ascii="宋体" w:hAnsi="宋体" w:cs="微软雅黑" w:hint="eastAsia"/>
          <w:sz w:val="24"/>
        </w:rPr>
        <w:t>则</w:t>
      </w:r>
      <w:r w:rsidRPr="00D3223C">
        <w:rPr>
          <w:rFonts w:ascii="宋体" w:hAnsi="宋体" w:cs="Malgun Gothic" w:hint="eastAsia"/>
          <w:sz w:val="24"/>
        </w:rPr>
        <w:t>本</w:t>
      </w:r>
      <w:r w:rsidRPr="00D3223C">
        <w:rPr>
          <w:rFonts w:ascii="宋体" w:hAnsi="宋体" w:cs="微软雅黑" w:hint="eastAsia"/>
          <w:sz w:val="24"/>
        </w:rPr>
        <w:t>项填写</w:t>
      </w:r>
      <w:r w:rsidRPr="00D3223C">
        <w:rPr>
          <w:rFonts w:ascii="宋体" w:hAnsi="宋体" w:cs="Malgun Gothic" w:hint="eastAsia"/>
          <w:sz w:val="24"/>
        </w:rPr>
        <w:t>“无”）</w:t>
      </w:r>
      <w:r w:rsidRPr="00D3223C">
        <w:rPr>
          <w:rFonts w:ascii="宋体" w:hAnsi="宋体" w:hint="eastAsia"/>
          <w:sz w:val="24"/>
        </w:rPr>
        <w:t xml:space="preserve"> </w:t>
      </w:r>
    </w:p>
    <w:p w:rsidR="007B2F74" w:rsidRPr="00D3223C" w:rsidRDefault="00F95FC0">
      <w:pPr>
        <w:snapToGrid w:val="0"/>
        <w:spacing w:line="280" w:lineRule="exact"/>
        <w:rPr>
          <w:rFonts w:ascii="宋体" w:hAnsi="宋体"/>
          <w:sz w:val="24"/>
        </w:rPr>
      </w:pPr>
      <w:r w:rsidRPr="00D3223C">
        <w:rPr>
          <w:rFonts w:ascii="宋体" w:hAnsi="宋体" w:hint="eastAsia"/>
          <w:sz w:val="24"/>
        </w:rPr>
        <w:t>1.</w:t>
      </w:r>
      <w:r w:rsidRPr="00D3223C">
        <w:rPr>
          <w:rFonts w:ascii="宋体" w:hAnsi="宋体" w:hint="eastAsia"/>
          <w:sz w:val="24"/>
          <w:u w:val="single"/>
        </w:rPr>
        <w:t xml:space="preserve">                              </w:t>
      </w:r>
    </w:p>
    <w:p w:rsidR="007B2F74" w:rsidRPr="00D3223C" w:rsidRDefault="00F95FC0">
      <w:pPr>
        <w:snapToGrid w:val="0"/>
        <w:spacing w:line="280" w:lineRule="exact"/>
        <w:rPr>
          <w:rFonts w:ascii="宋体" w:hAnsi="宋体"/>
          <w:sz w:val="24"/>
        </w:rPr>
      </w:pPr>
      <w:r w:rsidRPr="00D3223C">
        <w:rPr>
          <w:rFonts w:ascii="宋体" w:hAnsi="宋体" w:hint="eastAsia"/>
          <w:sz w:val="24"/>
        </w:rPr>
        <w:t>2.</w:t>
      </w:r>
      <w:r w:rsidRPr="00D3223C">
        <w:rPr>
          <w:rFonts w:ascii="宋体" w:hAnsi="宋体" w:hint="eastAsia"/>
          <w:sz w:val="24"/>
          <w:u w:val="single"/>
        </w:rPr>
        <w:t xml:space="preserve">                              </w:t>
      </w:r>
    </w:p>
    <w:p w:rsidR="007B2F74" w:rsidRPr="00D3223C" w:rsidRDefault="00F95FC0">
      <w:pPr>
        <w:snapToGrid w:val="0"/>
        <w:spacing w:line="280" w:lineRule="exact"/>
        <w:rPr>
          <w:rFonts w:ascii="宋体" w:hAnsi="宋体"/>
          <w:sz w:val="24"/>
          <w:u w:val="single"/>
        </w:rPr>
      </w:pPr>
      <w:r w:rsidRPr="00D3223C">
        <w:rPr>
          <w:rFonts w:ascii="宋体" w:hAnsi="宋体" w:hint="eastAsia"/>
          <w:sz w:val="24"/>
        </w:rPr>
        <w:t>3.</w:t>
      </w:r>
      <w:r w:rsidRPr="00D3223C">
        <w:rPr>
          <w:rFonts w:ascii="宋体" w:hAnsi="宋体" w:hint="eastAsia"/>
          <w:sz w:val="24"/>
          <w:u w:val="single"/>
        </w:rPr>
        <w:t xml:space="preserve">                              </w:t>
      </w:r>
    </w:p>
    <w:p w:rsidR="007B2F74" w:rsidRPr="00D3223C" w:rsidRDefault="00F95FC0">
      <w:pPr>
        <w:snapToGrid w:val="0"/>
        <w:spacing w:line="280" w:lineRule="exact"/>
        <w:rPr>
          <w:rFonts w:ascii="宋体" w:hAnsi="宋体"/>
          <w:sz w:val="24"/>
        </w:rPr>
      </w:pPr>
      <w:r w:rsidRPr="00D3223C">
        <w:rPr>
          <w:rFonts w:ascii="宋体" w:hAnsi="宋体" w:hint="eastAsia"/>
          <w:sz w:val="24"/>
        </w:rPr>
        <w:t>……</w:t>
      </w:r>
    </w:p>
    <w:p w:rsidR="007B2F74" w:rsidRPr="00D3223C" w:rsidRDefault="00F95FC0">
      <w:pPr>
        <w:snapToGrid w:val="0"/>
        <w:spacing w:line="280" w:lineRule="exact"/>
        <w:rPr>
          <w:rFonts w:ascii="宋体" w:hAnsi="宋体"/>
          <w:sz w:val="24"/>
        </w:rPr>
      </w:pPr>
      <w:r w:rsidRPr="00D3223C">
        <w:rPr>
          <w:rFonts w:ascii="宋体" w:hAnsi="宋体" w:hint="eastAsia"/>
          <w:sz w:val="24"/>
        </w:rPr>
        <w:t>（可自行添加）</w:t>
      </w:r>
    </w:p>
    <w:p w:rsidR="007B2F74" w:rsidRPr="00D3223C" w:rsidRDefault="007B2F74">
      <w:pPr>
        <w:snapToGrid w:val="0"/>
        <w:spacing w:line="280" w:lineRule="exact"/>
        <w:rPr>
          <w:rFonts w:ascii="宋体" w:hAnsi="宋体"/>
          <w:sz w:val="24"/>
        </w:rPr>
      </w:pPr>
    </w:p>
    <w:p w:rsidR="007B2F74" w:rsidRPr="00D3223C" w:rsidRDefault="00F95FC0">
      <w:pPr>
        <w:snapToGrid w:val="0"/>
        <w:spacing w:line="280" w:lineRule="exact"/>
        <w:rPr>
          <w:rFonts w:ascii="宋体" w:hAnsi="宋体"/>
          <w:sz w:val="24"/>
        </w:rPr>
      </w:pPr>
      <w:r w:rsidRPr="00D3223C">
        <w:rPr>
          <w:rFonts w:ascii="宋体" w:hAnsi="宋体" w:hint="eastAsia"/>
          <w:sz w:val="24"/>
        </w:rPr>
        <w:t>三、我公司</w:t>
      </w:r>
      <w:r w:rsidRPr="00D3223C">
        <w:rPr>
          <w:rFonts w:ascii="宋体" w:hAnsi="宋体" w:cs="微软雅黑" w:hint="eastAsia"/>
          <w:sz w:val="24"/>
        </w:rPr>
        <w:t>与</w:t>
      </w:r>
      <w:r w:rsidRPr="00D3223C">
        <w:rPr>
          <w:rFonts w:ascii="宋体" w:hAnsi="宋体" w:cs="Malgun Gothic" w:hint="eastAsia"/>
          <w:sz w:val="24"/>
        </w:rPr>
        <w:t>下述公司存在直接管理</w:t>
      </w:r>
      <w:r w:rsidRPr="00D3223C">
        <w:rPr>
          <w:rFonts w:ascii="宋体" w:hAnsi="宋体" w:cs="微软雅黑" w:hint="eastAsia"/>
          <w:sz w:val="24"/>
        </w:rPr>
        <w:t>关</w:t>
      </w:r>
      <w:r w:rsidRPr="00D3223C">
        <w:rPr>
          <w:rFonts w:ascii="宋体" w:hAnsi="宋体" w:cs="Malgun Gothic" w:hint="eastAsia"/>
          <w:sz w:val="24"/>
        </w:rPr>
        <w:t>系：（如无</w:t>
      </w:r>
      <w:r w:rsidRPr="00D3223C">
        <w:rPr>
          <w:rFonts w:ascii="宋体" w:hAnsi="宋体" w:cs="微软雅黑" w:hint="eastAsia"/>
          <w:sz w:val="24"/>
        </w:rPr>
        <w:t>则</w:t>
      </w:r>
      <w:r w:rsidRPr="00D3223C">
        <w:rPr>
          <w:rFonts w:ascii="宋体" w:hAnsi="宋体" w:cs="Malgun Gothic" w:hint="eastAsia"/>
          <w:sz w:val="24"/>
        </w:rPr>
        <w:t>本</w:t>
      </w:r>
      <w:r w:rsidRPr="00D3223C">
        <w:rPr>
          <w:rFonts w:ascii="宋体" w:hAnsi="宋体" w:cs="微软雅黑" w:hint="eastAsia"/>
          <w:sz w:val="24"/>
        </w:rPr>
        <w:t>项填写</w:t>
      </w:r>
      <w:r w:rsidRPr="00D3223C">
        <w:rPr>
          <w:rFonts w:ascii="宋体" w:hAnsi="宋体" w:cs="Malgun Gothic" w:hint="eastAsia"/>
          <w:sz w:val="24"/>
        </w:rPr>
        <w:t>“无”）</w:t>
      </w:r>
      <w:r w:rsidRPr="00D3223C">
        <w:rPr>
          <w:rFonts w:ascii="宋体" w:hAnsi="宋体" w:hint="eastAsia"/>
          <w:sz w:val="24"/>
        </w:rPr>
        <w:t xml:space="preserve"> </w:t>
      </w:r>
    </w:p>
    <w:p w:rsidR="007B2F74" w:rsidRPr="00D3223C" w:rsidRDefault="00F95FC0">
      <w:pPr>
        <w:snapToGrid w:val="0"/>
        <w:spacing w:line="280" w:lineRule="exact"/>
        <w:rPr>
          <w:rFonts w:ascii="宋体" w:hAnsi="宋体"/>
          <w:sz w:val="24"/>
        </w:rPr>
      </w:pPr>
      <w:r w:rsidRPr="00D3223C">
        <w:rPr>
          <w:rFonts w:ascii="宋体" w:hAnsi="宋体" w:hint="eastAsia"/>
          <w:sz w:val="24"/>
        </w:rPr>
        <w:t>1.</w:t>
      </w:r>
      <w:r w:rsidRPr="00D3223C">
        <w:rPr>
          <w:rFonts w:ascii="宋体" w:hAnsi="宋体" w:hint="eastAsia"/>
          <w:sz w:val="24"/>
          <w:u w:val="single"/>
        </w:rPr>
        <w:t xml:space="preserve">                              </w:t>
      </w:r>
    </w:p>
    <w:p w:rsidR="007B2F74" w:rsidRPr="00D3223C" w:rsidRDefault="00F95FC0">
      <w:pPr>
        <w:snapToGrid w:val="0"/>
        <w:spacing w:line="280" w:lineRule="exact"/>
        <w:rPr>
          <w:rFonts w:ascii="宋体" w:hAnsi="宋体"/>
          <w:sz w:val="24"/>
        </w:rPr>
      </w:pPr>
      <w:r w:rsidRPr="00D3223C">
        <w:rPr>
          <w:rFonts w:ascii="宋体" w:hAnsi="宋体" w:hint="eastAsia"/>
          <w:sz w:val="24"/>
        </w:rPr>
        <w:t>2.</w:t>
      </w:r>
      <w:r w:rsidRPr="00D3223C">
        <w:rPr>
          <w:rFonts w:ascii="宋体" w:hAnsi="宋体" w:hint="eastAsia"/>
          <w:sz w:val="24"/>
          <w:u w:val="single"/>
        </w:rPr>
        <w:t xml:space="preserve">                              </w:t>
      </w:r>
    </w:p>
    <w:p w:rsidR="007B2F74" w:rsidRPr="00D3223C" w:rsidRDefault="00F95FC0">
      <w:pPr>
        <w:snapToGrid w:val="0"/>
        <w:spacing w:line="280" w:lineRule="exact"/>
        <w:rPr>
          <w:rFonts w:ascii="宋体" w:hAnsi="宋体"/>
          <w:sz w:val="24"/>
          <w:u w:val="single"/>
        </w:rPr>
      </w:pPr>
      <w:r w:rsidRPr="00D3223C">
        <w:rPr>
          <w:rFonts w:ascii="宋体" w:hAnsi="宋体" w:hint="eastAsia"/>
          <w:sz w:val="24"/>
        </w:rPr>
        <w:t>3.</w:t>
      </w:r>
      <w:r w:rsidRPr="00D3223C">
        <w:rPr>
          <w:rFonts w:ascii="宋体" w:hAnsi="宋体" w:hint="eastAsia"/>
          <w:sz w:val="24"/>
          <w:u w:val="single"/>
        </w:rPr>
        <w:t xml:space="preserve">                              </w:t>
      </w:r>
    </w:p>
    <w:p w:rsidR="007B2F74" w:rsidRPr="00D3223C" w:rsidRDefault="00F95FC0">
      <w:pPr>
        <w:snapToGrid w:val="0"/>
        <w:spacing w:line="280" w:lineRule="exact"/>
        <w:rPr>
          <w:rFonts w:ascii="宋体" w:hAnsi="宋体"/>
          <w:sz w:val="24"/>
        </w:rPr>
      </w:pPr>
      <w:r w:rsidRPr="00D3223C">
        <w:rPr>
          <w:rFonts w:ascii="宋体" w:hAnsi="宋体" w:hint="eastAsia"/>
          <w:sz w:val="24"/>
        </w:rPr>
        <w:t>……</w:t>
      </w:r>
    </w:p>
    <w:p w:rsidR="007B2F74" w:rsidRPr="00D3223C" w:rsidRDefault="00F95FC0">
      <w:pPr>
        <w:snapToGrid w:val="0"/>
        <w:spacing w:line="280" w:lineRule="exact"/>
        <w:rPr>
          <w:rFonts w:ascii="宋体" w:hAnsi="宋体"/>
          <w:sz w:val="24"/>
        </w:rPr>
      </w:pPr>
      <w:r w:rsidRPr="00D3223C">
        <w:rPr>
          <w:rFonts w:ascii="宋体" w:hAnsi="宋体" w:hint="eastAsia"/>
          <w:sz w:val="24"/>
        </w:rPr>
        <w:t>（可自行添加）</w:t>
      </w:r>
    </w:p>
    <w:p w:rsidR="007B2F74" w:rsidRPr="00D3223C" w:rsidRDefault="00F95FC0">
      <w:pPr>
        <w:spacing w:line="280" w:lineRule="exact"/>
        <w:ind w:firstLineChars="200" w:firstLine="480"/>
        <w:rPr>
          <w:rFonts w:ascii="宋体" w:hAnsi="宋体"/>
          <w:sz w:val="24"/>
        </w:rPr>
      </w:pPr>
      <w:r w:rsidRPr="00D3223C">
        <w:rPr>
          <w:rFonts w:ascii="宋体" w:hAnsi="宋体" w:hint="eastAsia"/>
          <w:sz w:val="24"/>
        </w:rPr>
        <w:t>我</w:t>
      </w:r>
      <w:r w:rsidRPr="00D3223C">
        <w:rPr>
          <w:rFonts w:ascii="宋体" w:hAnsi="宋体" w:cs="微软雅黑" w:hint="eastAsia"/>
          <w:sz w:val="24"/>
        </w:rPr>
        <w:t>单</w:t>
      </w:r>
      <w:r w:rsidRPr="00D3223C">
        <w:rPr>
          <w:rFonts w:ascii="宋体" w:hAnsi="宋体" w:cs="Malgun Gothic" w:hint="eastAsia"/>
          <w:sz w:val="24"/>
        </w:rPr>
        <w:t>位</w:t>
      </w:r>
      <w:r w:rsidRPr="00D3223C">
        <w:rPr>
          <w:rFonts w:ascii="宋体" w:hAnsi="宋体" w:cs="微软雅黑" w:hint="eastAsia"/>
          <w:sz w:val="24"/>
        </w:rPr>
        <w:t>郑</w:t>
      </w:r>
      <w:r w:rsidRPr="00D3223C">
        <w:rPr>
          <w:rFonts w:ascii="宋体" w:hAnsi="宋体" w:cs="Malgun Gothic" w:hint="eastAsia"/>
          <w:sz w:val="24"/>
        </w:rPr>
        <w:t>重</w:t>
      </w:r>
      <w:r w:rsidRPr="00D3223C">
        <w:rPr>
          <w:rFonts w:ascii="宋体" w:hAnsi="宋体" w:cs="微软雅黑" w:hint="eastAsia"/>
          <w:sz w:val="24"/>
        </w:rPr>
        <w:t>声</w:t>
      </w:r>
      <w:r w:rsidRPr="00D3223C">
        <w:rPr>
          <w:rFonts w:ascii="宋体" w:hAnsi="宋体" w:cs="Malgun Gothic" w:hint="eastAsia"/>
          <w:sz w:val="24"/>
        </w:rPr>
        <w:t>明：</w:t>
      </w:r>
      <w:r w:rsidRPr="00D3223C">
        <w:rPr>
          <w:rFonts w:ascii="宋体" w:hAnsi="宋体" w:cs="微软雅黑" w:hint="eastAsia"/>
          <w:sz w:val="24"/>
        </w:rPr>
        <w:t>与</w:t>
      </w:r>
      <w:r w:rsidRPr="00D3223C">
        <w:rPr>
          <w:rFonts w:ascii="宋体" w:hAnsi="宋体" w:cs="Malgun Gothic" w:hint="eastAsia"/>
          <w:sz w:val="24"/>
        </w:rPr>
        <w:t>本</w:t>
      </w:r>
      <w:r w:rsidRPr="00D3223C">
        <w:rPr>
          <w:rFonts w:ascii="宋体" w:hAnsi="宋体" w:cs="微软雅黑" w:hint="eastAsia"/>
          <w:sz w:val="24"/>
        </w:rPr>
        <w:t>单</w:t>
      </w:r>
      <w:r w:rsidRPr="00D3223C">
        <w:rPr>
          <w:rFonts w:ascii="宋体" w:hAnsi="宋体" w:cs="Malgun Gothic" w:hint="eastAsia"/>
          <w:sz w:val="24"/>
        </w:rPr>
        <w:t>位</w:t>
      </w:r>
      <w:r w:rsidRPr="00D3223C">
        <w:rPr>
          <w:rFonts w:ascii="宋体" w:hAnsi="宋体" w:cs="微软雅黑" w:hint="eastAsia"/>
          <w:sz w:val="24"/>
        </w:rPr>
        <w:t>负责</w:t>
      </w:r>
      <w:r w:rsidRPr="00D3223C">
        <w:rPr>
          <w:rFonts w:ascii="宋体" w:hAnsi="宋体" w:cs="Malgun Gothic" w:hint="eastAsia"/>
          <w:sz w:val="24"/>
        </w:rPr>
        <w:t>人</w:t>
      </w:r>
      <w:r w:rsidRPr="00D3223C">
        <w:rPr>
          <w:rFonts w:ascii="宋体" w:hAnsi="宋体" w:cs="微软雅黑" w:hint="eastAsia"/>
          <w:sz w:val="24"/>
        </w:rPr>
        <w:t>为</w:t>
      </w:r>
      <w:r w:rsidRPr="00D3223C">
        <w:rPr>
          <w:rFonts w:ascii="宋体" w:hAnsi="宋体" w:cs="Malgun Gothic" w:hint="eastAsia"/>
          <w:sz w:val="24"/>
        </w:rPr>
        <w:t>同一人或者</w:t>
      </w:r>
      <w:r w:rsidRPr="00D3223C">
        <w:rPr>
          <w:rFonts w:ascii="宋体" w:hAnsi="宋体" w:cs="微软雅黑" w:hint="eastAsia"/>
          <w:sz w:val="24"/>
        </w:rPr>
        <w:t>与</w:t>
      </w:r>
      <w:r w:rsidRPr="00D3223C">
        <w:rPr>
          <w:rFonts w:ascii="宋体" w:hAnsi="宋体" w:cs="Malgun Gothic" w:hint="eastAsia"/>
          <w:sz w:val="24"/>
        </w:rPr>
        <w:t>本</w:t>
      </w:r>
      <w:r w:rsidRPr="00D3223C">
        <w:rPr>
          <w:rFonts w:ascii="宋体" w:hAnsi="宋体" w:cs="微软雅黑" w:hint="eastAsia"/>
          <w:sz w:val="24"/>
        </w:rPr>
        <w:t>单</w:t>
      </w:r>
      <w:r w:rsidRPr="00D3223C">
        <w:rPr>
          <w:rFonts w:ascii="宋体" w:hAnsi="宋体" w:cs="Malgun Gothic" w:hint="eastAsia"/>
          <w:sz w:val="24"/>
        </w:rPr>
        <w:t>位存在直接控股</w:t>
      </w:r>
      <w:r w:rsidRPr="00D3223C">
        <w:rPr>
          <w:rFonts w:ascii="宋体" w:hAnsi="宋体" w:cs="微软雅黑" w:hint="eastAsia"/>
          <w:sz w:val="24"/>
        </w:rPr>
        <w:t>关</w:t>
      </w:r>
      <w:r w:rsidRPr="00D3223C">
        <w:rPr>
          <w:rFonts w:ascii="宋体" w:hAnsi="宋体" w:cs="Malgun Gothic" w:hint="eastAsia"/>
          <w:sz w:val="24"/>
        </w:rPr>
        <w:t>系、管理</w:t>
      </w:r>
      <w:r w:rsidRPr="00D3223C">
        <w:rPr>
          <w:rFonts w:ascii="宋体" w:hAnsi="宋体" w:cs="微软雅黑" w:hint="eastAsia"/>
          <w:sz w:val="24"/>
        </w:rPr>
        <w:t>关</w:t>
      </w:r>
      <w:r w:rsidRPr="00D3223C">
        <w:rPr>
          <w:rFonts w:ascii="宋体" w:hAnsi="宋体" w:cs="Malgun Gothic" w:hint="eastAsia"/>
          <w:sz w:val="24"/>
        </w:rPr>
        <w:t>系的供</w:t>
      </w:r>
      <w:r w:rsidRPr="00D3223C">
        <w:rPr>
          <w:rFonts w:ascii="宋体" w:hAnsi="宋体" w:cs="微软雅黑" w:hint="eastAsia"/>
          <w:sz w:val="24"/>
        </w:rPr>
        <w:t>应</w:t>
      </w:r>
      <w:r w:rsidRPr="00D3223C">
        <w:rPr>
          <w:rFonts w:ascii="宋体" w:hAnsi="宋体" w:cs="Malgun Gothic" w:hint="eastAsia"/>
          <w:sz w:val="24"/>
        </w:rPr>
        <w:t>商未</w:t>
      </w:r>
      <w:r w:rsidRPr="00D3223C">
        <w:rPr>
          <w:rFonts w:ascii="宋体" w:hAnsi="宋体" w:cs="微软雅黑" w:hint="eastAsia"/>
          <w:sz w:val="24"/>
        </w:rPr>
        <w:t>参与</w:t>
      </w:r>
      <w:r w:rsidRPr="00D3223C">
        <w:rPr>
          <w:rFonts w:ascii="宋体" w:hAnsi="宋体" w:hint="eastAsia"/>
          <w:sz w:val="24"/>
          <w:u w:val="single"/>
        </w:rPr>
        <w:t>_    (</w:t>
      </w:r>
      <w:r w:rsidRPr="00D3223C">
        <w:rPr>
          <w:rFonts w:ascii="宋体" w:hAnsi="宋体" w:cs="微软雅黑" w:hint="eastAsia"/>
          <w:sz w:val="24"/>
          <w:u w:val="single"/>
        </w:rPr>
        <w:t>项</w:t>
      </w:r>
      <w:r w:rsidRPr="00D3223C">
        <w:rPr>
          <w:rFonts w:ascii="宋体" w:hAnsi="宋体" w:cs="Malgun Gothic" w:hint="eastAsia"/>
          <w:sz w:val="24"/>
          <w:u w:val="single"/>
        </w:rPr>
        <w:t>目名</w:t>
      </w:r>
      <w:r w:rsidRPr="00D3223C">
        <w:rPr>
          <w:rFonts w:ascii="宋体" w:hAnsi="宋体" w:cs="微软雅黑" w:hint="eastAsia"/>
          <w:sz w:val="24"/>
          <w:u w:val="single"/>
        </w:rPr>
        <w:t>称</w:t>
      </w:r>
      <w:r w:rsidRPr="00D3223C">
        <w:rPr>
          <w:rFonts w:ascii="宋体" w:hAnsi="宋体" w:hint="eastAsia"/>
          <w:sz w:val="24"/>
          <w:u w:val="single"/>
        </w:rPr>
        <w:t xml:space="preserve">)      </w:t>
      </w:r>
      <w:r w:rsidRPr="00D3223C">
        <w:rPr>
          <w:rFonts w:ascii="宋体" w:hAnsi="宋体" w:hint="eastAsia"/>
          <w:sz w:val="24"/>
        </w:rPr>
        <w:t>同一合同</w:t>
      </w:r>
      <w:r w:rsidRPr="00D3223C">
        <w:rPr>
          <w:rFonts w:ascii="宋体" w:hAnsi="宋体" w:cs="微软雅黑" w:hint="eastAsia"/>
          <w:sz w:val="24"/>
        </w:rPr>
        <w:t>项</w:t>
      </w:r>
      <w:r w:rsidRPr="00D3223C">
        <w:rPr>
          <w:rFonts w:ascii="宋体" w:hAnsi="宋体" w:cs="Malgun Gothic" w:hint="eastAsia"/>
          <w:sz w:val="24"/>
        </w:rPr>
        <w:t>下的投</w:t>
      </w:r>
      <w:r w:rsidRPr="00D3223C">
        <w:rPr>
          <w:rFonts w:ascii="宋体" w:hAnsi="宋体" w:cs="微软雅黑" w:hint="eastAsia"/>
          <w:sz w:val="24"/>
        </w:rPr>
        <w:t>标</w:t>
      </w:r>
      <w:r w:rsidRPr="00D3223C">
        <w:rPr>
          <w:rFonts w:ascii="宋体" w:hAnsi="宋体" w:cs="Malgun Gothic" w:hint="eastAsia"/>
          <w:sz w:val="24"/>
        </w:rPr>
        <w:t>。</w:t>
      </w:r>
      <w:r w:rsidRPr="00D3223C">
        <w:rPr>
          <w:rFonts w:ascii="宋体" w:hAnsi="宋体" w:hint="eastAsia"/>
          <w:sz w:val="24"/>
        </w:rPr>
        <w:t xml:space="preserve"> </w:t>
      </w:r>
    </w:p>
    <w:p w:rsidR="007B2F74" w:rsidRPr="00D3223C" w:rsidRDefault="00F95FC0">
      <w:pPr>
        <w:spacing w:line="280" w:lineRule="exact"/>
        <w:ind w:firstLineChars="200" w:firstLine="480"/>
        <w:rPr>
          <w:rFonts w:ascii="宋体" w:hAnsi="宋体"/>
          <w:sz w:val="24"/>
        </w:rPr>
      </w:pPr>
      <w:r w:rsidRPr="00D3223C">
        <w:rPr>
          <w:rFonts w:ascii="宋体" w:hAnsi="宋体" w:hint="eastAsia"/>
          <w:sz w:val="24"/>
        </w:rPr>
        <w:t>我</w:t>
      </w:r>
      <w:r w:rsidRPr="00D3223C">
        <w:rPr>
          <w:rFonts w:ascii="宋体" w:hAnsi="宋体" w:cs="微软雅黑" w:hint="eastAsia"/>
          <w:sz w:val="24"/>
        </w:rPr>
        <w:t>单</w:t>
      </w:r>
      <w:r w:rsidRPr="00D3223C">
        <w:rPr>
          <w:rFonts w:ascii="宋体" w:hAnsi="宋体" w:cs="Malgun Gothic" w:hint="eastAsia"/>
          <w:sz w:val="24"/>
        </w:rPr>
        <w:t>位保</w:t>
      </w:r>
      <w:r w:rsidRPr="00D3223C">
        <w:rPr>
          <w:rFonts w:ascii="宋体" w:hAnsi="宋体" w:cs="微软雅黑" w:hint="eastAsia"/>
          <w:sz w:val="24"/>
        </w:rPr>
        <w:t>证</w:t>
      </w:r>
      <w:r w:rsidRPr="00D3223C">
        <w:rPr>
          <w:rFonts w:ascii="宋体" w:hAnsi="宋体" w:hint="eastAsia"/>
          <w:sz w:val="24"/>
        </w:rPr>
        <w:t>上述</w:t>
      </w:r>
      <w:r w:rsidRPr="00D3223C">
        <w:rPr>
          <w:rFonts w:ascii="宋体" w:hAnsi="宋体" w:cs="微软雅黑" w:hint="eastAsia"/>
          <w:sz w:val="24"/>
        </w:rPr>
        <w:t>声</w:t>
      </w:r>
      <w:r w:rsidRPr="00D3223C">
        <w:rPr>
          <w:rFonts w:ascii="宋体" w:hAnsi="宋体" w:cs="Malgun Gothic" w:hint="eastAsia"/>
          <w:sz w:val="24"/>
        </w:rPr>
        <w:t>明</w:t>
      </w:r>
      <w:r w:rsidRPr="00D3223C">
        <w:rPr>
          <w:rFonts w:ascii="宋体" w:hAnsi="宋体" w:cs="微软雅黑" w:hint="eastAsia"/>
          <w:sz w:val="24"/>
        </w:rPr>
        <w:t>真实</w:t>
      </w:r>
      <w:r w:rsidRPr="00D3223C">
        <w:rPr>
          <w:rFonts w:ascii="宋体" w:hAnsi="宋体" w:cs="Malgun Gothic" w:hint="eastAsia"/>
          <w:sz w:val="24"/>
        </w:rPr>
        <w:t>、有效、可</w:t>
      </w:r>
      <w:r w:rsidRPr="00D3223C">
        <w:rPr>
          <w:rFonts w:ascii="宋体" w:hAnsi="宋体" w:cs="微软雅黑" w:hint="eastAsia"/>
          <w:sz w:val="24"/>
        </w:rPr>
        <w:t>查</w:t>
      </w:r>
      <w:r w:rsidRPr="00D3223C">
        <w:rPr>
          <w:rFonts w:ascii="宋体" w:hAnsi="宋体" w:cs="Malgun Gothic" w:hint="eastAsia"/>
          <w:sz w:val="24"/>
        </w:rPr>
        <w:t>。</w:t>
      </w:r>
      <w:r w:rsidRPr="00D3223C">
        <w:rPr>
          <w:rFonts w:ascii="宋体" w:hAnsi="宋体" w:hint="eastAsia"/>
          <w:sz w:val="24"/>
        </w:rPr>
        <w:t xml:space="preserve"> </w:t>
      </w:r>
    </w:p>
    <w:p w:rsidR="007B2F74" w:rsidRPr="00D3223C" w:rsidRDefault="00F95FC0">
      <w:pPr>
        <w:spacing w:line="280" w:lineRule="exact"/>
        <w:ind w:firstLineChars="200" w:firstLine="480"/>
        <w:rPr>
          <w:rFonts w:ascii="宋体" w:hAnsi="宋体"/>
          <w:sz w:val="24"/>
        </w:rPr>
      </w:pPr>
      <w:r w:rsidRPr="00D3223C">
        <w:rPr>
          <w:rFonts w:ascii="宋体" w:hAnsi="宋体" w:hint="eastAsia"/>
          <w:sz w:val="24"/>
        </w:rPr>
        <w:t>特此</w:t>
      </w:r>
      <w:r w:rsidRPr="00D3223C">
        <w:rPr>
          <w:rFonts w:ascii="宋体" w:hAnsi="宋体" w:cs="微软雅黑" w:hint="eastAsia"/>
          <w:sz w:val="24"/>
        </w:rPr>
        <w:t>声</w:t>
      </w:r>
      <w:r w:rsidRPr="00D3223C">
        <w:rPr>
          <w:rFonts w:ascii="宋体" w:hAnsi="宋体" w:cs="Malgun Gothic" w:hint="eastAsia"/>
          <w:sz w:val="24"/>
        </w:rPr>
        <w:t>明。</w:t>
      </w:r>
      <w:r w:rsidRPr="00D3223C">
        <w:rPr>
          <w:rFonts w:ascii="宋体" w:hAnsi="宋体" w:hint="eastAsia"/>
          <w:sz w:val="24"/>
        </w:rPr>
        <w:t xml:space="preserve"> </w:t>
      </w:r>
    </w:p>
    <w:p w:rsidR="007B2F74" w:rsidRPr="00D3223C" w:rsidRDefault="007B2F74">
      <w:pPr>
        <w:spacing w:line="360" w:lineRule="auto"/>
        <w:rPr>
          <w:rFonts w:ascii="宋体" w:hAnsi="宋体"/>
          <w:sz w:val="24"/>
        </w:rPr>
      </w:pPr>
    </w:p>
    <w:p w:rsidR="007B2F74" w:rsidRPr="00D3223C" w:rsidRDefault="00F95FC0">
      <w:pPr>
        <w:spacing w:line="360" w:lineRule="auto"/>
        <w:rPr>
          <w:rFonts w:ascii="宋体" w:hAnsi="宋体"/>
          <w:b/>
          <w:sz w:val="24"/>
        </w:rPr>
      </w:pPr>
      <w:r w:rsidRPr="00D3223C">
        <w:rPr>
          <w:rFonts w:ascii="宋体" w:hAnsi="宋体" w:hint="eastAsia"/>
          <w:b/>
          <w:sz w:val="24"/>
        </w:rPr>
        <w:t xml:space="preserve">投标人（盖单位公章）： </w:t>
      </w:r>
      <w:r w:rsidRPr="00D3223C">
        <w:rPr>
          <w:rFonts w:ascii="宋体" w:hAnsi="宋体" w:hint="eastAsia"/>
          <w:b/>
          <w:sz w:val="24"/>
          <w:u w:val="single"/>
        </w:rPr>
        <w:t xml:space="preserve">                      </w:t>
      </w:r>
      <w:r w:rsidRPr="00D3223C">
        <w:rPr>
          <w:rFonts w:ascii="宋体" w:hAnsi="宋体" w:hint="eastAsia"/>
          <w:b/>
          <w:sz w:val="24"/>
        </w:rPr>
        <w:t xml:space="preserve"> </w:t>
      </w:r>
    </w:p>
    <w:p w:rsidR="007B2F74" w:rsidRPr="00D3223C" w:rsidRDefault="00F95FC0">
      <w:pPr>
        <w:spacing w:line="360" w:lineRule="auto"/>
        <w:rPr>
          <w:rFonts w:ascii="宋体" w:hAnsi="宋体"/>
          <w:b/>
          <w:sz w:val="24"/>
        </w:rPr>
      </w:pPr>
      <w:r w:rsidRPr="00D3223C">
        <w:rPr>
          <w:rFonts w:ascii="宋体" w:hAnsi="宋体" w:hint="eastAsia"/>
          <w:b/>
          <w:sz w:val="24"/>
        </w:rPr>
        <w:t>法定代表人或其委托代理人（签字或盖章）：</w:t>
      </w:r>
      <w:r w:rsidRPr="00D3223C">
        <w:rPr>
          <w:rFonts w:ascii="宋体" w:hAnsi="宋体" w:hint="eastAsia"/>
          <w:b/>
          <w:sz w:val="24"/>
          <w:u w:val="single"/>
        </w:rPr>
        <w:t xml:space="preserve">                   </w:t>
      </w:r>
      <w:r w:rsidRPr="00D3223C">
        <w:rPr>
          <w:rFonts w:ascii="宋体" w:hAnsi="宋体" w:hint="eastAsia"/>
          <w:b/>
          <w:sz w:val="24"/>
        </w:rPr>
        <w:t xml:space="preserve"> </w:t>
      </w:r>
    </w:p>
    <w:p w:rsidR="007B2F74" w:rsidRPr="00D3223C" w:rsidRDefault="00F95FC0">
      <w:pPr>
        <w:spacing w:line="360" w:lineRule="auto"/>
        <w:rPr>
          <w:rFonts w:ascii="宋体" w:hAnsi="宋体"/>
          <w:b/>
          <w:sz w:val="24"/>
        </w:rPr>
      </w:pPr>
      <w:r w:rsidRPr="00D3223C">
        <w:rPr>
          <w:rFonts w:ascii="宋体" w:hAnsi="宋体" w:hint="eastAsia"/>
          <w:b/>
          <w:sz w:val="24"/>
        </w:rPr>
        <w:t>日期：</w:t>
      </w:r>
      <w:r w:rsidRPr="00D3223C">
        <w:rPr>
          <w:rFonts w:ascii="宋体" w:hAnsi="宋体" w:hint="eastAsia"/>
          <w:b/>
          <w:sz w:val="24"/>
          <w:u w:val="single"/>
        </w:rPr>
        <w:t xml:space="preserve">         </w:t>
      </w:r>
      <w:r w:rsidRPr="00D3223C">
        <w:rPr>
          <w:rFonts w:ascii="宋体" w:hAnsi="宋体" w:hint="eastAsia"/>
          <w:b/>
          <w:sz w:val="24"/>
        </w:rPr>
        <w:t>年</w:t>
      </w:r>
      <w:r w:rsidRPr="00D3223C">
        <w:rPr>
          <w:rFonts w:ascii="宋体" w:hAnsi="宋体" w:hint="eastAsia"/>
          <w:b/>
          <w:sz w:val="24"/>
          <w:u w:val="single"/>
        </w:rPr>
        <w:t xml:space="preserve">       </w:t>
      </w:r>
      <w:r w:rsidRPr="00D3223C">
        <w:rPr>
          <w:rFonts w:ascii="宋体" w:hAnsi="宋体" w:hint="eastAsia"/>
          <w:b/>
          <w:sz w:val="24"/>
        </w:rPr>
        <w:t>月</w:t>
      </w:r>
      <w:r w:rsidRPr="00D3223C">
        <w:rPr>
          <w:rFonts w:ascii="宋体" w:hAnsi="宋体" w:hint="eastAsia"/>
          <w:b/>
          <w:sz w:val="24"/>
          <w:u w:val="single"/>
        </w:rPr>
        <w:t xml:space="preserve">         </w:t>
      </w:r>
      <w:r w:rsidRPr="00D3223C">
        <w:rPr>
          <w:rFonts w:ascii="宋体" w:hAnsi="宋体" w:hint="eastAsia"/>
          <w:b/>
          <w:sz w:val="24"/>
        </w:rPr>
        <w:t>日</w:t>
      </w:r>
    </w:p>
    <w:p w:rsidR="007B2F74" w:rsidRPr="00D3223C" w:rsidRDefault="007B2F74">
      <w:pPr>
        <w:spacing w:line="320" w:lineRule="exact"/>
        <w:rPr>
          <w:rFonts w:ascii="宋体" w:hAnsi="宋体"/>
          <w:b/>
          <w:sz w:val="24"/>
        </w:rPr>
      </w:pPr>
    </w:p>
    <w:p w:rsidR="007B2F74" w:rsidRPr="00D3223C" w:rsidRDefault="00F95FC0">
      <w:pPr>
        <w:spacing w:line="320" w:lineRule="exact"/>
        <w:rPr>
          <w:rFonts w:ascii="宋体" w:hAnsi="宋体"/>
          <w:b/>
          <w:sz w:val="24"/>
        </w:rPr>
      </w:pPr>
      <w:r w:rsidRPr="00D3223C">
        <w:rPr>
          <w:rFonts w:ascii="宋体" w:hAnsi="宋体" w:hint="eastAsia"/>
          <w:b/>
          <w:sz w:val="24"/>
        </w:rPr>
        <w:t>注：</w:t>
      </w:r>
    </w:p>
    <w:p w:rsidR="007B2F74" w:rsidRPr="00D3223C" w:rsidRDefault="00F95FC0">
      <w:pPr>
        <w:spacing w:line="320" w:lineRule="exact"/>
        <w:rPr>
          <w:rFonts w:ascii="宋体" w:hAnsi="宋体"/>
          <w:b/>
          <w:sz w:val="24"/>
        </w:rPr>
      </w:pPr>
      <w:r w:rsidRPr="00D3223C">
        <w:rPr>
          <w:rFonts w:ascii="宋体" w:hAnsi="宋体" w:hint="eastAsia"/>
          <w:b/>
          <w:sz w:val="24"/>
        </w:rPr>
        <w:t>1、</w:t>
      </w:r>
      <w:r w:rsidRPr="00D3223C">
        <w:rPr>
          <w:rFonts w:ascii="宋体" w:hAnsi="宋体" w:cs="微软雅黑" w:hint="eastAsia"/>
          <w:b/>
          <w:sz w:val="24"/>
        </w:rPr>
        <w:t>单</w:t>
      </w:r>
      <w:r w:rsidRPr="00D3223C">
        <w:rPr>
          <w:rFonts w:ascii="宋体" w:hAnsi="宋体" w:cs="Malgun Gothic" w:hint="eastAsia"/>
          <w:b/>
          <w:sz w:val="24"/>
        </w:rPr>
        <w:t>位</w:t>
      </w:r>
      <w:r w:rsidRPr="00D3223C">
        <w:rPr>
          <w:rFonts w:ascii="宋体" w:hAnsi="宋体" w:cs="微软雅黑" w:hint="eastAsia"/>
          <w:b/>
          <w:sz w:val="24"/>
        </w:rPr>
        <w:t>负责</w:t>
      </w:r>
      <w:r w:rsidRPr="00D3223C">
        <w:rPr>
          <w:rFonts w:ascii="宋体" w:hAnsi="宋体" w:cs="Malgun Gothic" w:hint="eastAsia"/>
          <w:b/>
          <w:sz w:val="24"/>
        </w:rPr>
        <w:t>人</w:t>
      </w:r>
      <w:r w:rsidRPr="00D3223C">
        <w:rPr>
          <w:rFonts w:ascii="宋体" w:hAnsi="宋体" w:hint="eastAsia"/>
          <w:b/>
          <w:sz w:val="24"/>
        </w:rPr>
        <w:t>，是指</w:t>
      </w:r>
      <w:r w:rsidRPr="00D3223C">
        <w:rPr>
          <w:rFonts w:ascii="宋体" w:hAnsi="宋体" w:cs="微软雅黑" w:hint="eastAsia"/>
          <w:b/>
          <w:sz w:val="24"/>
        </w:rPr>
        <w:t>单</w:t>
      </w:r>
      <w:r w:rsidRPr="00D3223C">
        <w:rPr>
          <w:rFonts w:ascii="宋体" w:hAnsi="宋体" w:cs="Malgun Gothic" w:hint="eastAsia"/>
          <w:b/>
          <w:sz w:val="24"/>
        </w:rPr>
        <w:t>位法定代表人或者法律、行政法</w:t>
      </w:r>
      <w:r w:rsidRPr="00D3223C">
        <w:rPr>
          <w:rFonts w:ascii="宋体" w:hAnsi="宋体" w:cs="微软雅黑" w:hint="eastAsia"/>
          <w:b/>
          <w:sz w:val="24"/>
        </w:rPr>
        <w:t>规规</w:t>
      </w:r>
      <w:r w:rsidRPr="00D3223C">
        <w:rPr>
          <w:rFonts w:ascii="宋体" w:hAnsi="宋体" w:cs="Malgun Gothic" w:hint="eastAsia"/>
          <w:b/>
          <w:sz w:val="24"/>
        </w:rPr>
        <w:t>定代表</w:t>
      </w:r>
      <w:r w:rsidRPr="00D3223C">
        <w:rPr>
          <w:rFonts w:ascii="宋体" w:hAnsi="宋体" w:cs="微软雅黑" w:hint="eastAsia"/>
          <w:b/>
          <w:sz w:val="24"/>
        </w:rPr>
        <w:t>单</w:t>
      </w:r>
      <w:r w:rsidRPr="00D3223C">
        <w:rPr>
          <w:rFonts w:ascii="宋体" w:hAnsi="宋体" w:cs="Malgun Gothic" w:hint="eastAsia"/>
          <w:b/>
          <w:sz w:val="24"/>
        </w:rPr>
        <w:t>位行使</w:t>
      </w:r>
      <w:r w:rsidRPr="00D3223C">
        <w:rPr>
          <w:rFonts w:ascii="宋体" w:hAnsi="宋体" w:cs="微软雅黑" w:hint="eastAsia"/>
          <w:b/>
          <w:sz w:val="24"/>
        </w:rPr>
        <w:t>职权</w:t>
      </w:r>
      <w:r w:rsidRPr="00D3223C">
        <w:rPr>
          <w:rFonts w:ascii="宋体" w:hAnsi="宋体" w:cs="Malgun Gothic" w:hint="eastAsia"/>
          <w:b/>
          <w:sz w:val="24"/>
        </w:rPr>
        <w:t>的主要</w:t>
      </w:r>
      <w:r w:rsidRPr="00D3223C">
        <w:rPr>
          <w:rFonts w:ascii="宋体" w:hAnsi="宋体" w:cs="微软雅黑" w:hint="eastAsia"/>
          <w:b/>
          <w:sz w:val="24"/>
        </w:rPr>
        <w:t>负责</w:t>
      </w:r>
      <w:r w:rsidRPr="00D3223C">
        <w:rPr>
          <w:rFonts w:ascii="宋体" w:hAnsi="宋体" w:cs="Malgun Gothic" w:hint="eastAsia"/>
          <w:b/>
          <w:sz w:val="24"/>
        </w:rPr>
        <w:t>人。</w:t>
      </w:r>
    </w:p>
    <w:p w:rsidR="007B2F74" w:rsidRPr="00D3223C" w:rsidRDefault="00F95FC0">
      <w:pPr>
        <w:spacing w:line="320" w:lineRule="exact"/>
        <w:rPr>
          <w:rFonts w:ascii="宋体" w:hAnsi="宋体"/>
          <w:b/>
          <w:sz w:val="24"/>
        </w:rPr>
      </w:pPr>
      <w:r w:rsidRPr="00D3223C">
        <w:rPr>
          <w:rFonts w:ascii="宋体" w:hAnsi="宋体" w:hint="eastAsia"/>
          <w:b/>
          <w:sz w:val="24"/>
        </w:rPr>
        <w:t>2、直接控股</w:t>
      </w:r>
      <w:r w:rsidRPr="00D3223C">
        <w:rPr>
          <w:rFonts w:ascii="宋体" w:hAnsi="宋体" w:cs="微软雅黑" w:hint="eastAsia"/>
          <w:b/>
          <w:sz w:val="24"/>
        </w:rPr>
        <w:t>关</w:t>
      </w:r>
      <w:r w:rsidRPr="00D3223C">
        <w:rPr>
          <w:rFonts w:ascii="宋体" w:hAnsi="宋体" w:cs="Malgun Gothic" w:hint="eastAsia"/>
          <w:b/>
          <w:sz w:val="24"/>
        </w:rPr>
        <w:t>系</w:t>
      </w:r>
      <w:r w:rsidRPr="00D3223C">
        <w:rPr>
          <w:rFonts w:ascii="宋体" w:hAnsi="宋体" w:hint="eastAsia"/>
          <w:b/>
          <w:sz w:val="24"/>
        </w:rPr>
        <w:t>，</w:t>
      </w:r>
      <w:r w:rsidRPr="00D3223C">
        <w:rPr>
          <w:rFonts w:ascii="宋体" w:hAnsi="宋体" w:hint="eastAsia"/>
          <w:b/>
          <w:sz w:val="24"/>
          <w:shd w:val="clear" w:color="auto" w:fill="FFFFFF"/>
        </w:rPr>
        <w:t>是指</w:t>
      </w:r>
      <w:r w:rsidRPr="00D3223C">
        <w:rPr>
          <w:rFonts w:ascii="宋体" w:hAnsi="宋体" w:cs="微软雅黑" w:hint="eastAsia"/>
          <w:b/>
          <w:sz w:val="24"/>
          <w:shd w:val="clear" w:color="auto" w:fill="FFFFFF"/>
        </w:rPr>
        <w:t>单</w:t>
      </w:r>
      <w:r w:rsidRPr="00D3223C">
        <w:rPr>
          <w:rFonts w:ascii="宋体" w:hAnsi="宋体" w:cs="Malgun Gothic" w:hint="eastAsia"/>
          <w:b/>
          <w:sz w:val="24"/>
          <w:shd w:val="clear" w:color="auto" w:fill="FFFFFF"/>
        </w:rPr>
        <w:t>位或</w:t>
      </w:r>
      <w:r w:rsidRPr="00D3223C">
        <w:rPr>
          <w:rFonts w:ascii="宋体" w:hAnsi="宋体" w:cs="微软雅黑" w:hint="eastAsia"/>
          <w:b/>
          <w:sz w:val="24"/>
          <w:shd w:val="clear" w:color="auto" w:fill="FFFFFF"/>
        </w:rPr>
        <w:t>个</w:t>
      </w:r>
      <w:r w:rsidRPr="00D3223C">
        <w:rPr>
          <w:rFonts w:ascii="宋体" w:hAnsi="宋体" w:cs="Malgun Gothic" w:hint="eastAsia"/>
          <w:b/>
          <w:sz w:val="24"/>
          <w:shd w:val="clear" w:color="auto" w:fill="FFFFFF"/>
        </w:rPr>
        <w:t>人股</w:t>
      </w:r>
      <w:r w:rsidRPr="00D3223C">
        <w:rPr>
          <w:rFonts w:ascii="宋体" w:hAnsi="宋体" w:cs="微软雅黑" w:hint="eastAsia"/>
          <w:b/>
          <w:sz w:val="24"/>
          <w:shd w:val="clear" w:color="auto" w:fill="FFFFFF"/>
        </w:rPr>
        <w:t>东</w:t>
      </w:r>
      <w:r w:rsidRPr="00D3223C">
        <w:rPr>
          <w:rFonts w:ascii="宋体" w:hAnsi="宋体" w:cs="Malgun Gothic" w:hint="eastAsia"/>
          <w:b/>
          <w:sz w:val="24"/>
          <w:shd w:val="clear" w:color="auto" w:fill="FFFFFF"/>
        </w:rPr>
        <w:t>的直接控股</w:t>
      </w:r>
      <w:r w:rsidRPr="00D3223C">
        <w:rPr>
          <w:rFonts w:ascii="宋体" w:hAnsi="宋体" w:cs="微软雅黑" w:hint="eastAsia"/>
          <w:b/>
          <w:sz w:val="24"/>
          <w:shd w:val="clear" w:color="auto" w:fill="FFFFFF"/>
        </w:rPr>
        <w:t>关</w:t>
      </w:r>
      <w:r w:rsidRPr="00D3223C">
        <w:rPr>
          <w:rFonts w:ascii="宋体" w:hAnsi="宋体" w:cs="Malgun Gothic" w:hint="eastAsia"/>
          <w:b/>
          <w:sz w:val="24"/>
          <w:shd w:val="clear" w:color="auto" w:fill="FFFFFF"/>
        </w:rPr>
        <w:t>系</w:t>
      </w:r>
      <w:r w:rsidRPr="00D3223C">
        <w:rPr>
          <w:rFonts w:ascii="宋体" w:hAnsi="宋体" w:hint="eastAsia"/>
          <w:b/>
          <w:sz w:val="24"/>
          <w:shd w:val="clear" w:color="auto" w:fill="FFFFFF"/>
        </w:rPr>
        <w:t>；控股股</w:t>
      </w:r>
      <w:r w:rsidRPr="00D3223C">
        <w:rPr>
          <w:rFonts w:ascii="宋体" w:hAnsi="宋体" w:cs="微软雅黑" w:hint="eastAsia"/>
          <w:b/>
          <w:sz w:val="24"/>
          <w:shd w:val="clear" w:color="auto" w:fill="FFFFFF"/>
        </w:rPr>
        <w:t>东</w:t>
      </w:r>
      <w:r w:rsidRPr="00D3223C">
        <w:rPr>
          <w:rFonts w:ascii="宋体" w:hAnsi="宋体" w:hint="eastAsia"/>
          <w:b/>
          <w:sz w:val="24"/>
          <w:shd w:val="clear" w:color="auto" w:fill="FFFFFF"/>
        </w:rPr>
        <w:t>，是指其出</w:t>
      </w:r>
      <w:r w:rsidRPr="00D3223C">
        <w:rPr>
          <w:rFonts w:ascii="宋体" w:hAnsi="宋体" w:cs="微软雅黑" w:hint="eastAsia"/>
          <w:b/>
          <w:sz w:val="24"/>
          <w:shd w:val="clear" w:color="auto" w:fill="FFFFFF"/>
        </w:rPr>
        <w:t>资额</w:t>
      </w:r>
      <w:r w:rsidRPr="00D3223C">
        <w:rPr>
          <w:rFonts w:ascii="宋体" w:hAnsi="宋体" w:cs="Malgun Gothic" w:hint="eastAsia"/>
          <w:b/>
          <w:sz w:val="24"/>
          <w:shd w:val="clear" w:color="auto" w:fill="FFFFFF"/>
        </w:rPr>
        <w:t>占有限</w:t>
      </w:r>
      <w:r w:rsidRPr="00D3223C">
        <w:rPr>
          <w:rFonts w:ascii="宋体" w:hAnsi="宋体" w:cs="微软雅黑" w:hint="eastAsia"/>
          <w:b/>
          <w:sz w:val="24"/>
          <w:shd w:val="clear" w:color="auto" w:fill="FFFFFF"/>
        </w:rPr>
        <w:t>责</w:t>
      </w:r>
      <w:r w:rsidRPr="00D3223C">
        <w:rPr>
          <w:rFonts w:ascii="宋体" w:hAnsi="宋体" w:cs="Malgun Gothic" w:hint="eastAsia"/>
          <w:b/>
          <w:sz w:val="24"/>
          <w:shd w:val="clear" w:color="auto" w:fill="FFFFFF"/>
        </w:rPr>
        <w:t>任公司</w:t>
      </w:r>
      <w:r w:rsidRPr="00D3223C">
        <w:rPr>
          <w:rFonts w:ascii="宋体" w:hAnsi="宋体" w:cs="微软雅黑" w:hint="eastAsia"/>
          <w:b/>
          <w:sz w:val="24"/>
          <w:shd w:val="clear" w:color="auto" w:fill="FFFFFF"/>
        </w:rPr>
        <w:t>资</w:t>
      </w:r>
      <w:r w:rsidRPr="00D3223C">
        <w:rPr>
          <w:rFonts w:ascii="宋体" w:hAnsi="宋体" w:cs="Malgun Gothic" w:hint="eastAsia"/>
          <w:b/>
          <w:sz w:val="24"/>
          <w:shd w:val="clear" w:color="auto" w:fill="FFFFFF"/>
        </w:rPr>
        <w:t>本</w:t>
      </w:r>
      <w:r w:rsidRPr="00D3223C">
        <w:rPr>
          <w:rFonts w:ascii="宋体" w:hAnsi="宋体" w:cs="微软雅黑" w:hint="eastAsia"/>
          <w:b/>
          <w:sz w:val="24"/>
          <w:shd w:val="clear" w:color="auto" w:fill="FFFFFF"/>
        </w:rPr>
        <w:t>总额</w:t>
      </w:r>
      <w:r w:rsidRPr="00D3223C">
        <w:rPr>
          <w:rFonts w:ascii="宋体" w:hAnsi="宋体" w:cs="Malgun Gothic" w:hint="eastAsia"/>
          <w:b/>
          <w:sz w:val="24"/>
          <w:shd w:val="clear" w:color="auto" w:fill="FFFFFF"/>
        </w:rPr>
        <w:t>百分之五十以上或者其持有的股</w:t>
      </w:r>
      <w:r w:rsidRPr="00D3223C">
        <w:rPr>
          <w:rFonts w:ascii="宋体" w:hAnsi="宋体" w:cs="微软雅黑" w:hint="eastAsia"/>
          <w:b/>
          <w:sz w:val="24"/>
          <w:shd w:val="clear" w:color="auto" w:fill="FFFFFF"/>
        </w:rPr>
        <w:t>份</w:t>
      </w:r>
      <w:r w:rsidRPr="00D3223C">
        <w:rPr>
          <w:rFonts w:ascii="宋体" w:hAnsi="宋体" w:cs="Malgun Gothic" w:hint="eastAsia"/>
          <w:b/>
          <w:sz w:val="24"/>
          <w:shd w:val="clear" w:color="auto" w:fill="FFFFFF"/>
        </w:rPr>
        <w:t>占股</w:t>
      </w:r>
      <w:r w:rsidRPr="00D3223C">
        <w:rPr>
          <w:rFonts w:ascii="宋体" w:hAnsi="宋体" w:cs="微软雅黑" w:hint="eastAsia"/>
          <w:b/>
          <w:sz w:val="24"/>
          <w:shd w:val="clear" w:color="auto" w:fill="FFFFFF"/>
        </w:rPr>
        <w:t>份</w:t>
      </w:r>
      <w:r w:rsidRPr="00D3223C">
        <w:rPr>
          <w:rFonts w:ascii="宋体" w:hAnsi="宋体" w:cs="Malgun Gothic" w:hint="eastAsia"/>
          <w:b/>
          <w:sz w:val="24"/>
          <w:shd w:val="clear" w:color="auto" w:fill="FFFFFF"/>
        </w:rPr>
        <w:t>有限公司股本</w:t>
      </w:r>
      <w:r w:rsidRPr="00D3223C">
        <w:rPr>
          <w:rFonts w:ascii="宋体" w:hAnsi="宋体" w:cs="微软雅黑" w:hint="eastAsia"/>
          <w:b/>
          <w:sz w:val="24"/>
          <w:shd w:val="clear" w:color="auto" w:fill="FFFFFF"/>
        </w:rPr>
        <w:t>总额</w:t>
      </w:r>
      <w:r w:rsidRPr="00D3223C">
        <w:rPr>
          <w:rFonts w:ascii="宋体" w:hAnsi="宋体" w:cs="Malgun Gothic" w:hint="eastAsia"/>
          <w:b/>
          <w:sz w:val="24"/>
          <w:shd w:val="clear" w:color="auto" w:fill="FFFFFF"/>
        </w:rPr>
        <w:t>百分之五</w:t>
      </w:r>
      <w:r w:rsidRPr="00D3223C">
        <w:rPr>
          <w:rFonts w:ascii="宋体" w:hAnsi="宋体" w:hint="eastAsia"/>
          <w:b/>
          <w:sz w:val="24"/>
          <w:shd w:val="clear" w:color="auto" w:fill="FFFFFF"/>
        </w:rPr>
        <w:t>十以上的股</w:t>
      </w:r>
      <w:r w:rsidRPr="00D3223C">
        <w:rPr>
          <w:rFonts w:ascii="宋体" w:hAnsi="宋体" w:cs="微软雅黑" w:hint="eastAsia"/>
          <w:b/>
          <w:sz w:val="24"/>
          <w:shd w:val="clear" w:color="auto" w:fill="FFFFFF"/>
        </w:rPr>
        <w:t>东</w:t>
      </w:r>
      <w:r w:rsidRPr="00D3223C">
        <w:rPr>
          <w:rFonts w:ascii="宋体" w:hAnsi="宋体" w:cs="Malgun Gothic" w:hint="eastAsia"/>
          <w:b/>
          <w:sz w:val="24"/>
          <w:shd w:val="clear" w:color="auto" w:fill="FFFFFF"/>
        </w:rPr>
        <w:t>；出</w:t>
      </w:r>
      <w:r w:rsidRPr="00D3223C">
        <w:rPr>
          <w:rFonts w:ascii="宋体" w:hAnsi="宋体" w:cs="微软雅黑" w:hint="eastAsia"/>
          <w:b/>
          <w:sz w:val="24"/>
          <w:shd w:val="clear" w:color="auto" w:fill="FFFFFF"/>
        </w:rPr>
        <w:t>资额</w:t>
      </w:r>
      <w:r w:rsidRPr="00D3223C">
        <w:rPr>
          <w:rFonts w:ascii="宋体" w:hAnsi="宋体" w:cs="Malgun Gothic" w:hint="eastAsia"/>
          <w:b/>
          <w:sz w:val="24"/>
          <w:shd w:val="clear" w:color="auto" w:fill="FFFFFF"/>
        </w:rPr>
        <w:t>或者持有股</w:t>
      </w:r>
      <w:r w:rsidRPr="00D3223C">
        <w:rPr>
          <w:rFonts w:ascii="宋体" w:hAnsi="宋体" w:cs="微软雅黑" w:hint="eastAsia"/>
          <w:b/>
          <w:sz w:val="24"/>
          <w:shd w:val="clear" w:color="auto" w:fill="FFFFFF"/>
        </w:rPr>
        <w:t>份</w:t>
      </w:r>
      <w:r w:rsidRPr="00D3223C">
        <w:rPr>
          <w:rFonts w:ascii="宋体" w:hAnsi="宋体" w:cs="Malgun Gothic" w:hint="eastAsia"/>
          <w:b/>
          <w:sz w:val="24"/>
          <w:shd w:val="clear" w:color="auto" w:fill="FFFFFF"/>
        </w:rPr>
        <w:t>的比例</w:t>
      </w:r>
      <w:r w:rsidRPr="00D3223C">
        <w:rPr>
          <w:rFonts w:ascii="宋体" w:hAnsi="宋体" w:cs="微软雅黑" w:hint="eastAsia"/>
          <w:b/>
          <w:sz w:val="24"/>
          <w:shd w:val="clear" w:color="auto" w:fill="FFFFFF"/>
        </w:rPr>
        <w:t>虽</w:t>
      </w:r>
      <w:r w:rsidRPr="00D3223C">
        <w:rPr>
          <w:rFonts w:ascii="宋体" w:hAnsi="宋体" w:cs="Malgun Gothic" w:hint="eastAsia"/>
          <w:b/>
          <w:sz w:val="24"/>
          <w:shd w:val="clear" w:color="auto" w:fill="FFFFFF"/>
        </w:rPr>
        <w:t>然不足百分之五十，但依其出</w:t>
      </w:r>
      <w:r w:rsidRPr="00D3223C">
        <w:rPr>
          <w:rFonts w:ascii="宋体" w:hAnsi="宋体" w:cs="微软雅黑" w:hint="eastAsia"/>
          <w:b/>
          <w:sz w:val="24"/>
          <w:shd w:val="clear" w:color="auto" w:fill="FFFFFF"/>
        </w:rPr>
        <w:t>资额</w:t>
      </w:r>
      <w:r w:rsidRPr="00D3223C">
        <w:rPr>
          <w:rFonts w:ascii="宋体" w:hAnsi="宋体" w:cs="Malgun Gothic" w:hint="eastAsia"/>
          <w:b/>
          <w:sz w:val="24"/>
          <w:shd w:val="clear" w:color="auto" w:fill="FFFFFF"/>
        </w:rPr>
        <w:t>或者持有的股</w:t>
      </w:r>
      <w:r w:rsidRPr="00D3223C">
        <w:rPr>
          <w:rFonts w:ascii="宋体" w:hAnsi="宋体" w:cs="微软雅黑" w:hint="eastAsia"/>
          <w:b/>
          <w:sz w:val="24"/>
          <w:shd w:val="clear" w:color="auto" w:fill="FFFFFF"/>
        </w:rPr>
        <w:t>份</w:t>
      </w:r>
      <w:r w:rsidRPr="00D3223C">
        <w:rPr>
          <w:rFonts w:ascii="宋体" w:hAnsi="宋体" w:cs="Malgun Gothic" w:hint="eastAsia"/>
          <w:b/>
          <w:sz w:val="24"/>
          <w:shd w:val="clear" w:color="auto" w:fill="FFFFFF"/>
        </w:rPr>
        <w:t>所享有的表</w:t>
      </w:r>
      <w:r w:rsidRPr="00D3223C">
        <w:rPr>
          <w:rFonts w:ascii="宋体" w:hAnsi="宋体" w:cs="微软雅黑" w:hint="eastAsia"/>
          <w:b/>
          <w:sz w:val="24"/>
          <w:shd w:val="clear" w:color="auto" w:fill="FFFFFF"/>
        </w:rPr>
        <w:t>决权</w:t>
      </w:r>
      <w:r w:rsidRPr="00D3223C">
        <w:rPr>
          <w:rFonts w:ascii="宋体" w:hAnsi="宋体" w:cs="Malgun Gothic" w:hint="eastAsia"/>
          <w:b/>
          <w:sz w:val="24"/>
          <w:shd w:val="clear" w:color="auto" w:fill="FFFFFF"/>
        </w:rPr>
        <w:t>已足以</w:t>
      </w:r>
      <w:r w:rsidRPr="00D3223C">
        <w:rPr>
          <w:rFonts w:ascii="宋体" w:hAnsi="宋体" w:cs="微软雅黑" w:hint="eastAsia"/>
          <w:b/>
          <w:sz w:val="24"/>
          <w:shd w:val="clear" w:color="auto" w:fill="FFFFFF"/>
        </w:rPr>
        <w:t>对</w:t>
      </w:r>
      <w:r w:rsidRPr="00D3223C">
        <w:rPr>
          <w:rFonts w:ascii="宋体" w:hAnsi="宋体" w:cs="Malgun Gothic" w:hint="eastAsia"/>
          <w:b/>
          <w:sz w:val="24"/>
          <w:shd w:val="clear" w:color="auto" w:fill="FFFFFF"/>
        </w:rPr>
        <w:t>股</w:t>
      </w:r>
      <w:r w:rsidRPr="00D3223C">
        <w:rPr>
          <w:rFonts w:ascii="宋体" w:hAnsi="宋体" w:cs="微软雅黑" w:hint="eastAsia"/>
          <w:b/>
          <w:sz w:val="24"/>
          <w:shd w:val="clear" w:color="auto" w:fill="FFFFFF"/>
        </w:rPr>
        <w:t>东会</w:t>
      </w:r>
      <w:r w:rsidRPr="00D3223C">
        <w:rPr>
          <w:rFonts w:ascii="宋体" w:hAnsi="宋体" w:cs="Malgun Gothic" w:hint="eastAsia"/>
          <w:b/>
          <w:sz w:val="24"/>
          <w:shd w:val="clear" w:color="auto" w:fill="FFFFFF"/>
        </w:rPr>
        <w:t>、股</w:t>
      </w:r>
      <w:r w:rsidRPr="00D3223C">
        <w:rPr>
          <w:rFonts w:ascii="宋体" w:hAnsi="宋体" w:cs="微软雅黑" w:hint="eastAsia"/>
          <w:b/>
          <w:sz w:val="24"/>
          <w:shd w:val="clear" w:color="auto" w:fill="FFFFFF"/>
        </w:rPr>
        <w:t>东</w:t>
      </w:r>
      <w:r w:rsidRPr="00D3223C">
        <w:rPr>
          <w:rFonts w:ascii="宋体" w:hAnsi="宋体" w:cs="Malgun Gothic" w:hint="eastAsia"/>
          <w:b/>
          <w:sz w:val="24"/>
          <w:shd w:val="clear" w:color="auto" w:fill="FFFFFF"/>
        </w:rPr>
        <w:t>大</w:t>
      </w:r>
      <w:r w:rsidRPr="00D3223C">
        <w:rPr>
          <w:rFonts w:ascii="宋体" w:hAnsi="宋体" w:cs="微软雅黑" w:hint="eastAsia"/>
          <w:b/>
          <w:sz w:val="24"/>
          <w:shd w:val="clear" w:color="auto" w:fill="FFFFFF"/>
        </w:rPr>
        <w:t>会</w:t>
      </w:r>
      <w:r w:rsidRPr="00D3223C">
        <w:rPr>
          <w:rFonts w:ascii="宋体" w:hAnsi="宋体" w:cs="Malgun Gothic" w:hint="eastAsia"/>
          <w:b/>
          <w:sz w:val="24"/>
          <w:shd w:val="clear" w:color="auto" w:fill="FFFFFF"/>
        </w:rPr>
        <w:t>的</w:t>
      </w:r>
      <w:r w:rsidRPr="00D3223C">
        <w:rPr>
          <w:rFonts w:ascii="宋体" w:hAnsi="宋体" w:cs="微软雅黑" w:hint="eastAsia"/>
          <w:b/>
          <w:sz w:val="24"/>
          <w:shd w:val="clear" w:color="auto" w:fill="FFFFFF"/>
        </w:rPr>
        <w:t>决议产</w:t>
      </w:r>
      <w:r w:rsidRPr="00D3223C">
        <w:rPr>
          <w:rFonts w:ascii="宋体" w:hAnsi="宋体" w:cs="Malgun Gothic" w:hint="eastAsia"/>
          <w:b/>
          <w:sz w:val="24"/>
          <w:shd w:val="clear" w:color="auto" w:fill="FFFFFF"/>
        </w:rPr>
        <w:t>生重大影</w:t>
      </w:r>
      <w:r w:rsidRPr="00D3223C">
        <w:rPr>
          <w:rFonts w:ascii="宋体" w:hAnsi="宋体" w:cs="微软雅黑" w:hint="eastAsia"/>
          <w:b/>
          <w:sz w:val="24"/>
          <w:shd w:val="clear" w:color="auto" w:fill="FFFFFF"/>
        </w:rPr>
        <w:t>响</w:t>
      </w:r>
      <w:r w:rsidRPr="00D3223C">
        <w:rPr>
          <w:rFonts w:ascii="宋体" w:hAnsi="宋体" w:cs="Malgun Gothic" w:hint="eastAsia"/>
          <w:b/>
          <w:sz w:val="24"/>
          <w:shd w:val="clear" w:color="auto" w:fill="FFFFFF"/>
        </w:rPr>
        <w:t>的股</w:t>
      </w:r>
      <w:r w:rsidRPr="00D3223C">
        <w:rPr>
          <w:rFonts w:ascii="宋体" w:hAnsi="宋体" w:cs="微软雅黑" w:hint="eastAsia"/>
          <w:b/>
          <w:sz w:val="24"/>
          <w:shd w:val="clear" w:color="auto" w:fill="FFFFFF"/>
        </w:rPr>
        <w:t>东</w:t>
      </w:r>
      <w:r w:rsidRPr="00D3223C">
        <w:rPr>
          <w:rFonts w:ascii="宋体" w:hAnsi="宋体" w:hint="eastAsia"/>
          <w:b/>
          <w:sz w:val="24"/>
        </w:rPr>
        <w:t>。</w:t>
      </w:r>
    </w:p>
    <w:p w:rsidR="007B2F74" w:rsidRPr="00D3223C" w:rsidRDefault="00F95FC0">
      <w:pPr>
        <w:spacing w:line="320" w:lineRule="exact"/>
        <w:rPr>
          <w:rFonts w:ascii="宋体" w:hAnsi="宋体"/>
          <w:b/>
          <w:kern w:val="0"/>
          <w:sz w:val="28"/>
          <w:szCs w:val="28"/>
        </w:rPr>
      </w:pPr>
      <w:r w:rsidRPr="00D3223C">
        <w:rPr>
          <w:rFonts w:ascii="宋体" w:hAnsi="宋体" w:hint="eastAsia"/>
          <w:b/>
          <w:sz w:val="24"/>
        </w:rPr>
        <w:t>3、直接管理</w:t>
      </w:r>
      <w:r w:rsidRPr="00D3223C">
        <w:rPr>
          <w:rFonts w:ascii="宋体" w:hAnsi="宋体" w:cs="微软雅黑" w:hint="eastAsia"/>
          <w:b/>
          <w:sz w:val="24"/>
        </w:rPr>
        <w:t>关</w:t>
      </w:r>
      <w:r w:rsidRPr="00D3223C">
        <w:rPr>
          <w:rFonts w:ascii="宋体" w:hAnsi="宋体" w:cs="Malgun Gothic" w:hint="eastAsia"/>
          <w:b/>
          <w:sz w:val="24"/>
        </w:rPr>
        <w:t>系</w:t>
      </w:r>
      <w:r w:rsidRPr="00D3223C">
        <w:rPr>
          <w:rFonts w:ascii="宋体" w:hAnsi="宋体" w:hint="eastAsia"/>
          <w:b/>
          <w:sz w:val="24"/>
        </w:rPr>
        <w:t>，是指不具有出</w:t>
      </w:r>
      <w:r w:rsidRPr="00D3223C">
        <w:rPr>
          <w:rFonts w:ascii="宋体" w:hAnsi="宋体" w:cs="微软雅黑" w:hint="eastAsia"/>
          <w:b/>
          <w:sz w:val="24"/>
        </w:rPr>
        <w:t>资</w:t>
      </w:r>
      <w:r w:rsidRPr="00D3223C">
        <w:rPr>
          <w:rFonts w:ascii="宋体" w:hAnsi="宋体" w:cs="Malgun Gothic" w:hint="eastAsia"/>
          <w:b/>
          <w:sz w:val="24"/>
        </w:rPr>
        <w:t>持股</w:t>
      </w:r>
      <w:r w:rsidRPr="00D3223C">
        <w:rPr>
          <w:rFonts w:ascii="宋体" w:hAnsi="宋体" w:cs="微软雅黑" w:hint="eastAsia"/>
          <w:b/>
          <w:sz w:val="24"/>
        </w:rPr>
        <w:t>关</w:t>
      </w:r>
      <w:r w:rsidRPr="00D3223C">
        <w:rPr>
          <w:rFonts w:ascii="宋体" w:hAnsi="宋体" w:cs="Malgun Gothic" w:hint="eastAsia"/>
          <w:b/>
          <w:sz w:val="24"/>
        </w:rPr>
        <w:t>系的其他</w:t>
      </w:r>
      <w:r w:rsidRPr="00D3223C">
        <w:rPr>
          <w:rFonts w:ascii="宋体" w:hAnsi="宋体" w:cs="微软雅黑" w:hint="eastAsia"/>
          <w:b/>
          <w:sz w:val="24"/>
        </w:rPr>
        <w:t>单</w:t>
      </w:r>
      <w:r w:rsidRPr="00D3223C">
        <w:rPr>
          <w:rFonts w:ascii="宋体" w:hAnsi="宋体" w:cs="Malgun Gothic" w:hint="eastAsia"/>
          <w:b/>
          <w:sz w:val="24"/>
        </w:rPr>
        <w:t>位之</w:t>
      </w:r>
      <w:r w:rsidRPr="00D3223C">
        <w:rPr>
          <w:rFonts w:ascii="宋体" w:hAnsi="宋体" w:cs="微软雅黑" w:hint="eastAsia"/>
          <w:b/>
          <w:sz w:val="24"/>
        </w:rPr>
        <w:t>间</w:t>
      </w:r>
      <w:r w:rsidRPr="00D3223C">
        <w:rPr>
          <w:rFonts w:ascii="宋体" w:hAnsi="宋体" w:cs="Malgun Gothic" w:hint="eastAsia"/>
          <w:b/>
          <w:sz w:val="24"/>
        </w:rPr>
        <w:t>存在的直接管理</w:t>
      </w:r>
      <w:r w:rsidRPr="00D3223C">
        <w:rPr>
          <w:rFonts w:ascii="宋体" w:hAnsi="宋体" w:cs="微软雅黑" w:hint="eastAsia"/>
          <w:b/>
          <w:sz w:val="24"/>
        </w:rPr>
        <w:t>与</w:t>
      </w:r>
      <w:r w:rsidRPr="00D3223C">
        <w:rPr>
          <w:rFonts w:ascii="宋体" w:hAnsi="宋体" w:cs="Malgun Gothic" w:hint="eastAsia"/>
          <w:b/>
          <w:sz w:val="24"/>
        </w:rPr>
        <w:t>被管理</w:t>
      </w:r>
      <w:r w:rsidRPr="00D3223C">
        <w:rPr>
          <w:rFonts w:ascii="宋体" w:hAnsi="宋体" w:cs="微软雅黑" w:hint="eastAsia"/>
          <w:b/>
          <w:sz w:val="24"/>
        </w:rPr>
        <w:t>关</w:t>
      </w:r>
      <w:r w:rsidRPr="00D3223C">
        <w:rPr>
          <w:rFonts w:ascii="宋体" w:hAnsi="宋体" w:cs="Malgun Gothic" w:hint="eastAsia"/>
          <w:b/>
          <w:sz w:val="24"/>
        </w:rPr>
        <w:t>系</w:t>
      </w:r>
      <w:r w:rsidRPr="00D3223C">
        <w:rPr>
          <w:rFonts w:ascii="宋体" w:hAnsi="宋体" w:hint="eastAsia"/>
          <w:b/>
          <w:sz w:val="24"/>
        </w:rPr>
        <w:t>，如上下</w:t>
      </w:r>
      <w:r w:rsidRPr="00D3223C">
        <w:rPr>
          <w:rFonts w:ascii="宋体" w:hAnsi="宋体" w:cs="微软雅黑" w:hint="eastAsia"/>
          <w:b/>
          <w:sz w:val="24"/>
        </w:rPr>
        <w:t>级关</w:t>
      </w:r>
      <w:r w:rsidRPr="00D3223C">
        <w:rPr>
          <w:rFonts w:ascii="宋体" w:hAnsi="宋体" w:cs="Malgun Gothic" w:hint="eastAsia"/>
          <w:b/>
          <w:sz w:val="24"/>
        </w:rPr>
        <w:t>系的事</w:t>
      </w:r>
      <w:r w:rsidRPr="00D3223C">
        <w:rPr>
          <w:rFonts w:ascii="宋体" w:hAnsi="宋体" w:cs="微软雅黑" w:hint="eastAsia"/>
          <w:b/>
          <w:sz w:val="24"/>
        </w:rPr>
        <w:t>业单</w:t>
      </w:r>
      <w:r w:rsidRPr="00D3223C">
        <w:rPr>
          <w:rFonts w:ascii="宋体" w:hAnsi="宋体" w:cs="Malgun Gothic" w:hint="eastAsia"/>
          <w:b/>
          <w:sz w:val="24"/>
        </w:rPr>
        <w:t>位和</w:t>
      </w:r>
      <w:r w:rsidRPr="00D3223C">
        <w:rPr>
          <w:rFonts w:ascii="宋体" w:hAnsi="宋体" w:cs="微软雅黑" w:hint="eastAsia"/>
          <w:b/>
          <w:sz w:val="24"/>
        </w:rPr>
        <w:t>团</w:t>
      </w:r>
      <w:r w:rsidRPr="00D3223C">
        <w:rPr>
          <w:rFonts w:ascii="宋体" w:hAnsi="宋体" w:cs="Malgun Gothic" w:hint="eastAsia"/>
          <w:b/>
          <w:sz w:val="24"/>
        </w:rPr>
        <w:t>体</w:t>
      </w:r>
      <w:r w:rsidRPr="00D3223C">
        <w:rPr>
          <w:rFonts w:ascii="宋体" w:hAnsi="宋体" w:cs="微软雅黑" w:hint="eastAsia"/>
          <w:b/>
          <w:sz w:val="24"/>
        </w:rPr>
        <w:t>组织</w:t>
      </w:r>
      <w:r w:rsidRPr="00D3223C">
        <w:rPr>
          <w:rFonts w:ascii="宋体" w:hAnsi="宋体" w:hint="eastAsia"/>
          <w:b/>
          <w:sz w:val="24"/>
        </w:rPr>
        <w:t>。</w:t>
      </w:r>
    </w:p>
    <w:p w:rsidR="007B2F74" w:rsidRPr="00D3223C" w:rsidRDefault="00F95FC0">
      <w:pPr>
        <w:pStyle w:val="ae"/>
        <w:spacing w:line="600" w:lineRule="exact"/>
        <w:rPr>
          <w:rFonts w:hAnsi="宋体"/>
          <w:b/>
          <w:kern w:val="0"/>
          <w:sz w:val="28"/>
          <w:szCs w:val="28"/>
        </w:rPr>
      </w:pPr>
      <w:r w:rsidRPr="00D3223C">
        <w:rPr>
          <w:rFonts w:hAnsi="宋体" w:hint="eastAsia"/>
          <w:b/>
          <w:kern w:val="0"/>
          <w:sz w:val="28"/>
          <w:szCs w:val="28"/>
        </w:rPr>
        <w:br w:type="page"/>
      </w:r>
      <w:r w:rsidRPr="00D3223C">
        <w:rPr>
          <w:rFonts w:hAnsi="宋体"/>
          <w:b/>
          <w:sz w:val="28"/>
          <w:szCs w:val="28"/>
        </w:rPr>
        <w:lastRenderedPageBreak/>
        <w:t>格式</w:t>
      </w:r>
      <w:r w:rsidRPr="00D3223C">
        <w:rPr>
          <w:rFonts w:hAnsi="宋体" w:hint="eastAsia"/>
          <w:b/>
          <w:sz w:val="28"/>
          <w:szCs w:val="28"/>
        </w:rPr>
        <w:t>1</w:t>
      </w:r>
      <w:r w:rsidRPr="00D3223C">
        <w:rPr>
          <w:rFonts w:hAnsi="宋体"/>
          <w:b/>
          <w:sz w:val="28"/>
          <w:szCs w:val="28"/>
        </w:rPr>
        <w:t>1:</w:t>
      </w:r>
    </w:p>
    <w:p w:rsidR="007B2F74" w:rsidRPr="00D3223C" w:rsidRDefault="00F95FC0">
      <w:pPr>
        <w:pStyle w:val="2"/>
        <w:snapToGrid w:val="0"/>
        <w:spacing w:before="0"/>
        <w:jc w:val="center"/>
        <w:rPr>
          <w:rFonts w:ascii="宋体" w:eastAsia="宋体" w:hAnsi="宋体"/>
          <w:szCs w:val="28"/>
        </w:rPr>
      </w:pPr>
      <w:r w:rsidRPr="00D3223C">
        <w:rPr>
          <w:rFonts w:ascii="宋体" w:eastAsia="宋体" w:hAnsi="宋体" w:hint="eastAsia"/>
          <w:szCs w:val="28"/>
        </w:rPr>
        <w:t>无串通投标行为的承诺函</w:t>
      </w:r>
    </w:p>
    <w:p w:rsidR="007B2F74" w:rsidRPr="00D3223C" w:rsidRDefault="007B2F74">
      <w:pPr>
        <w:spacing w:line="360" w:lineRule="auto"/>
        <w:rPr>
          <w:rFonts w:ascii="inherit" w:hAnsi="inherit" w:cs="宋体"/>
          <w:kern w:val="0"/>
          <w:szCs w:val="21"/>
        </w:rPr>
      </w:pPr>
    </w:p>
    <w:p w:rsidR="007B2F74" w:rsidRPr="00D3223C" w:rsidRDefault="00F95FC0">
      <w:pPr>
        <w:spacing w:line="360" w:lineRule="auto"/>
        <w:rPr>
          <w:rFonts w:ascii="inherit" w:hAnsi="inherit" w:cs="宋体"/>
          <w:kern w:val="0"/>
          <w:szCs w:val="21"/>
        </w:rPr>
      </w:pPr>
      <w:r w:rsidRPr="00D3223C">
        <w:rPr>
          <w:rFonts w:ascii="inherit" w:hAnsi="inherit" w:cs="宋体" w:hint="eastAsia"/>
          <w:kern w:val="0"/>
          <w:szCs w:val="21"/>
        </w:rPr>
        <w:t>有下列情形之一的，属于投标人相互串通投标：</w:t>
      </w:r>
    </w:p>
    <w:p w:rsidR="007B2F74" w:rsidRPr="00D3223C" w:rsidRDefault="00F95FC0">
      <w:pPr>
        <w:spacing w:line="360" w:lineRule="auto"/>
        <w:rPr>
          <w:rFonts w:ascii="inherit" w:hAnsi="inherit" w:cs="宋体"/>
          <w:kern w:val="0"/>
          <w:szCs w:val="21"/>
        </w:rPr>
      </w:pPr>
      <w:r w:rsidRPr="00D3223C">
        <w:rPr>
          <w:rFonts w:ascii="inherit" w:hAnsi="inherit" w:cs="宋体" w:hint="eastAsia"/>
          <w:kern w:val="0"/>
          <w:szCs w:val="21"/>
        </w:rPr>
        <w:t xml:space="preserve">    </w:t>
      </w:r>
      <w:r w:rsidRPr="00D3223C">
        <w:rPr>
          <w:rFonts w:ascii="inherit" w:hAnsi="inherit" w:cs="宋体" w:hint="eastAsia"/>
          <w:kern w:val="0"/>
          <w:szCs w:val="21"/>
        </w:rPr>
        <w:t>（一）投标人之间协商投标报价等投标文件的实质性内容；</w:t>
      </w:r>
    </w:p>
    <w:p w:rsidR="007B2F74" w:rsidRPr="00D3223C" w:rsidRDefault="00F95FC0">
      <w:pPr>
        <w:spacing w:line="360" w:lineRule="auto"/>
        <w:rPr>
          <w:rFonts w:ascii="inherit" w:hAnsi="inherit" w:cs="宋体"/>
          <w:kern w:val="0"/>
          <w:szCs w:val="21"/>
        </w:rPr>
      </w:pPr>
      <w:r w:rsidRPr="00D3223C">
        <w:rPr>
          <w:rFonts w:ascii="inherit" w:hAnsi="inherit" w:cs="宋体" w:hint="eastAsia"/>
          <w:kern w:val="0"/>
          <w:szCs w:val="21"/>
        </w:rPr>
        <w:t xml:space="preserve">    </w:t>
      </w:r>
      <w:r w:rsidRPr="00D3223C">
        <w:rPr>
          <w:rFonts w:ascii="inherit" w:hAnsi="inherit" w:cs="宋体" w:hint="eastAsia"/>
          <w:kern w:val="0"/>
          <w:szCs w:val="21"/>
        </w:rPr>
        <w:t>（二）投标人之间约定中标人；</w:t>
      </w:r>
    </w:p>
    <w:p w:rsidR="007B2F74" w:rsidRPr="00D3223C" w:rsidRDefault="00F95FC0">
      <w:pPr>
        <w:spacing w:line="360" w:lineRule="auto"/>
        <w:rPr>
          <w:rFonts w:ascii="inherit" w:hAnsi="inherit" w:cs="宋体"/>
          <w:kern w:val="0"/>
          <w:szCs w:val="21"/>
        </w:rPr>
      </w:pPr>
      <w:r w:rsidRPr="00D3223C">
        <w:rPr>
          <w:rFonts w:ascii="inherit" w:hAnsi="inherit" w:cs="宋体" w:hint="eastAsia"/>
          <w:kern w:val="0"/>
          <w:szCs w:val="21"/>
        </w:rPr>
        <w:t xml:space="preserve">    </w:t>
      </w:r>
      <w:r w:rsidRPr="00D3223C">
        <w:rPr>
          <w:rFonts w:ascii="inherit" w:hAnsi="inherit" w:cs="宋体" w:hint="eastAsia"/>
          <w:kern w:val="0"/>
          <w:szCs w:val="21"/>
        </w:rPr>
        <w:t>（三）投标人之间约定部分投标人放弃投标或者中标；</w:t>
      </w:r>
    </w:p>
    <w:p w:rsidR="007B2F74" w:rsidRPr="00D3223C" w:rsidRDefault="00F95FC0">
      <w:pPr>
        <w:spacing w:line="360" w:lineRule="auto"/>
        <w:rPr>
          <w:rFonts w:ascii="inherit" w:hAnsi="inherit" w:cs="宋体"/>
          <w:kern w:val="0"/>
          <w:szCs w:val="21"/>
        </w:rPr>
      </w:pPr>
      <w:r w:rsidRPr="00D3223C">
        <w:rPr>
          <w:rFonts w:ascii="inherit" w:hAnsi="inherit" w:cs="宋体" w:hint="eastAsia"/>
          <w:kern w:val="0"/>
          <w:szCs w:val="21"/>
        </w:rPr>
        <w:t xml:space="preserve">    </w:t>
      </w:r>
      <w:r w:rsidRPr="00D3223C">
        <w:rPr>
          <w:rFonts w:ascii="inherit" w:hAnsi="inherit" w:cs="宋体" w:hint="eastAsia"/>
          <w:kern w:val="0"/>
          <w:szCs w:val="21"/>
        </w:rPr>
        <w:t>（四）属于同一集团、协会、商会等组织成员的投标人按照该组织要求协同投标；</w:t>
      </w:r>
    </w:p>
    <w:p w:rsidR="007B2F74" w:rsidRPr="00D3223C" w:rsidRDefault="00F95FC0">
      <w:pPr>
        <w:spacing w:line="360" w:lineRule="auto"/>
        <w:rPr>
          <w:rFonts w:ascii="inherit" w:hAnsi="inherit" w:cs="宋体"/>
          <w:kern w:val="0"/>
          <w:szCs w:val="21"/>
        </w:rPr>
      </w:pPr>
      <w:r w:rsidRPr="00D3223C">
        <w:rPr>
          <w:rFonts w:ascii="inherit" w:hAnsi="inherit" w:cs="宋体" w:hint="eastAsia"/>
          <w:kern w:val="0"/>
          <w:szCs w:val="21"/>
        </w:rPr>
        <w:t xml:space="preserve">    </w:t>
      </w:r>
      <w:r w:rsidRPr="00D3223C">
        <w:rPr>
          <w:rFonts w:ascii="inherit" w:hAnsi="inherit" w:cs="宋体" w:hint="eastAsia"/>
          <w:kern w:val="0"/>
          <w:szCs w:val="21"/>
        </w:rPr>
        <w:t>（五）投标人之间为谋取中标或者排斥特定投标人而采取的其他联合行动。</w:t>
      </w:r>
    </w:p>
    <w:p w:rsidR="007B2F74" w:rsidRPr="00D3223C" w:rsidRDefault="007B2F74">
      <w:pPr>
        <w:spacing w:line="360" w:lineRule="auto"/>
        <w:rPr>
          <w:rFonts w:ascii="inherit" w:hAnsi="inherit" w:cs="宋体"/>
          <w:kern w:val="0"/>
          <w:szCs w:val="21"/>
        </w:rPr>
      </w:pPr>
    </w:p>
    <w:p w:rsidR="007B2F74" w:rsidRPr="00D3223C" w:rsidRDefault="00F95FC0">
      <w:pPr>
        <w:spacing w:line="360" w:lineRule="auto"/>
        <w:rPr>
          <w:rFonts w:ascii="inherit" w:hAnsi="inherit" w:cs="宋体"/>
          <w:kern w:val="0"/>
          <w:szCs w:val="21"/>
        </w:rPr>
      </w:pPr>
      <w:r w:rsidRPr="00D3223C">
        <w:rPr>
          <w:rFonts w:ascii="inherit" w:hAnsi="inherit" w:cs="宋体" w:hint="eastAsia"/>
          <w:kern w:val="0"/>
          <w:szCs w:val="21"/>
        </w:rPr>
        <w:t>有下列情形之一的，视为投标人相互串通投标：</w:t>
      </w:r>
    </w:p>
    <w:p w:rsidR="007B2F74" w:rsidRPr="00D3223C" w:rsidRDefault="00F95FC0">
      <w:pPr>
        <w:spacing w:line="360" w:lineRule="auto"/>
        <w:rPr>
          <w:rFonts w:ascii="inherit" w:hAnsi="inherit" w:cs="宋体"/>
          <w:kern w:val="0"/>
          <w:szCs w:val="21"/>
        </w:rPr>
      </w:pPr>
      <w:r w:rsidRPr="00D3223C">
        <w:rPr>
          <w:rFonts w:ascii="inherit" w:hAnsi="inherit" w:cs="宋体" w:hint="eastAsia"/>
          <w:kern w:val="0"/>
          <w:szCs w:val="21"/>
        </w:rPr>
        <w:t xml:space="preserve">    </w:t>
      </w:r>
      <w:r w:rsidRPr="00D3223C">
        <w:rPr>
          <w:rFonts w:ascii="inherit" w:hAnsi="inherit" w:cs="宋体" w:hint="eastAsia"/>
          <w:kern w:val="0"/>
          <w:szCs w:val="21"/>
        </w:rPr>
        <w:t>（一）不同投标人的投标文件由同一单位或者个人编制；</w:t>
      </w:r>
    </w:p>
    <w:p w:rsidR="007B2F74" w:rsidRPr="00D3223C" w:rsidRDefault="00F95FC0">
      <w:pPr>
        <w:spacing w:line="360" w:lineRule="auto"/>
        <w:rPr>
          <w:rFonts w:ascii="inherit" w:hAnsi="inherit" w:cs="宋体"/>
          <w:kern w:val="0"/>
          <w:szCs w:val="21"/>
        </w:rPr>
      </w:pPr>
      <w:r w:rsidRPr="00D3223C">
        <w:rPr>
          <w:rFonts w:ascii="inherit" w:hAnsi="inherit" w:cs="宋体" w:hint="eastAsia"/>
          <w:kern w:val="0"/>
          <w:szCs w:val="21"/>
        </w:rPr>
        <w:t xml:space="preserve">    </w:t>
      </w:r>
      <w:r w:rsidRPr="00D3223C">
        <w:rPr>
          <w:rFonts w:ascii="inherit" w:hAnsi="inherit" w:cs="宋体" w:hint="eastAsia"/>
          <w:kern w:val="0"/>
          <w:szCs w:val="21"/>
        </w:rPr>
        <w:t>（二）不同投标人委托同一单位或者个人办理投标事宜；</w:t>
      </w:r>
    </w:p>
    <w:p w:rsidR="007B2F74" w:rsidRPr="00D3223C" w:rsidRDefault="00F95FC0">
      <w:pPr>
        <w:spacing w:line="360" w:lineRule="auto"/>
        <w:rPr>
          <w:rFonts w:ascii="inherit" w:hAnsi="inherit" w:cs="宋体"/>
          <w:kern w:val="0"/>
          <w:szCs w:val="21"/>
        </w:rPr>
      </w:pPr>
      <w:r w:rsidRPr="00D3223C">
        <w:rPr>
          <w:rFonts w:ascii="inherit" w:hAnsi="inherit" w:cs="宋体" w:hint="eastAsia"/>
          <w:kern w:val="0"/>
          <w:szCs w:val="21"/>
        </w:rPr>
        <w:t xml:space="preserve">    </w:t>
      </w:r>
      <w:r w:rsidRPr="00D3223C">
        <w:rPr>
          <w:rFonts w:ascii="inherit" w:hAnsi="inherit" w:cs="宋体" w:hint="eastAsia"/>
          <w:kern w:val="0"/>
          <w:szCs w:val="21"/>
        </w:rPr>
        <w:t>（三）不同投标人的投标文件载明的项目管理成员为同一人；</w:t>
      </w:r>
    </w:p>
    <w:p w:rsidR="007B2F74" w:rsidRPr="00D3223C" w:rsidRDefault="00F95FC0">
      <w:pPr>
        <w:spacing w:line="360" w:lineRule="auto"/>
        <w:rPr>
          <w:rFonts w:ascii="inherit" w:hAnsi="inherit" w:cs="宋体"/>
          <w:kern w:val="0"/>
          <w:szCs w:val="21"/>
        </w:rPr>
      </w:pPr>
      <w:r w:rsidRPr="00D3223C">
        <w:rPr>
          <w:rFonts w:ascii="inherit" w:hAnsi="inherit" w:cs="宋体" w:hint="eastAsia"/>
          <w:kern w:val="0"/>
          <w:szCs w:val="21"/>
        </w:rPr>
        <w:t xml:space="preserve">    </w:t>
      </w:r>
      <w:r w:rsidRPr="00D3223C">
        <w:rPr>
          <w:rFonts w:ascii="inherit" w:hAnsi="inherit" w:cs="宋体" w:hint="eastAsia"/>
          <w:kern w:val="0"/>
          <w:szCs w:val="21"/>
        </w:rPr>
        <w:t>（四）不同投标人的投标文件异常一致或者投标报价呈规律性差异；</w:t>
      </w:r>
    </w:p>
    <w:p w:rsidR="007B2F74" w:rsidRPr="00D3223C" w:rsidRDefault="00F95FC0">
      <w:pPr>
        <w:spacing w:line="360" w:lineRule="auto"/>
        <w:rPr>
          <w:rFonts w:ascii="inherit" w:hAnsi="inherit" w:cs="宋体"/>
          <w:kern w:val="0"/>
          <w:szCs w:val="21"/>
        </w:rPr>
      </w:pPr>
      <w:r w:rsidRPr="00D3223C">
        <w:rPr>
          <w:rFonts w:ascii="inherit" w:hAnsi="inherit" w:cs="宋体" w:hint="eastAsia"/>
          <w:kern w:val="0"/>
          <w:szCs w:val="21"/>
        </w:rPr>
        <w:t xml:space="preserve">    </w:t>
      </w:r>
      <w:r w:rsidRPr="00D3223C">
        <w:rPr>
          <w:rFonts w:ascii="inherit" w:hAnsi="inherit" w:cs="宋体" w:hint="eastAsia"/>
          <w:kern w:val="0"/>
          <w:szCs w:val="21"/>
        </w:rPr>
        <w:t>（五）不同投标人的投标文件相互混装；</w:t>
      </w:r>
    </w:p>
    <w:p w:rsidR="007B2F74" w:rsidRPr="00D3223C" w:rsidRDefault="00F95FC0">
      <w:pPr>
        <w:spacing w:line="360" w:lineRule="auto"/>
        <w:rPr>
          <w:rFonts w:ascii="inherit" w:hAnsi="inherit" w:cs="宋体"/>
          <w:b/>
          <w:kern w:val="0"/>
          <w:szCs w:val="21"/>
        </w:rPr>
      </w:pPr>
      <w:r w:rsidRPr="00D3223C">
        <w:rPr>
          <w:rFonts w:ascii="inherit" w:hAnsi="inherit" w:cs="宋体" w:hint="eastAsia"/>
          <w:kern w:val="0"/>
          <w:szCs w:val="21"/>
        </w:rPr>
        <w:t xml:space="preserve">    </w:t>
      </w:r>
    </w:p>
    <w:p w:rsidR="007B2F74" w:rsidRPr="00D3223C" w:rsidRDefault="00F95FC0">
      <w:pPr>
        <w:spacing w:line="360" w:lineRule="auto"/>
        <w:ind w:firstLineChars="200" w:firstLine="422"/>
        <w:rPr>
          <w:rFonts w:ascii="inherit" w:hAnsi="inherit" w:cs="宋体"/>
          <w:b/>
          <w:kern w:val="0"/>
          <w:szCs w:val="21"/>
        </w:rPr>
      </w:pPr>
      <w:r w:rsidRPr="00D3223C">
        <w:rPr>
          <w:rFonts w:ascii="inherit" w:hAnsi="inherit" w:cs="宋体" w:hint="eastAsia"/>
          <w:b/>
          <w:kern w:val="0"/>
          <w:szCs w:val="21"/>
        </w:rPr>
        <w:t>请投标人出具是否存在上述情形的承诺函，并按附表填写相关内容。如出现上述情形的，评标委员会将否决其投标，并依照《中华人民共和国招标投标法》</w:t>
      </w:r>
      <w:r w:rsidRPr="00D3223C">
        <w:rPr>
          <w:rFonts w:ascii="inherit" w:hAnsi="inherit" w:cs="宋体"/>
          <w:b/>
          <w:kern w:val="0"/>
          <w:szCs w:val="21"/>
        </w:rPr>
        <w:t>第五十三条</w:t>
      </w:r>
      <w:r w:rsidRPr="00D3223C">
        <w:rPr>
          <w:rFonts w:ascii="inherit" w:hAnsi="inherit" w:cs="宋体" w:hint="eastAsia"/>
          <w:b/>
          <w:kern w:val="0"/>
          <w:szCs w:val="21"/>
        </w:rPr>
        <w:t>、《中华人民共和国招标投标法实施条例》第六十七条的规定追究法律责任。</w:t>
      </w:r>
      <w:r w:rsidRPr="00D3223C">
        <w:rPr>
          <w:rFonts w:ascii="inherit" w:hAnsi="inherit" w:cs="宋体" w:hint="eastAsia"/>
          <w:b/>
          <w:kern w:val="0"/>
          <w:szCs w:val="21"/>
        </w:rPr>
        <w:t xml:space="preserve"> </w:t>
      </w:r>
    </w:p>
    <w:p w:rsidR="007B2F74" w:rsidRPr="00D3223C" w:rsidRDefault="007B2F74">
      <w:pPr>
        <w:spacing w:line="360" w:lineRule="auto"/>
        <w:rPr>
          <w:rFonts w:ascii="inherit" w:hAnsi="inherit" w:cs="宋体"/>
          <w:kern w:val="0"/>
          <w:szCs w:val="21"/>
        </w:rPr>
      </w:pPr>
    </w:p>
    <w:p w:rsidR="007B2F74" w:rsidRPr="00D3223C" w:rsidRDefault="00F95FC0">
      <w:pPr>
        <w:spacing w:line="360" w:lineRule="auto"/>
        <w:ind w:firstLineChars="1" w:firstLine="2"/>
        <w:rPr>
          <w:rFonts w:ascii="宋体" w:hAnsi="宋体"/>
          <w:b/>
          <w:sz w:val="24"/>
        </w:rPr>
      </w:pPr>
      <w:r w:rsidRPr="00D3223C">
        <w:rPr>
          <w:rFonts w:ascii="宋体" w:hAnsi="宋体" w:hint="eastAsia"/>
          <w:b/>
          <w:sz w:val="24"/>
        </w:rPr>
        <w:t>投标人</w:t>
      </w:r>
      <w:r w:rsidRPr="00D3223C">
        <w:rPr>
          <w:rFonts w:ascii="宋体" w:hAnsi="宋体"/>
          <w:b/>
          <w:sz w:val="24"/>
        </w:rPr>
        <w:t>：</w:t>
      </w:r>
      <w:r w:rsidRPr="00D3223C">
        <w:rPr>
          <w:rFonts w:ascii="宋体" w:hAnsi="宋体"/>
          <w:b/>
          <w:sz w:val="24"/>
          <w:u w:val="single"/>
        </w:rPr>
        <w:t xml:space="preserve">                                 </w:t>
      </w:r>
      <w:r w:rsidRPr="00D3223C">
        <w:rPr>
          <w:rFonts w:ascii="宋体" w:hAnsi="宋体"/>
          <w:b/>
          <w:sz w:val="24"/>
        </w:rPr>
        <w:t>（</w:t>
      </w:r>
      <w:r w:rsidRPr="00D3223C">
        <w:rPr>
          <w:rFonts w:ascii="宋体" w:hAnsi="宋体" w:hint="eastAsia"/>
          <w:b/>
          <w:sz w:val="24"/>
        </w:rPr>
        <w:t>加</w:t>
      </w:r>
      <w:r w:rsidRPr="00D3223C">
        <w:rPr>
          <w:rFonts w:ascii="宋体" w:hAnsi="宋体"/>
          <w:b/>
          <w:sz w:val="24"/>
        </w:rPr>
        <w:t>盖</w:t>
      </w:r>
      <w:r w:rsidRPr="00D3223C">
        <w:rPr>
          <w:rFonts w:ascii="宋体" w:hAnsi="宋体" w:hint="eastAsia"/>
          <w:b/>
          <w:sz w:val="24"/>
        </w:rPr>
        <w:t>电子公章</w:t>
      </w:r>
      <w:r w:rsidRPr="00D3223C">
        <w:rPr>
          <w:rFonts w:ascii="宋体" w:hAnsi="宋体"/>
          <w:b/>
          <w:sz w:val="24"/>
        </w:rPr>
        <w:t>）</w:t>
      </w:r>
    </w:p>
    <w:p w:rsidR="007B2F74" w:rsidRPr="00D3223C" w:rsidRDefault="007B2F74">
      <w:pPr>
        <w:spacing w:line="360" w:lineRule="auto"/>
        <w:ind w:firstLineChars="1" w:firstLine="2"/>
        <w:rPr>
          <w:rFonts w:ascii="宋体" w:hAnsi="宋体"/>
          <w:b/>
          <w:sz w:val="24"/>
        </w:rPr>
      </w:pPr>
    </w:p>
    <w:p w:rsidR="007B2F74" w:rsidRPr="00D3223C" w:rsidRDefault="00F95FC0">
      <w:pPr>
        <w:spacing w:line="360" w:lineRule="auto"/>
        <w:ind w:firstLineChars="1" w:firstLine="2"/>
        <w:rPr>
          <w:rFonts w:ascii="宋体" w:hAnsi="宋体"/>
          <w:b/>
          <w:sz w:val="24"/>
        </w:rPr>
      </w:pPr>
      <w:r w:rsidRPr="00D3223C">
        <w:rPr>
          <w:rFonts w:ascii="宋体" w:hAnsi="宋体"/>
          <w:b/>
          <w:sz w:val="24"/>
        </w:rPr>
        <w:t>法定代表人</w:t>
      </w:r>
      <w:r w:rsidRPr="00D3223C">
        <w:rPr>
          <w:rFonts w:ascii="宋体" w:hAnsi="宋体" w:hint="eastAsia"/>
          <w:b/>
          <w:sz w:val="24"/>
        </w:rPr>
        <w:t>（电子签名或电子签章）</w:t>
      </w:r>
      <w:r w:rsidRPr="00D3223C">
        <w:rPr>
          <w:rFonts w:ascii="宋体" w:hAnsi="宋体"/>
          <w:b/>
          <w:sz w:val="24"/>
        </w:rPr>
        <w:t>：</w:t>
      </w:r>
      <w:r w:rsidRPr="00D3223C">
        <w:rPr>
          <w:rFonts w:ascii="宋体" w:hAnsi="宋体"/>
          <w:b/>
          <w:sz w:val="24"/>
          <w:u w:val="single"/>
        </w:rPr>
        <w:t xml:space="preserve">               </w:t>
      </w:r>
      <w:r w:rsidRPr="00D3223C">
        <w:rPr>
          <w:rFonts w:ascii="宋体" w:hAnsi="宋体" w:hint="eastAsia"/>
          <w:b/>
          <w:sz w:val="24"/>
        </w:rPr>
        <w:t xml:space="preserve"> </w:t>
      </w:r>
    </w:p>
    <w:p w:rsidR="007B2F74" w:rsidRPr="00D3223C" w:rsidRDefault="007B2F74">
      <w:pPr>
        <w:spacing w:line="360" w:lineRule="auto"/>
        <w:ind w:firstLineChars="1" w:firstLine="2"/>
        <w:rPr>
          <w:rFonts w:ascii="宋体" w:hAnsi="宋体"/>
          <w:b/>
          <w:sz w:val="24"/>
          <w:u w:val="single"/>
        </w:rPr>
      </w:pPr>
    </w:p>
    <w:p w:rsidR="007B2F74" w:rsidRPr="00D3223C" w:rsidRDefault="00F95FC0">
      <w:pPr>
        <w:spacing w:line="360" w:lineRule="auto"/>
        <w:ind w:firstLineChars="1" w:firstLine="2"/>
        <w:rPr>
          <w:rFonts w:ascii="宋体" w:hAnsi="宋体"/>
          <w:b/>
          <w:sz w:val="24"/>
        </w:rPr>
      </w:pPr>
      <w:r w:rsidRPr="00D3223C">
        <w:rPr>
          <w:rFonts w:ascii="宋体" w:hAnsi="宋体"/>
          <w:b/>
          <w:sz w:val="24"/>
          <w:u w:val="single"/>
        </w:rPr>
        <w:t xml:space="preserve">            </w:t>
      </w:r>
      <w:r w:rsidRPr="00D3223C">
        <w:rPr>
          <w:rFonts w:ascii="宋体" w:hAnsi="宋体"/>
          <w:b/>
          <w:sz w:val="24"/>
        </w:rPr>
        <w:t>年</w:t>
      </w:r>
      <w:r w:rsidRPr="00D3223C">
        <w:rPr>
          <w:rFonts w:ascii="宋体" w:hAnsi="宋体"/>
          <w:b/>
          <w:sz w:val="24"/>
          <w:u w:val="single"/>
        </w:rPr>
        <w:t xml:space="preserve">       </w:t>
      </w:r>
      <w:r w:rsidRPr="00D3223C">
        <w:rPr>
          <w:rFonts w:ascii="宋体" w:hAnsi="宋体"/>
          <w:b/>
          <w:sz w:val="24"/>
        </w:rPr>
        <w:t>月</w:t>
      </w:r>
      <w:r w:rsidRPr="00D3223C">
        <w:rPr>
          <w:rFonts w:ascii="宋体" w:hAnsi="宋体"/>
          <w:b/>
          <w:sz w:val="24"/>
          <w:u w:val="single"/>
        </w:rPr>
        <w:t xml:space="preserve">       </w:t>
      </w:r>
      <w:r w:rsidRPr="00D3223C">
        <w:rPr>
          <w:rFonts w:ascii="宋体" w:hAnsi="宋体"/>
          <w:b/>
          <w:sz w:val="24"/>
        </w:rPr>
        <w:t>日</w:t>
      </w:r>
    </w:p>
    <w:p w:rsidR="007B2F74" w:rsidRPr="00D3223C" w:rsidRDefault="007B2F74">
      <w:pPr>
        <w:adjustRightInd w:val="0"/>
        <w:snapToGrid w:val="0"/>
        <w:spacing w:line="360" w:lineRule="auto"/>
        <w:rPr>
          <w:rFonts w:ascii="宋体" w:hAnsi="宋体"/>
        </w:rPr>
      </w:pPr>
    </w:p>
    <w:p w:rsidR="007B2F74" w:rsidRPr="00D3223C" w:rsidRDefault="00F95FC0">
      <w:pPr>
        <w:pStyle w:val="ae"/>
        <w:rPr>
          <w:rFonts w:hAnsi="宋体"/>
          <w:b/>
          <w:szCs w:val="21"/>
        </w:rPr>
      </w:pPr>
      <w:r w:rsidRPr="00D3223C">
        <w:rPr>
          <w:rFonts w:hAnsi="宋体"/>
          <w:b/>
          <w:szCs w:val="21"/>
        </w:rPr>
        <w:br w:type="page"/>
      </w:r>
      <w:r w:rsidRPr="00D3223C">
        <w:rPr>
          <w:rFonts w:hAnsi="宋体" w:hint="eastAsia"/>
          <w:b/>
          <w:szCs w:val="21"/>
        </w:rPr>
        <w:lastRenderedPageBreak/>
        <w:t>附表1</w:t>
      </w:r>
      <w:r w:rsidRPr="00D3223C">
        <w:rPr>
          <w:rFonts w:hAnsi="宋体"/>
          <w:b/>
          <w:szCs w:val="21"/>
        </w:rPr>
        <w:t>1</w:t>
      </w:r>
      <w:r w:rsidRPr="00D3223C">
        <w:rPr>
          <w:rFonts w:hAnsi="宋体" w:hint="eastAsia"/>
          <w:b/>
          <w:szCs w:val="21"/>
        </w:rPr>
        <w:t>-</w:t>
      </w:r>
      <w:r w:rsidRPr="00D3223C">
        <w:rPr>
          <w:rFonts w:hAnsi="宋体"/>
          <w:b/>
          <w:szCs w:val="21"/>
        </w:rPr>
        <w:t>1</w:t>
      </w:r>
      <w:r w:rsidRPr="00D3223C">
        <w:rPr>
          <w:rFonts w:hAnsi="宋体" w:hint="eastAsia"/>
          <w:b/>
          <w:szCs w:val="21"/>
        </w:rPr>
        <w:t>：</w:t>
      </w:r>
    </w:p>
    <w:p w:rsidR="007B2F74" w:rsidRPr="00D3223C" w:rsidRDefault="00F95FC0">
      <w:pPr>
        <w:spacing w:line="360" w:lineRule="auto"/>
        <w:jc w:val="center"/>
        <w:rPr>
          <w:rFonts w:hAnsi="宋体"/>
          <w:b/>
          <w:szCs w:val="21"/>
        </w:rPr>
      </w:pPr>
      <w:r w:rsidRPr="00D3223C">
        <w:rPr>
          <w:rFonts w:ascii="宋体" w:hAnsi="宋体" w:hint="eastAsia"/>
          <w:b/>
          <w:kern w:val="0"/>
          <w:sz w:val="28"/>
          <w:szCs w:val="28"/>
        </w:rPr>
        <w:t>投标人在职人员情况表</w:t>
      </w:r>
    </w:p>
    <w:p w:rsidR="007B2F74" w:rsidRPr="00D3223C" w:rsidRDefault="007B2F74">
      <w:pPr>
        <w:spacing w:line="360" w:lineRule="auto"/>
        <w:jc w:val="center"/>
        <w:rPr>
          <w:rFonts w:hAnsi="宋体"/>
          <w:b/>
          <w:szCs w:val="21"/>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4"/>
        <w:gridCol w:w="1669"/>
        <w:gridCol w:w="1392"/>
        <w:gridCol w:w="1370"/>
        <w:gridCol w:w="4283"/>
      </w:tblGrid>
      <w:tr w:rsidR="007B2F74" w:rsidRPr="00D3223C">
        <w:tc>
          <w:tcPr>
            <w:tcW w:w="1101" w:type="dxa"/>
          </w:tcPr>
          <w:p w:rsidR="007B2F74" w:rsidRPr="00D3223C" w:rsidRDefault="00F95FC0">
            <w:pPr>
              <w:spacing w:line="360" w:lineRule="auto"/>
              <w:jc w:val="center"/>
              <w:rPr>
                <w:rFonts w:hAnsi="宋体"/>
                <w:b/>
                <w:szCs w:val="21"/>
              </w:rPr>
            </w:pPr>
            <w:r w:rsidRPr="00D3223C">
              <w:rPr>
                <w:rFonts w:hAnsi="宋体"/>
                <w:b/>
                <w:szCs w:val="21"/>
              </w:rPr>
              <w:t>序号</w:t>
            </w:r>
          </w:p>
        </w:tc>
        <w:tc>
          <w:tcPr>
            <w:tcW w:w="1701" w:type="dxa"/>
          </w:tcPr>
          <w:p w:rsidR="007B2F74" w:rsidRPr="00D3223C" w:rsidRDefault="00F95FC0">
            <w:pPr>
              <w:spacing w:line="360" w:lineRule="auto"/>
              <w:jc w:val="center"/>
              <w:rPr>
                <w:rFonts w:hAnsi="宋体"/>
                <w:b/>
                <w:szCs w:val="21"/>
              </w:rPr>
            </w:pPr>
            <w:r w:rsidRPr="00D3223C">
              <w:rPr>
                <w:rFonts w:hAnsi="宋体"/>
                <w:b/>
                <w:szCs w:val="21"/>
              </w:rPr>
              <w:t>姓名</w:t>
            </w:r>
          </w:p>
        </w:tc>
        <w:tc>
          <w:tcPr>
            <w:tcW w:w="1417" w:type="dxa"/>
          </w:tcPr>
          <w:p w:rsidR="007B2F74" w:rsidRPr="00D3223C" w:rsidRDefault="00F95FC0">
            <w:pPr>
              <w:spacing w:line="360" w:lineRule="auto"/>
              <w:jc w:val="center"/>
              <w:rPr>
                <w:rFonts w:hAnsi="宋体"/>
                <w:b/>
                <w:szCs w:val="21"/>
              </w:rPr>
            </w:pPr>
            <w:r w:rsidRPr="00D3223C">
              <w:rPr>
                <w:rFonts w:hAnsi="宋体"/>
                <w:b/>
                <w:szCs w:val="21"/>
              </w:rPr>
              <w:t>性别</w:t>
            </w:r>
          </w:p>
        </w:tc>
        <w:tc>
          <w:tcPr>
            <w:tcW w:w="1394" w:type="dxa"/>
          </w:tcPr>
          <w:p w:rsidR="007B2F74" w:rsidRPr="00D3223C" w:rsidRDefault="00F95FC0">
            <w:pPr>
              <w:spacing w:line="360" w:lineRule="auto"/>
              <w:jc w:val="center"/>
              <w:rPr>
                <w:rFonts w:hAnsi="宋体"/>
                <w:b/>
                <w:szCs w:val="21"/>
              </w:rPr>
            </w:pPr>
            <w:r w:rsidRPr="00D3223C">
              <w:rPr>
                <w:rFonts w:hAnsi="宋体"/>
                <w:b/>
                <w:szCs w:val="21"/>
              </w:rPr>
              <w:t>职务</w:t>
            </w:r>
          </w:p>
        </w:tc>
        <w:tc>
          <w:tcPr>
            <w:tcW w:w="4382" w:type="dxa"/>
          </w:tcPr>
          <w:p w:rsidR="007B2F74" w:rsidRPr="00D3223C" w:rsidRDefault="00F95FC0">
            <w:pPr>
              <w:spacing w:line="360" w:lineRule="auto"/>
              <w:jc w:val="center"/>
              <w:rPr>
                <w:rFonts w:hAnsi="宋体"/>
                <w:b/>
                <w:szCs w:val="21"/>
              </w:rPr>
            </w:pPr>
            <w:r w:rsidRPr="00D3223C">
              <w:rPr>
                <w:rFonts w:hAnsi="宋体"/>
                <w:b/>
                <w:szCs w:val="21"/>
              </w:rPr>
              <w:t>身份证号</w:t>
            </w:r>
          </w:p>
        </w:tc>
      </w:tr>
      <w:tr w:rsidR="007B2F74" w:rsidRPr="00D3223C">
        <w:tc>
          <w:tcPr>
            <w:tcW w:w="1101" w:type="dxa"/>
          </w:tcPr>
          <w:p w:rsidR="007B2F74" w:rsidRPr="00D3223C" w:rsidRDefault="00F95FC0">
            <w:pPr>
              <w:spacing w:line="360" w:lineRule="auto"/>
              <w:jc w:val="center"/>
              <w:rPr>
                <w:rFonts w:hAnsi="宋体"/>
                <w:b/>
                <w:szCs w:val="21"/>
              </w:rPr>
            </w:pPr>
            <w:r w:rsidRPr="00D3223C">
              <w:rPr>
                <w:rFonts w:hAnsi="宋体" w:hint="eastAsia"/>
                <w:b/>
                <w:szCs w:val="21"/>
              </w:rPr>
              <w:t>1</w:t>
            </w:r>
          </w:p>
        </w:tc>
        <w:tc>
          <w:tcPr>
            <w:tcW w:w="1701" w:type="dxa"/>
          </w:tcPr>
          <w:p w:rsidR="007B2F74" w:rsidRPr="00D3223C" w:rsidRDefault="007B2F74">
            <w:pPr>
              <w:spacing w:line="360" w:lineRule="auto"/>
              <w:jc w:val="center"/>
              <w:rPr>
                <w:rFonts w:hAnsi="宋体"/>
                <w:b/>
                <w:szCs w:val="21"/>
              </w:rPr>
            </w:pPr>
          </w:p>
        </w:tc>
        <w:tc>
          <w:tcPr>
            <w:tcW w:w="1417" w:type="dxa"/>
          </w:tcPr>
          <w:p w:rsidR="007B2F74" w:rsidRPr="00D3223C" w:rsidRDefault="007B2F74">
            <w:pPr>
              <w:spacing w:line="360" w:lineRule="auto"/>
              <w:jc w:val="center"/>
              <w:rPr>
                <w:rFonts w:hAnsi="宋体"/>
                <w:b/>
                <w:szCs w:val="21"/>
              </w:rPr>
            </w:pPr>
          </w:p>
        </w:tc>
        <w:tc>
          <w:tcPr>
            <w:tcW w:w="1394" w:type="dxa"/>
          </w:tcPr>
          <w:p w:rsidR="007B2F74" w:rsidRPr="00D3223C" w:rsidRDefault="007B2F74">
            <w:pPr>
              <w:spacing w:line="360" w:lineRule="auto"/>
              <w:jc w:val="center"/>
              <w:rPr>
                <w:rFonts w:hAnsi="宋体"/>
                <w:b/>
                <w:szCs w:val="21"/>
              </w:rPr>
            </w:pPr>
          </w:p>
        </w:tc>
        <w:tc>
          <w:tcPr>
            <w:tcW w:w="4382" w:type="dxa"/>
          </w:tcPr>
          <w:p w:rsidR="007B2F74" w:rsidRPr="00D3223C" w:rsidRDefault="007B2F74">
            <w:pPr>
              <w:spacing w:line="360" w:lineRule="auto"/>
              <w:jc w:val="center"/>
              <w:rPr>
                <w:rFonts w:hAnsi="宋体"/>
                <w:b/>
                <w:szCs w:val="21"/>
              </w:rPr>
            </w:pPr>
          </w:p>
        </w:tc>
      </w:tr>
      <w:tr w:rsidR="007B2F74" w:rsidRPr="00D3223C">
        <w:tc>
          <w:tcPr>
            <w:tcW w:w="1101" w:type="dxa"/>
          </w:tcPr>
          <w:p w:rsidR="007B2F74" w:rsidRPr="00D3223C" w:rsidRDefault="00F95FC0">
            <w:pPr>
              <w:spacing w:line="360" w:lineRule="auto"/>
              <w:jc w:val="center"/>
              <w:rPr>
                <w:rFonts w:hAnsi="宋体"/>
                <w:b/>
                <w:szCs w:val="21"/>
              </w:rPr>
            </w:pPr>
            <w:r w:rsidRPr="00D3223C">
              <w:rPr>
                <w:rFonts w:hAnsi="宋体" w:hint="eastAsia"/>
                <w:b/>
                <w:szCs w:val="21"/>
              </w:rPr>
              <w:t>2</w:t>
            </w:r>
          </w:p>
        </w:tc>
        <w:tc>
          <w:tcPr>
            <w:tcW w:w="1701" w:type="dxa"/>
          </w:tcPr>
          <w:p w:rsidR="007B2F74" w:rsidRPr="00D3223C" w:rsidRDefault="007B2F74">
            <w:pPr>
              <w:spacing w:line="360" w:lineRule="auto"/>
              <w:jc w:val="center"/>
              <w:rPr>
                <w:rFonts w:hAnsi="宋体"/>
                <w:b/>
                <w:szCs w:val="21"/>
              </w:rPr>
            </w:pPr>
          </w:p>
        </w:tc>
        <w:tc>
          <w:tcPr>
            <w:tcW w:w="1417" w:type="dxa"/>
          </w:tcPr>
          <w:p w:rsidR="007B2F74" w:rsidRPr="00D3223C" w:rsidRDefault="007B2F74">
            <w:pPr>
              <w:spacing w:line="360" w:lineRule="auto"/>
              <w:jc w:val="center"/>
              <w:rPr>
                <w:rFonts w:hAnsi="宋体"/>
                <w:b/>
                <w:szCs w:val="21"/>
              </w:rPr>
            </w:pPr>
          </w:p>
        </w:tc>
        <w:tc>
          <w:tcPr>
            <w:tcW w:w="1394" w:type="dxa"/>
          </w:tcPr>
          <w:p w:rsidR="007B2F74" w:rsidRPr="00D3223C" w:rsidRDefault="007B2F74">
            <w:pPr>
              <w:spacing w:line="360" w:lineRule="auto"/>
              <w:jc w:val="center"/>
              <w:rPr>
                <w:rFonts w:hAnsi="宋体"/>
                <w:b/>
                <w:szCs w:val="21"/>
              </w:rPr>
            </w:pPr>
          </w:p>
        </w:tc>
        <w:tc>
          <w:tcPr>
            <w:tcW w:w="4382" w:type="dxa"/>
          </w:tcPr>
          <w:p w:rsidR="007B2F74" w:rsidRPr="00D3223C" w:rsidRDefault="007B2F74">
            <w:pPr>
              <w:spacing w:line="360" w:lineRule="auto"/>
              <w:jc w:val="center"/>
              <w:rPr>
                <w:rFonts w:hAnsi="宋体"/>
                <w:b/>
                <w:szCs w:val="21"/>
              </w:rPr>
            </w:pPr>
          </w:p>
        </w:tc>
      </w:tr>
      <w:tr w:rsidR="007B2F74" w:rsidRPr="00D3223C">
        <w:tc>
          <w:tcPr>
            <w:tcW w:w="1101" w:type="dxa"/>
          </w:tcPr>
          <w:p w:rsidR="007B2F74" w:rsidRPr="00D3223C" w:rsidRDefault="00F95FC0">
            <w:pPr>
              <w:spacing w:line="360" w:lineRule="auto"/>
              <w:jc w:val="center"/>
              <w:rPr>
                <w:rFonts w:hAnsi="宋体"/>
                <w:b/>
                <w:szCs w:val="21"/>
              </w:rPr>
            </w:pPr>
            <w:r w:rsidRPr="00D3223C">
              <w:rPr>
                <w:rFonts w:hAnsi="宋体" w:hint="eastAsia"/>
                <w:b/>
                <w:szCs w:val="21"/>
              </w:rPr>
              <w:t>3</w:t>
            </w:r>
          </w:p>
        </w:tc>
        <w:tc>
          <w:tcPr>
            <w:tcW w:w="1701" w:type="dxa"/>
          </w:tcPr>
          <w:p w:rsidR="007B2F74" w:rsidRPr="00D3223C" w:rsidRDefault="007B2F74">
            <w:pPr>
              <w:spacing w:line="360" w:lineRule="auto"/>
              <w:jc w:val="center"/>
              <w:rPr>
                <w:rFonts w:hAnsi="宋体"/>
                <w:b/>
                <w:szCs w:val="21"/>
              </w:rPr>
            </w:pPr>
          </w:p>
        </w:tc>
        <w:tc>
          <w:tcPr>
            <w:tcW w:w="1417" w:type="dxa"/>
          </w:tcPr>
          <w:p w:rsidR="007B2F74" w:rsidRPr="00D3223C" w:rsidRDefault="007B2F74">
            <w:pPr>
              <w:spacing w:line="360" w:lineRule="auto"/>
              <w:jc w:val="center"/>
              <w:rPr>
                <w:rFonts w:hAnsi="宋体"/>
                <w:b/>
                <w:szCs w:val="21"/>
              </w:rPr>
            </w:pPr>
          </w:p>
        </w:tc>
        <w:tc>
          <w:tcPr>
            <w:tcW w:w="1394" w:type="dxa"/>
          </w:tcPr>
          <w:p w:rsidR="007B2F74" w:rsidRPr="00D3223C" w:rsidRDefault="007B2F74">
            <w:pPr>
              <w:spacing w:line="360" w:lineRule="auto"/>
              <w:jc w:val="center"/>
              <w:rPr>
                <w:rFonts w:hAnsi="宋体"/>
                <w:b/>
                <w:szCs w:val="21"/>
              </w:rPr>
            </w:pPr>
          </w:p>
        </w:tc>
        <w:tc>
          <w:tcPr>
            <w:tcW w:w="4382" w:type="dxa"/>
          </w:tcPr>
          <w:p w:rsidR="007B2F74" w:rsidRPr="00D3223C" w:rsidRDefault="007B2F74">
            <w:pPr>
              <w:spacing w:line="360" w:lineRule="auto"/>
              <w:jc w:val="center"/>
              <w:rPr>
                <w:rFonts w:hAnsi="宋体"/>
                <w:b/>
                <w:szCs w:val="21"/>
              </w:rPr>
            </w:pPr>
          </w:p>
        </w:tc>
      </w:tr>
      <w:tr w:rsidR="007B2F74" w:rsidRPr="00D3223C">
        <w:tc>
          <w:tcPr>
            <w:tcW w:w="1101" w:type="dxa"/>
          </w:tcPr>
          <w:p w:rsidR="007B2F74" w:rsidRPr="00D3223C" w:rsidRDefault="00F95FC0">
            <w:pPr>
              <w:spacing w:line="360" w:lineRule="auto"/>
              <w:jc w:val="center"/>
              <w:rPr>
                <w:rFonts w:hAnsi="宋体"/>
                <w:b/>
                <w:szCs w:val="21"/>
              </w:rPr>
            </w:pPr>
            <w:r w:rsidRPr="00D3223C">
              <w:rPr>
                <w:rFonts w:hAnsi="宋体"/>
                <w:b/>
                <w:szCs w:val="21"/>
              </w:rPr>
              <w:t>…</w:t>
            </w:r>
          </w:p>
        </w:tc>
        <w:tc>
          <w:tcPr>
            <w:tcW w:w="1701" w:type="dxa"/>
          </w:tcPr>
          <w:p w:rsidR="007B2F74" w:rsidRPr="00D3223C" w:rsidRDefault="007B2F74">
            <w:pPr>
              <w:spacing w:line="360" w:lineRule="auto"/>
              <w:jc w:val="center"/>
              <w:rPr>
                <w:rFonts w:hAnsi="宋体"/>
                <w:b/>
                <w:szCs w:val="21"/>
              </w:rPr>
            </w:pPr>
          </w:p>
        </w:tc>
        <w:tc>
          <w:tcPr>
            <w:tcW w:w="1417" w:type="dxa"/>
          </w:tcPr>
          <w:p w:rsidR="007B2F74" w:rsidRPr="00D3223C" w:rsidRDefault="007B2F74">
            <w:pPr>
              <w:spacing w:line="360" w:lineRule="auto"/>
              <w:jc w:val="center"/>
              <w:rPr>
                <w:rFonts w:hAnsi="宋体"/>
                <w:b/>
                <w:szCs w:val="21"/>
              </w:rPr>
            </w:pPr>
          </w:p>
        </w:tc>
        <w:tc>
          <w:tcPr>
            <w:tcW w:w="1394" w:type="dxa"/>
          </w:tcPr>
          <w:p w:rsidR="007B2F74" w:rsidRPr="00D3223C" w:rsidRDefault="007B2F74">
            <w:pPr>
              <w:spacing w:line="360" w:lineRule="auto"/>
              <w:jc w:val="center"/>
              <w:rPr>
                <w:rFonts w:hAnsi="宋体"/>
                <w:b/>
                <w:szCs w:val="21"/>
              </w:rPr>
            </w:pPr>
          </w:p>
        </w:tc>
        <w:tc>
          <w:tcPr>
            <w:tcW w:w="4382" w:type="dxa"/>
          </w:tcPr>
          <w:p w:rsidR="007B2F74" w:rsidRPr="00D3223C" w:rsidRDefault="007B2F74">
            <w:pPr>
              <w:spacing w:line="360" w:lineRule="auto"/>
              <w:jc w:val="center"/>
              <w:rPr>
                <w:rFonts w:hAnsi="宋体"/>
                <w:b/>
                <w:szCs w:val="21"/>
              </w:rPr>
            </w:pPr>
          </w:p>
        </w:tc>
      </w:tr>
      <w:tr w:rsidR="007B2F74" w:rsidRPr="00D3223C">
        <w:tc>
          <w:tcPr>
            <w:tcW w:w="1101" w:type="dxa"/>
          </w:tcPr>
          <w:p w:rsidR="007B2F74" w:rsidRPr="00D3223C" w:rsidRDefault="007B2F74">
            <w:pPr>
              <w:spacing w:line="360" w:lineRule="auto"/>
              <w:jc w:val="center"/>
              <w:rPr>
                <w:rFonts w:hAnsi="宋体"/>
                <w:b/>
                <w:szCs w:val="21"/>
              </w:rPr>
            </w:pPr>
          </w:p>
        </w:tc>
        <w:tc>
          <w:tcPr>
            <w:tcW w:w="1701" w:type="dxa"/>
          </w:tcPr>
          <w:p w:rsidR="007B2F74" w:rsidRPr="00D3223C" w:rsidRDefault="007B2F74">
            <w:pPr>
              <w:spacing w:line="360" w:lineRule="auto"/>
              <w:jc w:val="center"/>
              <w:rPr>
                <w:rFonts w:hAnsi="宋体"/>
                <w:b/>
                <w:szCs w:val="21"/>
              </w:rPr>
            </w:pPr>
          </w:p>
        </w:tc>
        <w:tc>
          <w:tcPr>
            <w:tcW w:w="1417" w:type="dxa"/>
          </w:tcPr>
          <w:p w:rsidR="007B2F74" w:rsidRPr="00D3223C" w:rsidRDefault="007B2F74">
            <w:pPr>
              <w:spacing w:line="360" w:lineRule="auto"/>
              <w:jc w:val="center"/>
              <w:rPr>
                <w:rFonts w:hAnsi="宋体"/>
                <w:b/>
                <w:szCs w:val="21"/>
              </w:rPr>
            </w:pPr>
          </w:p>
        </w:tc>
        <w:tc>
          <w:tcPr>
            <w:tcW w:w="1394" w:type="dxa"/>
          </w:tcPr>
          <w:p w:rsidR="007B2F74" w:rsidRPr="00D3223C" w:rsidRDefault="007B2F74">
            <w:pPr>
              <w:spacing w:line="360" w:lineRule="auto"/>
              <w:jc w:val="center"/>
              <w:rPr>
                <w:rFonts w:hAnsi="宋体"/>
                <w:b/>
                <w:szCs w:val="21"/>
              </w:rPr>
            </w:pPr>
          </w:p>
        </w:tc>
        <w:tc>
          <w:tcPr>
            <w:tcW w:w="4382" w:type="dxa"/>
          </w:tcPr>
          <w:p w:rsidR="007B2F74" w:rsidRPr="00D3223C" w:rsidRDefault="007B2F74">
            <w:pPr>
              <w:spacing w:line="360" w:lineRule="auto"/>
              <w:jc w:val="center"/>
              <w:rPr>
                <w:rFonts w:hAnsi="宋体"/>
                <w:b/>
                <w:szCs w:val="21"/>
              </w:rPr>
            </w:pPr>
          </w:p>
        </w:tc>
      </w:tr>
    </w:tbl>
    <w:p w:rsidR="007B2F74" w:rsidRPr="00D3223C" w:rsidRDefault="00F95FC0">
      <w:pPr>
        <w:spacing w:line="360" w:lineRule="auto"/>
        <w:jc w:val="left"/>
        <w:rPr>
          <w:rFonts w:ascii="宋体" w:hAnsi="宋体"/>
          <w:b/>
          <w:szCs w:val="21"/>
        </w:rPr>
      </w:pPr>
      <w:r w:rsidRPr="00D3223C">
        <w:rPr>
          <w:rFonts w:ascii="宋体" w:hAnsi="宋体"/>
          <w:b/>
          <w:szCs w:val="21"/>
        </w:rPr>
        <w:t>注</w:t>
      </w:r>
      <w:r w:rsidRPr="00D3223C">
        <w:rPr>
          <w:rFonts w:ascii="宋体" w:hAnsi="宋体" w:hint="eastAsia"/>
          <w:b/>
          <w:szCs w:val="21"/>
        </w:rPr>
        <w:t>：</w:t>
      </w:r>
      <w:r w:rsidRPr="00D3223C">
        <w:rPr>
          <w:rFonts w:ascii="宋体" w:hAnsi="宋体" w:hint="eastAsia"/>
          <w:szCs w:val="21"/>
        </w:rPr>
        <w:t xml:space="preserve">1、投标人须如实填写公司所有在职人员 </w:t>
      </w:r>
      <w:r w:rsidRPr="00D3223C">
        <w:rPr>
          <w:rFonts w:ascii="宋体" w:hAnsi="宋体" w:hint="eastAsia"/>
          <w:b/>
          <w:szCs w:val="21"/>
        </w:rPr>
        <w:t>。</w:t>
      </w:r>
    </w:p>
    <w:p w:rsidR="007B2F74" w:rsidRPr="00D3223C" w:rsidRDefault="00F95FC0">
      <w:pPr>
        <w:spacing w:line="360" w:lineRule="auto"/>
        <w:jc w:val="left"/>
        <w:rPr>
          <w:rFonts w:ascii="宋体" w:hAnsi="宋体"/>
          <w:b/>
          <w:szCs w:val="21"/>
        </w:rPr>
      </w:pPr>
      <w:r w:rsidRPr="00D3223C">
        <w:rPr>
          <w:rFonts w:ascii="宋体" w:hAnsi="宋体" w:hint="eastAsia"/>
          <w:szCs w:val="21"/>
        </w:rPr>
        <w:t>★</w:t>
      </w:r>
      <w:r w:rsidRPr="00D3223C">
        <w:rPr>
          <w:rFonts w:ascii="宋体" w:hAnsi="宋体" w:hint="eastAsia"/>
          <w:b/>
          <w:szCs w:val="21"/>
        </w:rPr>
        <w:t>2、评标委员会如发现投标人提供的在职人员与其他投标人所提供的在职人员存在重复的，相关投标均按否决投标处理。</w:t>
      </w:r>
    </w:p>
    <w:p w:rsidR="007B2F74" w:rsidRPr="00D3223C" w:rsidRDefault="007B2F74">
      <w:pPr>
        <w:spacing w:line="360" w:lineRule="auto"/>
        <w:ind w:firstLineChars="1264" w:firstLine="3045"/>
        <w:rPr>
          <w:rFonts w:ascii="宋体" w:hAnsi="宋体"/>
          <w:b/>
          <w:sz w:val="24"/>
        </w:rPr>
      </w:pPr>
    </w:p>
    <w:p w:rsidR="007B2F74" w:rsidRPr="00D3223C" w:rsidRDefault="007B2F74">
      <w:pPr>
        <w:spacing w:line="360" w:lineRule="auto"/>
        <w:ind w:firstLineChars="1264" w:firstLine="3045"/>
        <w:rPr>
          <w:rFonts w:ascii="宋体" w:hAnsi="宋体"/>
          <w:b/>
          <w:sz w:val="24"/>
        </w:rPr>
      </w:pPr>
    </w:p>
    <w:p w:rsidR="007B2F74" w:rsidRPr="00D3223C" w:rsidRDefault="007B2F74">
      <w:pPr>
        <w:spacing w:line="360" w:lineRule="auto"/>
        <w:ind w:firstLineChars="1264" w:firstLine="3045"/>
        <w:rPr>
          <w:rFonts w:ascii="宋体" w:hAnsi="宋体"/>
          <w:b/>
          <w:sz w:val="24"/>
        </w:rPr>
      </w:pPr>
    </w:p>
    <w:p w:rsidR="007B2F74" w:rsidRPr="00D3223C" w:rsidRDefault="007B2F74">
      <w:pPr>
        <w:spacing w:line="360" w:lineRule="auto"/>
        <w:ind w:firstLineChars="1264" w:firstLine="3045"/>
        <w:rPr>
          <w:rFonts w:ascii="宋体" w:hAnsi="宋体"/>
          <w:b/>
          <w:sz w:val="24"/>
        </w:rPr>
      </w:pPr>
    </w:p>
    <w:p w:rsidR="007B2F74" w:rsidRPr="00D3223C" w:rsidRDefault="00F95FC0">
      <w:pPr>
        <w:spacing w:line="360" w:lineRule="auto"/>
        <w:ind w:firstLineChars="1" w:firstLine="2"/>
        <w:rPr>
          <w:rFonts w:ascii="宋体" w:hAnsi="宋体"/>
          <w:b/>
          <w:sz w:val="24"/>
        </w:rPr>
      </w:pPr>
      <w:r w:rsidRPr="00D3223C">
        <w:rPr>
          <w:rFonts w:ascii="宋体" w:hAnsi="宋体" w:hint="eastAsia"/>
          <w:b/>
          <w:sz w:val="24"/>
        </w:rPr>
        <w:t>投标人</w:t>
      </w:r>
      <w:r w:rsidRPr="00D3223C">
        <w:rPr>
          <w:rFonts w:ascii="宋体" w:hAnsi="宋体"/>
          <w:b/>
          <w:sz w:val="24"/>
        </w:rPr>
        <w:t>：</w:t>
      </w:r>
      <w:r w:rsidRPr="00D3223C">
        <w:rPr>
          <w:rFonts w:ascii="宋体" w:hAnsi="宋体"/>
          <w:b/>
          <w:sz w:val="24"/>
          <w:u w:val="single"/>
        </w:rPr>
        <w:t xml:space="preserve">                                 </w:t>
      </w:r>
      <w:r w:rsidRPr="00D3223C">
        <w:rPr>
          <w:rFonts w:ascii="宋体" w:hAnsi="宋体"/>
          <w:b/>
          <w:sz w:val="24"/>
        </w:rPr>
        <w:t>（</w:t>
      </w:r>
      <w:r w:rsidRPr="00D3223C">
        <w:rPr>
          <w:rFonts w:ascii="宋体" w:hAnsi="宋体" w:hint="eastAsia"/>
          <w:b/>
          <w:sz w:val="24"/>
        </w:rPr>
        <w:t>加</w:t>
      </w:r>
      <w:r w:rsidRPr="00D3223C">
        <w:rPr>
          <w:rFonts w:ascii="宋体" w:hAnsi="宋体"/>
          <w:b/>
          <w:sz w:val="24"/>
        </w:rPr>
        <w:t>盖</w:t>
      </w:r>
      <w:r w:rsidRPr="00D3223C">
        <w:rPr>
          <w:rFonts w:ascii="宋体" w:hAnsi="宋体" w:hint="eastAsia"/>
          <w:b/>
          <w:sz w:val="24"/>
        </w:rPr>
        <w:t>电子公章</w:t>
      </w:r>
      <w:r w:rsidRPr="00D3223C">
        <w:rPr>
          <w:rFonts w:ascii="宋体" w:hAnsi="宋体"/>
          <w:b/>
          <w:sz w:val="24"/>
        </w:rPr>
        <w:t>）</w:t>
      </w:r>
    </w:p>
    <w:p w:rsidR="007B2F74" w:rsidRPr="00D3223C" w:rsidRDefault="007B2F74">
      <w:pPr>
        <w:spacing w:line="360" w:lineRule="auto"/>
        <w:ind w:firstLineChars="1" w:firstLine="2"/>
        <w:rPr>
          <w:rFonts w:ascii="宋体" w:hAnsi="宋体"/>
          <w:b/>
          <w:sz w:val="24"/>
        </w:rPr>
      </w:pPr>
    </w:p>
    <w:p w:rsidR="007B2F74" w:rsidRPr="00D3223C" w:rsidRDefault="00F95FC0">
      <w:pPr>
        <w:spacing w:line="360" w:lineRule="auto"/>
        <w:ind w:firstLineChars="1" w:firstLine="2"/>
        <w:rPr>
          <w:rFonts w:ascii="宋体" w:hAnsi="宋体"/>
          <w:b/>
          <w:sz w:val="24"/>
        </w:rPr>
      </w:pPr>
      <w:r w:rsidRPr="00D3223C">
        <w:rPr>
          <w:rFonts w:ascii="宋体" w:hAnsi="宋体"/>
          <w:b/>
          <w:sz w:val="24"/>
        </w:rPr>
        <w:t>法定代表人</w:t>
      </w:r>
      <w:r w:rsidRPr="00D3223C">
        <w:rPr>
          <w:rFonts w:ascii="宋体" w:hAnsi="宋体" w:hint="eastAsia"/>
          <w:b/>
          <w:sz w:val="24"/>
        </w:rPr>
        <w:t>（电子签名或电子签章）</w:t>
      </w:r>
      <w:r w:rsidRPr="00D3223C">
        <w:rPr>
          <w:rFonts w:ascii="宋体" w:hAnsi="宋体"/>
          <w:b/>
          <w:sz w:val="24"/>
        </w:rPr>
        <w:t>：</w:t>
      </w:r>
      <w:r w:rsidRPr="00D3223C">
        <w:rPr>
          <w:rFonts w:ascii="宋体" w:hAnsi="宋体"/>
          <w:b/>
          <w:sz w:val="24"/>
          <w:u w:val="single"/>
        </w:rPr>
        <w:t xml:space="preserve">               </w:t>
      </w:r>
      <w:r w:rsidRPr="00D3223C">
        <w:rPr>
          <w:rFonts w:ascii="宋体" w:hAnsi="宋体" w:hint="eastAsia"/>
          <w:b/>
          <w:sz w:val="24"/>
        </w:rPr>
        <w:t xml:space="preserve"> </w:t>
      </w:r>
    </w:p>
    <w:p w:rsidR="007B2F74" w:rsidRPr="00D3223C" w:rsidRDefault="007B2F74">
      <w:pPr>
        <w:spacing w:line="360" w:lineRule="auto"/>
        <w:ind w:firstLineChars="1" w:firstLine="2"/>
        <w:rPr>
          <w:rFonts w:ascii="宋体" w:hAnsi="宋体"/>
          <w:b/>
          <w:sz w:val="24"/>
          <w:u w:val="single"/>
        </w:rPr>
      </w:pPr>
    </w:p>
    <w:p w:rsidR="007B2F74" w:rsidRPr="00D3223C" w:rsidRDefault="00F95FC0">
      <w:pPr>
        <w:spacing w:line="360" w:lineRule="auto"/>
        <w:ind w:firstLineChars="1" w:firstLine="2"/>
        <w:rPr>
          <w:rFonts w:ascii="宋体" w:hAnsi="宋体"/>
          <w:b/>
          <w:sz w:val="24"/>
        </w:rPr>
      </w:pPr>
      <w:r w:rsidRPr="00D3223C">
        <w:rPr>
          <w:rFonts w:ascii="宋体" w:hAnsi="宋体"/>
          <w:b/>
          <w:sz w:val="24"/>
          <w:u w:val="single"/>
        </w:rPr>
        <w:t xml:space="preserve">            </w:t>
      </w:r>
      <w:r w:rsidRPr="00D3223C">
        <w:rPr>
          <w:rFonts w:ascii="宋体" w:hAnsi="宋体"/>
          <w:b/>
          <w:sz w:val="24"/>
        </w:rPr>
        <w:t>年</w:t>
      </w:r>
      <w:r w:rsidRPr="00D3223C">
        <w:rPr>
          <w:rFonts w:ascii="宋体" w:hAnsi="宋体"/>
          <w:b/>
          <w:sz w:val="24"/>
          <w:u w:val="single"/>
        </w:rPr>
        <w:t xml:space="preserve">       </w:t>
      </w:r>
      <w:r w:rsidRPr="00D3223C">
        <w:rPr>
          <w:rFonts w:ascii="宋体" w:hAnsi="宋体"/>
          <w:b/>
          <w:sz w:val="24"/>
        </w:rPr>
        <w:t>月</w:t>
      </w:r>
      <w:r w:rsidRPr="00D3223C">
        <w:rPr>
          <w:rFonts w:ascii="宋体" w:hAnsi="宋体"/>
          <w:b/>
          <w:sz w:val="24"/>
          <w:u w:val="single"/>
        </w:rPr>
        <w:t xml:space="preserve">       </w:t>
      </w:r>
      <w:r w:rsidRPr="00D3223C">
        <w:rPr>
          <w:rFonts w:ascii="宋体" w:hAnsi="宋体"/>
          <w:b/>
          <w:sz w:val="24"/>
        </w:rPr>
        <w:t>日</w:t>
      </w:r>
    </w:p>
    <w:p w:rsidR="007B2F74" w:rsidRPr="00D3223C" w:rsidRDefault="007B2F74">
      <w:pPr>
        <w:spacing w:line="360" w:lineRule="auto"/>
        <w:ind w:firstLineChars="1" w:firstLine="2"/>
        <w:rPr>
          <w:rFonts w:ascii="宋体" w:hAnsi="宋体"/>
          <w:b/>
          <w:sz w:val="24"/>
        </w:rPr>
      </w:pPr>
    </w:p>
    <w:p w:rsidR="007B2F74" w:rsidRPr="00D3223C" w:rsidRDefault="007B2F74">
      <w:pPr>
        <w:spacing w:line="360" w:lineRule="auto"/>
        <w:ind w:firstLineChars="1" w:firstLine="2"/>
        <w:rPr>
          <w:rFonts w:ascii="宋体" w:hAnsi="宋体"/>
          <w:b/>
          <w:sz w:val="24"/>
        </w:rPr>
      </w:pPr>
    </w:p>
    <w:p w:rsidR="007B2F74" w:rsidRPr="00D3223C" w:rsidRDefault="00F95FC0">
      <w:pPr>
        <w:pStyle w:val="ae"/>
        <w:spacing w:line="600" w:lineRule="exact"/>
        <w:rPr>
          <w:rFonts w:hAnsi="宋体"/>
          <w:b/>
          <w:kern w:val="0"/>
          <w:sz w:val="28"/>
          <w:szCs w:val="28"/>
        </w:rPr>
      </w:pPr>
      <w:bookmarkStart w:id="106" w:name="_Toc501297432"/>
      <w:bookmarkStart w:id="107" w:name="_Toc503206082"/>
      <w:bookmarkStart w:id="108" w:name="_Toc73001287"/>
      <w:bookmarkStart w:id="109" w:name="_Toc503206485"/>
      <w:bookmarkStart w:id="110" w:name="_Toc493600029"/>
      <w:bookmarkStart w:id="111" w:name="_Toc15335"/>
      <w:r w:rsidRPr="00D3223C">
        <w:rPr>
          <w:rFonts w:hAnsi="宋体" w:hint="eastAsia"/>
          <w:b/>
          <w:kern w:val="0"/>
          <w:sz w:val="28"/>
          <w:szCs w:val="28"/>
        </w:rPr>
        <w:br w:type="page"/>
      </w:r>
      <w:r w:rsidRPr="00D3223C">
        <w:rPr>
          <w:rFonts w:hAnsi="宋体"/>
          <w:b/>
          <w:sz w:val="28"/>
          <w:szCs w:val="28"/>
        </w:rPr>
        <w:lastRenderedPageBreak/>
        <w:t>格式</w:t>
      </w:r>
      <w:r w:rsidRPr="00D3223C">
        <w:rPr>
          <w:rFonts w:hAnsi="宋体" w:hint="eastAsia"/>
          <w:b/>
          <w:sz w:val="28"/>
          <w:szCs w:val="28"/>
        </w:rPr>
        <w:t>1</w:t>
      </w:r>
      <w:r w:rsidRPr="00D3223C">
        <w:rPr>
          <w:rFonts w:hAnsi="宋体"/>
          <w:b/>
          <w:sz w:val="28"/>
          <w:szCs w:val="28"/>
        </w:rPr>
        <w:t>2:</w:t>
      </w:r>
    </w:p>
    <w:p w:rsidR="007B2F74" w:rsidRPr="00D3223C" w:rsidRDefault="00F95FC0">
      <w:pPr>
        <w:pStyle w:val="2"/>
        <w:jc w:val="center"/>
        <w:rPr>
          <w:rFonts w:ascii="宋体" w:eastAsia="宋体" w:hAnsi="宋体"/>
          <w:sz w:val="32"/>
          <w:szCs w:val="32"/>
        </w:rPr>
      </w:pPr>
      <w:r w:rsidRPr="00D3223C">
        <w:rPr>
          <w:rFonts w:ascii="宋体" w:eastAsia="宋体" w:hAnsi="宋体" w:hint="eastAsia"/>
          <w:szCs w:val="28"/>
        </w:rPr>
        <w:t>招标文件第一章“投标人资格要求”中要求提供的其他资格证明文件</w:t>
      </w:r>
      <w:bookmarkEnd w:id="106"/>
      <w:bookmarkEnd w:id="107"/>
      <w:bookmarkEnd w:id="108"/>
      <w:bookmarkEnd w:id="109"/>
      <w:bookmarkEnd w:id="110"/>
      <w:bookmarkEnd w:id="111"/>
      <w:r w:rsidRPr="00D3223C">
        <w:rPr>
          <w:rFonts w:ascii="宋体" w:eastAsia="宋体" w:hAnsi="宋体"/>
          <w:sz w:val="30"/>
          <w:szCs w:val="30"/>
        </w:rPr>
        <w:br w:type="page"/>
      </w:r>
      <w:bookmarkStart w:id="112" w:name="_Toc11077"/>
      <w:bookmarkStart w:id="113" w:name="_Toc501297433"/>
      <w:r w:rsidRPr="00D3223C">
        <w:rPr>
          <w:rFonts w:ascii="宋体" w:eastAsia="宋体" w:hAnsi="宋体" w:hint="eastAsia"/>
          <w:sz w:val="32"/>
          <w:szCs w:val="32"/>
        </w:rPr>
        <w:lastRenderedPageBreak/>
        <w:t>三</w:t>
      </w:r>
      <w:r w:rsidRPr="00D3223C">
        <w:rPr>
          <w:rFonts w:ascii="宋体" w:eastAsia="宋体" w:hAnsi="宋体"/>
          <w:sz w:val="32"/>
          <w:szCs w:val="32"/>
        </w:rPr>
        <w:t>、</w:t>
      </w:r>
      <w:r w:rsidRPr="00D3223C">
        <w:rPr>
          <w:rFonts w:ascii="宋体" w:eastAsia="宋体" w:hAnsi="宋体" w:hint="eastAsia"/>
          <w:sz w:val="32"/>
          <w:szCs w:val="32"/>
        </w:rPr>
        <w:t>商务</w:t>
      </w:r>
      <w:r w:rsidRPr="00D3223C">
        <w:rPr>
          <w:rFonts w:ascii="宋体" w:eastAsia="宋体" w:hAnsi="宋体"/>
          <w:sz w:val="32"/>
          <w:szCs w:val="32"/>
        </w:rPr>
        <w:t>部分</w:t>
      </w:r>
      <w:bookmarkEnd w:id="112"/>
      <w:bookmarkEnd w:id="113"/>
    </w:p>
    <w:p w:rsidR="007B2F74" w:rsidRPr="00D3223C" w:rsidRDefault="00F95FC0">
      <w:pPr>
        <w:pStyle w:val="ae"/>
        <w:rPr>
          <w:rFonts w:hAnsi="宋体"/>
          <w:b/>
          <w:sz w:val="28"/>
          <w:szCs w:val="28"/>
        </w:rPr>
      </w:pPr>
      <w:r w:rsidRPr="00D3223C">
        <w:rPr>
          <w:rFonts w:hAnsi="宋体" w:hint="eastAsia"/>
          <w:b/>
          <w:sz w:val="28"/>
          <w:szCs w:val="28"/>
        </w:rPr>
        <w:t>格式</w:t>
      </w:r>
      <w:r w:rsidRPr="00D3223C">
        <w:rPr>
          <w:rFonts w:hAnsi="宋体"/>
          <w:b/>
          <w:sz w:val="28"/>
          <w:szCs w:val="28"/>
        </w:rPr>
        <w:t>1</w:t>
      </w:r>
      <w:r w:rsidRPr="00D3223C">
        <w:rPr>
          <w:rFonts w:hAnsi="宋体" w:hint="eastAsia"/>
          <w:b/>
          <w:sz w:val="28"/>
          <w:szCs w:val="28"/>
        </w:rPr>
        <w:t>：</w:t>
      </w:r>
    </w:p>
    <w:p w:rsidR="007B2F74" w:rsidRPr="00D3223C" w:rsidRDefault="00F95FC0">
      <w:pPr>
        <w:pStyle w:val="2"/>
        <w:ind w:left="425"/>
        <w:jc w:val="center"/>
        <w:rPr>
          <w:rFonts w:ascii="宋体" w:eastAsia="宋体" w:hAnsi="宋体"/>
          <w:sz w:val="32"/>
          <w:szCs w:val="32"/>
        </w:rPr>
      </w:pPr>
      <w:bookmarkStart w:id="114" w:name="_Toc503206487"/>
      <w:bookmarkStart w:id="115" w:name="_Toc501297434"/>
      <w:bookmarkStart w:id="116" w:name="_Toc73001289"/>
      <w:bookmarkStart w:id="117" w:name="_Toc503206084"/>
      <w:bookmarkStart w:id="118" w:name="_Toc16571"/>
      <w:bookmarkStart w:id="119" w:name="_Toc493600031"/>
      <w:r w:rsidRPr="00D3223C">
        <w:rPr>
          <w:rFonts w:ascii="宋体" w:eastAsia="宋体" w:hAnsi="宋体" w:hint="eastAsia"/>
          <w:szCs w:val="28"/>
        </w:rPr>
        <w:t>投 标 函</w:t>
      </w:r>
      <w:bookmarkEnd w:id="114"/>
      <w:bookmarkEnd w:id="115"/>
      <w:bookmarkEnd w:id="116"/>
      <w:bookmarkEnd w:id="117"/>
      <w:bookmarkEnd w:id="118"/>
      <w:bookmarkEnd w:id="119"/>
    </w:p>
    <w:p w:rsidR="007B2F74" w:rsidRPr="00D3223C" w:rsidRDefault="007B2F74">
      <w:pPr>
        <w:pStyle w:val="ae"/>
        <w:spacing w:line="360" w:lineRule="auto"/>
        <w:rPr>
          <w:rFonts w:hAnsi="宋体"/>
          <w:sz w:val="24"/>
          <w:szCs w:val="24"/>
        </w:rPr>
      </w:pPr>
    </w:p>
    <w:p w:rsidR="007B2F74" w:rsidRPr="00D3223C" w:rsidRDefault="00F95FC0">
      <w:pPr>
        <w:pStyle w:val="ae"/>
        <w:spacing w:line="360" w:lineRule="auto"/>
        <w:rPr>
          <w:rFonts w:hAnsi="宋体"/>
          <w:sz w:val="24"/>
          <w:szCs w:val="24"/>
        </w:rPr>
      </w:pPr>
      <w:r w:rsidRPr="00D3223C">
        <w:rPr>
          <w:rFonts w:hAnsi="宋体" w:hint="eastAsia"/>
          <w:sz w:val="24"/>
          <w:szCs w:val="24"/>
        </w:rPr>
        <w:t>致：</w:t>
      </w:r>
      <w:r w:rsidRPr="00D3223C">
        <w:rPr>
          <w:rFonts w:hAnsi="宋体" w:hint="eastAsia"/>
          <w:sz w:val="24"/>
          <w:szCs w:val="24"/>
          <w:u w:val="single"/>
        </w:rPr>
        <w:t xml:space="preserve">  （采购人）</w:t>
      </w:r>
    </w:p>
    <w:p w:rsidR="007B2F74" w:rsidRPr="00D3223C" w:rsidRDefault="00F95FC0">
      <w:pPr>
        <w:pStyle w:val="ae"/>
        <w:spacing w:line="360" w:lineRule="auto"/>
        <w:ind w:firstLine="482"/>
        <w:rPr>
          <w:rFonts w:hAnsi="宋体"/>
          <w:sz w:val="24"/>
          <w:szCs w:val="24"/>
        </w:rPr>
      </w:pPr>
      <w:r w:rsidRPr="00D3223C">
        <w:rPr>
          <w:rFonts w:hAnsi="宋体" w:hint="eastAsia"/>
          <w:sz w:val="24"/>
          <w:szCs w:val="24"/>
        </w:rPr>
        <w:t>我方仔细研究了</w:t>
      </w:r>
      <w:r w:rsidRPr="00D3223C">
        <w:rPr>
          <w:rFonts w:hAnsi="宋体" w:hint="eastAsia"/>
          <w:sz w:val="24"/>
          <w:szCs w:val="24"/>
          <w:u w:val="single"/>
        </w:rPr>
        <w:t xml:space="preserve">（采购项目名称）   </w:t>
      </w:r>
      <w:r w:rsidRPr="00D3223C">
        <w:rPr>
          <w:rFonts w:hAnsi="宋体" w:hint="eastAsia"/>
          <w:sz w:val="24"/>
          <w:szCs w:val="24"/>
        </w:rPr>
        <w:t>（招标编号：</w:t>
      </w:r>
      <w:r w:rsidRPr="00D3223C">
        <w:rPr>
          <w:rFonts w:hAnsi="宋体" w:hint="eastAsia"/>
          <w:sz w:val="24"/>
          <w:szCs w:val="24"/>
          <w:u w:val="single"/>
        </w:rPr>
        <w:t xml:space="preserve">                </w:t>
      </w:r>
      <w:r w:rsidRPr="00D3223C">
        <w:rPr>
          <w:rFonts w:hAnsi="宋体" w:hint="eastAsia"/>
          <w:sz w:val="24"/>
          <w:szCs w:val="24"/>
        </w:rPr>
        <w:t>）</w:t>
      </w:r>
      <w:r w:rsidRPr="00D3223C">
        <w:rPr>
          <w:rFonts w:hAnsi="宋体"/>
          <w:sz w:val="24"/>
          <w:szCs w:val="24"/>
        </w:rPr>
        <w:t>项目招标</w:t>
      </w:r>
      <w:r w:rsidRPr="00D3223C">
        <w:rPr>
          <w:rFonts w:hAnsi="宋体" w:hint="eastAsia"/>
          <w:sz w:val="24"/>
          <w:szCs w:val="24"/>
        </w:rPr>
        <w:t>文件的全部内容，正式授权下述签字人</w:t>
      </w:r>
      <w:r w:rsidRPr="00D3223C">
        <w:rPr>
          <w:rFonts w:hAnsi="宋体" w:hint="eastAsia"/>
          <w:sz w:val="24"/>
          <w:szCs w:val="24"/>
          <w:u w:val="single"/>
        </w:rPr>
        <w:t xml:space="preserve">   （姓名和职务）     </w:t>
      </w:r>
      <w:r w:rsidRPr="00D3223C">
        <w:rPr>
          <w:rFonts w:hAnsi="宋体" w:hint="eastAsia"/>
          <w:sz w:val="24"/>
          <w:szCs w:val="24"/>
        </w:rPr>
        <w:t>全权代表投标人</w:t>
      </w:r>
      <w:r w:rsidRPr="00D3223C">
        <w:rPr>
          <w:rFonts w:hAnsi="宋体" w:hint="eastAsia"/>
          <w:sz w:val="24"/>
          <w:szCs w:val="24"/>
          <w:u w:val="single"/>
        </w:rPr>
        <w:t xml:space="preserve">  （投标人全称）   </w:t>
      </w:r>
      <w:r w:rsidRPr="00D3223C">
        <w:rPr>
          <w:rFonts w:hAnsi="宋体"/>
          <w:sz w:val="24"/>
          <w:szCs w:val="24"/>
        </w:rPr>
        <w:t>参加投标，并</w:t>
      </w:r>
      <w:r w:rsidRPr="00D3223C">
        <w:rPr>
          <w:rFonts w:hAnsi="宋体" w:hint="eastAsia"/>
          <w:sz w:val="24"/>
          <w:szCs w:val="24"/>
        </w:rPr>
        <w:t>提交</w:t>
      </w:r>
      <w:r w:rsidRPr="00D3223C">
        <w:rPr>
          <w:rFonts w:hAnsi="宋体"/>
          <w:sz w:val="24"/>
          <w:szCs w:val="24"/>
        </w:rPr>
        <w:t>投标</w:t>
      </w:r>
      <w:r w:rsidRPr="00D3223C">
        <w:rPr>
          <w:rFonts w:hAnsi="宋体" w:hint="eastAsia"/>
          <w:sz w:val="24"/>
          <w:szCs w:val="24"/>
        </w:rPr>
        <w:t>文件正本一份，副本</w:t>
      </w:r>
      <w:r w:rsidRPr="00D3223C">
        <w:rPr>
          <w:rFonts w:hAnsi="宋体" w:hint="eastAsia"/>
          <w:sz w:val="24"/>
          <w:szCs w:val="24"/>
          <w:u w:val="single"/>
        </w:rPr>
        <w:t xml:space="preserve">   </w:t>
      </w:r>
      <w:r w:rsidRPr="00D3223C">
        <w:rPr>
          <w:rFonts w:hAnsi="宋体" w:hint="eastAsia"/>
          <w:sz w:val="24"/>
          <w:szCs w:val="24"/>
        </w:rPr>
        <w:t>份</w:t>
      </w:r>
      <w:r w:rsidRPr="00D3223C">
        <w:rPr>
          <w:rFonts w:hAnsi="宋体"/>
          <w:sz w:val="24"/>
          <w:szCs w:val="24"/>
        </w:rPr>
        <w:t>。</w:t>
      </w:r>
    </w:p>
    <w:p w:rsidR="007B2F74" w:rsidRPr="00D3223C" w:rsidRDefault="00F95FC0">
      <w:pPr>
        <w:pStyle w:val="ae"/>
        <w:spacing w:line="360" w:lineRule="auto"/>
        <w:ind w:firstLine="420"/>
        <w:rPr>
          <w:rFonts w:hAnsi="宋体"/>
          <w:sz w:val="24"/>
          <w:szCs w:val="24"/>
        </w:rPr>
      </w:pPr>
      <w:r w:rsidRPr="00D3223C">
        <w:rPr>
          <w:rFonts w:hAnsi="宋体" w:hint="eastAsia"/>
          <w:sz w:val="24"/>
          <w:szCs w:val="24"/>
        </w:rPr>
        <w:t>据此函，签字人兹宣布同意如下：</w:t>
      </w:r>
    </w:p>
    <w:p w:rsidR="007B2F74" w:rsidRPr="00D3223C" w:rsidRDefault="00F95FC0">
      <w:pPr>
        <w:pStyle w:val="ae"/>
        <w:spacing w:line="360" w:lineRule="auto"/>
        <w:ind w:leftChars="200" w:left="660" w:hangingChars="100" w:hanging="240"/>
        <w:rPr>
          <w:rFonts w:hAnsi="宋体"/>
          <w:sz w:val="24"/>
          <w:szCs w:val="24"/>
        </w:rPr>
      </w:pPr>
      <w:r w:rsidRPr="00D3223C">
        <w:rPr>
          <w:rFonts w:hAnsi="宋体" w:hint="eastAsia"/>
          <w:sz w:val="24"/>
          <w:szCs w:val="24"/>
        </w:rPr>
        <w:t>1、按招标文件货物需求及技术要求和投标报价汇总表，投标总报价（大写）</w:t>
      </w:r>
      <w:r w:rsidRPr="00D3223C">
        <w:rPr>
          <w:rFonts w:hAnsi="宋体" w:hint="eastAsia"/>
          <w:sz w:val="24"/>
          <w:szCs w:val="24"/>
          <w:u w:val="single"/>
        </w:rPr>
        <w:t xml:space="preserve">       </w:t>
      </w:r>
      <w:r w:rsidRPr="00D3223C">
        <w:rPr>
          <w:rFonts w:hAnsi="宋体" w:hint="eastAsia"/>
          <w:sz w:val="24"/>
          <w:szCs w:val="24"/>
        </w:rPr>
        <w:t>元，人民币(￥</w:t>
      </w:r>
      <w:r w:rsidRPr="00D3223C">
        <w:rPr>
          <w:rFonts w:hAnsi="宋体" w:hint="eastAsia"/>
          <w:sz w:val="24"/>
          <w:szCs w:val="24"/>
          <w:u w:val="single"/>
        </w:rPr>
        <w:t xml:space="preserve">       </w:t>
      </w:r>
      <w:r w:rsidRPr="00D3223C">
        <w:rPr>
          <w:rFonts w:hAnsi="宋体" w:hint="eastAsia"/>
          <w:sz w:val="24"/>
          <w:szCs w:val="24"/>
        </w:rPr>
        <w:t xml:space="preserve"> )，在</w:t>
      </w:r>
      <w:r w:rsidRPr="00D3223C">
        <w:rPr>
          <w:rFonts w:hAnsi="宋体" w:hint="eastAsia"/>
          <w:sz w:val="24"/>
          <w:u w:val="single"/>
        </w:rPr>
        <w:t xml:space="preserve">  （交货期）   </w:t>
      </w:r>
      <w:r w:rsidRPr="00D3223C">
        <w:rPr>
          <w:rFonts w:hAnsi="宋体" w:hint="eastAsia"/>
          <w:sz w:val="24"/>
        </w:rPr>
        <w:t>完成交货</w:t>
      </w:r>
      <w:r w:rsidRPr="00D3223C">
        <w:rPr>
          <w:rFonts w:hAnsi="宋体" w:hint="eastAsia"/>
          <w:sz w:val="24"/>
          <w:szCs w:val="24"/>
        </w:rPr>
        <w:t>。</w:t>
      </w:r>
    </w:p>
    <w:p w:rsidR="007B2F74" w:rsidRPr="00D3223C" w:rsidRDefault="00F95FC0">
      <w:pPr>
        <w:pStyle w:val="ae"/>
        <w:spacing w:line="360" w:lineRule="auto"/>
        <w:ind w:firstLine="420"/>
        <w:rPr>
          <w:rFonts w:hAnsi="宋体"/>
          <w:spacing w:val="-10"/>
          <w:sz w:val="24"/>
        </w:rPr>
      </w:pPr>
      <w:r w:rsidRPr="00D3223C">
        <w:rPr>
          <w:rFonts w:hAnsi="宋体" w:hint="eastAsia"/>
          <w:sz w:val="24"/>
        </w:rPr>
        <w:t>2、</w:t>
      </w:r>
      <w:r w:rsidRPr="00D3223C">
        <w:rPr>
          <w:rFonts w:hAnsi="宋体" w:hint="eastAsia"/>
          <w:spacing w:val="-10"/>
          <w:sz w:val="24"/>
        </w:rPr>
        <w:t>我方已</w:t>
      </w:r>
      <w:r w:rsidRPr="00D3223C">
        <w:rPr>
          <w:rFonts w:hAnsi="宋体"/>
          <w:spacing w:val="-10"/>
          <w:sz w:val="24"/>
        </w:rPr>
        <w:t>详细审查全部招标文件，包括</w:t>
      </w:r>
      <w:r w:rsidRPr="00D3223C">
        <w:rPr>
          <w:rFonts w:hAnsi="宋体" w:hint="eastAsia"/>
          <w:i/>
          <w:spacing w:val="-10"/>
          <w:sz w:val="24"/>
          <w:u w:val="single"/>
        </w:rPr>
        <w:t>（澄清</w:t>
      </w:r>
      <w:r w:rsidRPr="00D3223C">
        <w:rPr>
          <w:rFonts w:hAnsi="宋体"/>
          <w:i/>
          <w:spacing w:val="-10"/>
          <w:sz w:val="24"/>
          <w:u w:val="single"/>
        </w:rPr>
        <w:t>文件</w:t>
      </w:r>
      <w:r w:rsidRPr="00D3223C">
        <w:rPr>
          <w:rFonts w:hAnsi="宋体" w:hint="eastAsia"/>
          <w:i/>
          <w:spacing w:val="-10"/>
          <w:sz w:val="24"/>
          <w:u w:val="single"/>
        </w:rPr>
        <w:t>）</w:t>
      </w:r>
      <w:r w:rsidRPr="00D3223C">
        <w:rPr>
          <w:rFonts w:hAnsi="宋体"/>
          <w:spacing w:val="-10"/>
          <w:sz w:val="24"/>
          <w:u w:val="single"/>
        </w:rPr>
        <w:t>(如果有的话)</w:t>
      </w:r>
      <w:r w:rsidRPr="00D3223C">
        <w:rPr>
          <w:rFonts w:hAnsi="宋体"/>
          <w:spacing w:val="-10"/>
          <w:sz w:val="24"/>
        </w:rPr>
        <w:t>。我</w:t>
      </w:r>
      <w:r w:rsidRPr="00D3223C">
        <w:rPr>
          <w:rFonts w:hAnsi="宋体" w:hint="eastAsia"/>
          <w:spacing w:val="-10"/>
          <w:sz w:val="24"/>
        </w:rPr>
        <w:t>方</w:t>
      </w:r>
      <w:r w:rsidRPr="00D3223C">
        <w:rPr>
          <w:rFonts w:hAnsi="宋体"/>
          <w:spacing w:val="-10"/>
          <w:sz w:val="24"/>
        </w:rPr>
        <w:t>完全理解</w:t>
      </w:r>
      <w:r w:rsidRPr="00D3223C">
        <w:rPr>
          <w:rFonts w:hAnsi="宋体" w:hint="eastAsia"/>
          <w:spacing w:val="-10"/>
          <w:sz w:val="24"/>
        </w:rPr>
        <w:t>相关文件要求，</w:t>
      </w:r>
      <w:r w:rsidRPr="00D3223C">
        <w:rPr>
          <w:rFonts w:hAnsi="宋体"/>
          <w:spacing w:val="-10"/>
          <w:sz w:val="24"/>
        </w:rPr>
        <w:t>并</w:t>
      </w:r>
      <w:r w:rsidRPr="00D3223C">
        <w:rPr>
          <w:rFonts w:hAnsi="宋体" w:hint="eastAsia"/>
          <w:spacing w:val="-10"/>
          <w:sz w:val="24"/>
        </w:rPr>
        <w:t>承担</w:t>
      </w:r>
      <w:r w:rsidRPr="00D3223C">
        <w:rPr>
          <w:rFonts w:hAnsi="宋体"/>
          <w:spacing w:val="-10"/>
          <w:sz w:val="24"/>
        </w:rPr>
        <w:t>对这方面有不明及误解的</w:t>
      </w:r>
      <w:r w:rsidRPr="00D3223C">
        <w:rPr>
          <w:rFonts w:hAnsi="宋体" w:hint="eastAsia"/>
          <w:spacing w:val="-10"/>
          <w:sz w:val="24"/>
        </w:rPr>
        <w:t>后果</w:t>
      </w:r>
      <w:r w:rsidRPr="00D3223C">
        <w:rPr>
          <w:rFonts w:hAnsi="宋体"/>
          <w:spacing w:val="-10"/>
          <w:sz w:val="24"/>
        </w:rPr>
        <w:t>。</w:t>
      </w:r>
    </w:p>
    <w:p w:rsidR="007B2F74" w:rsidRPr="00D3223C" w:rsidRDefault="00F95FC0">
      <w:pPr>
        <w:pStyle w:val="ae"/>
        <w:spacing w:line="360" w:lineRule="auto"/>
        <w:ind w:firstLine="420"/>
        <w:rPr>
          <w:rFonts w:hAnsi="宋体"/>
          <w:sz w:val="24"/>
        </w:rPr>
      </w:pPr>
      <w:r w:rsidRPr="00D3223C">
        <w:rPr>
          <w:rFonts w:hAnsi="宋体" w:hint="eastAsia"/>
          <w:sz w:val="24"/>
          <w:szCs w:val="24"/>
        </w:rPr>
        <w:t>3、在投标人须知规定的开标日期起遵循本投标文件，并在投标人须知第</w:t>
      </w:r>
      <w:r w:rsidRPr="00D3223C">
        <w:rPr>
          <w:rFonts w:hAnsi="宋体"/>
          <w:sz w:val="24"/>
          <w:szCs w:val="24"/>
        </w:rPr>
        <w:t>15</w:t>
      </w:r>
      <w:r w:rsidRPr="00D3223C">
        <w:rPr>
          <w:rFonts w:hAnsi="宋体" w:hint="eastAsia"/>
          <w:sz w:val="24"/>
          <w:szCs w:val="24"/>
        </w:rPr>
        <w:t>.1条规定的投标文件有效期满之前均具有约束力。</w:t>
      </w:r>
    </w:p>
    <w:p w:rsidR="007B2F74" w:rsidRPr="00D3223C" w:rsidRDefault="00F95FC0">
      <w:pPr>
        <w:pStyle w:val="ae"/>
        <w:spacing w:line="360" w:lineRule="auto"/>
        <w:ind w:firstLine="420"/>
        <w:rPr>
          <w:rFonts w:hAnsi="宋体"/>
          <w:sz w:val="24"/>
          <w:szCs w:val="24"/>
        </w:rPr>
      </w:pPr>
      <w:r w:rsidRPr="00D3223C">
        <w:rPr>
          <w:rFonts w:hAnsi="宋体" w:hint="eastAsia"/>
          <w:sz w:val="24"/>
          <w:szCs w:val="24"/>
        </w:rPr>
        <w:t>4、同意应贵方要求提供与本投标有关的任何数据或资料</w:t>
      </w:r>
      <w:r w:rsidRPr="00D3223C">
        <w:rPr>
          <w:rFonts w:hAnsi="宋体"/>
          <w:sz w:val="24"/>
          <w:szCs w:val="24"/>
        </w:rPr>
        <w:t>，并保证数据和资料的完整性和真实性。</w:t>
      </w:r>
    </w:p>
    <w:p w:rsidR="007B2F74" w:rsidRPr="00D3223C" w:rsidRDefault="00F95FC0">
      <w:pPr>
        <w:pStyle w:val="ae"/>
        <w:spacing w:line="360" w:lineRule="auto"/>
        <w:ind w:firstLine="420"/>
        <w:rPr>
          <w:rFonts w:hAnsi="宋体"/>
          <w:sz w:val="24"/>
          <w:szCs w:val="24"/>
        </w:rPr>
      </w:pPr>
      <w:r w:rsidRPr="00D3223C">
        <w:rPr>
          <w:rFonts w:hAnsi="宋体" w:hint="eastAsia"/>
          <w:sz w:val="24"/>
          <w:szCs w:val="24"/>
        </w:rPr>
        <w:t>5、完全理解贵方不一定要接受最低报价的投标人为中标人的行为。</w:t>
      </w:r>
    </w:p>
    <w:p w:rsidR="007B2F74" w:rsidRPr="00D3223C" w:rsidRDefault="00F95FC0">
      <w:pPr>
        <w:pStyle w:val="ae"/>
        <w:spacing w:line="360" w:lineRule="auto"/>
        <w:ind w:firstLine="420"/>
        <w:rPr>
          <w:rFonts w:hAnsi="宋体"/>
          <w:sz w:val="24"/>
          <w:szCs w:val="24"/>
        </w:rPr>
      </w:pPr>
      <w:r w:rsidRPr="00D3223C">
        <w:rPr>
          <w:rFonts w:hAnsi="宋体" w:hint="eastAsia"/>
          <w:sz w:val="24"/>
          <w:szCs w:val="24"/>
        </w:rPr>
        <w:t>6、</w:t>
      </w:r>
      <w:r w:rsidRPr="00D3223C">
        <w:rPr>
          <w:rFonts w:hAnsi="宋体"/>
          <w:sz w:val="24"/>
          <w:szCs w:val="24"/>
        </w:rPr>
        <w:t>如我方中标：</w:t>
      </w:r>
    </w:p>
    <w:p w:rsidR="007B2F74" w:rsidRPr="00D3223C" w:rsidRDefault="00F95FC0">
      <w:pPr>
        <w:pStyle w:val="ae"/>
        <w:spacing w:line="360" w:lineRule="auto"/>
        <w:ind w:firstLine="420"/>
        <w:rPr>
          <w:rFonts w:hAnsi="宋体"/>
          <w:sz w:val="24"/>
          <w:szCs w:val="24"/>
        </w:rPr>
      </w:pPr>
      <w:r w:rsidRPr="00D3223C">
        <w:rPr>
          <w:rFonts w:hAnsi="宋体"/>
          <w:sz w:val="24"/>
          <w:szCs w:val="24"/>
        </w:rPr>
        <w:t>（1）我方承诺在收到中标通知书后，在中标通知书规定的期限内与你方签订合同</w:t>
      </w:r>
      <w:r w:rsidRPr="00D3223C">
        <w:rPr>
          <w:rFonts w:hAnsi="宋体" w:hint="eastAsia"/>
          <w:sz w:val="24"/>
          <w:szCs w:val="24"/>
        </w:rPr>
        <w:t>，并</w:t>
      </w:r>
      <w:r w:rsidRPr="00D3223C">
        <w:rPr>
          <w:rFonts w:hAnsi="宋体"/>
          <w:sz w:val="24"/>
          <w:szCs w:val="24"/>
        </w:rPr>
        <w:t>履行</w:t>
      </w:r>
      <w:r w:rsidRPr="00D3223C">
        <w:rPr>
          <w:rFonts w:hAnsi="宋体" w:hint="eastAsia"/>
          <w:sz w:val="24"/>
          <w:szCs w:val="24"/>
        </w:rPr>
        <w:t>相应的</w:t>
      </w:r>
      <w:r w:rsidRPr="00D3223C">
        <w:rPr>
          <w:rFonts w:hAnsi="宋体"/>
          <w:sz w:val="24"/>
          <w:szCs w:val="24"/>
        </w:rPr>
        <w:t>合同责任和义务。</w:t>
      </w:r>
    </w:p>
    <w:p w:rsidR="007B2F74" w:rsidRPr="00D3223C" w:rsidRDefault="00F95FC0">
      <w:pPr>
        <w:pStyle w:val="ae"/>
        <w:spacing w:line="360" w:lineRule="auto"/>
        <w:ind w:firstLine="420"/>
        <w:rPr>
          <w:rFonts w:hAnsi="宋体"/>
          <w:sz w:val="24"/>
          <w:szCs w:val="24"/>
        </w:rPr>
      </w:pPr>
      <w:r w:rsidRPr="00D3223C">
        <w:rPr>
          <w:rFonts w:hAnsi="宋体"/>
          <w:sz w:val="24"/>
          <w:szCs w:val="24"/>
        </w:rPr>
        <w:t>（2）我方承诺按照招标文件规定向你方递交履约担保。</w:t>
      </w:r>
    </w:p>
    <w:p w:rsidR="007B2F74" w:rsidRPr="00D3223C" w:rsidRDefault="00F95FC0">
      <w:pPr>
        <w:pStyle w:val="ae"/>
        <w:spacing w:line="360" w:lineRule="auto"/>
        <w:ind w:firstLine="420"/>
        <w:rPr>
          <w:rFonts w:hAnsi="宋体"/>
          <w:sz w:val="24"/>
          <w:szCs w:val="24"/>
        </w:rPr>
      </w:pPr>
      <w:r w:rsidRPr="00D3223C">
        <w:rPr>
          <w:rFonts w:hAnsi="宋体" w:hint="eastAsia"/>
          <w:sz w:val="24"/>
          <w:szCs w:val="24"/>
        </w:rPr>
        <w:t>（3）</w:t>
      </w:r>
      <w:r w:rsidRPr="00D3223C">
        <w:rPr>
          <w:rFonts w:hAnsi="宋体"/>
          <w:sz w:val="24"/>
          <w:szCs w:val="24"/>
        </w:rPr>
        <w:t>我方承诺</w:t>
      </w:r>
      <w:r w:rsidRPr="00D3223C">
        <w:rPr>
          <w:rFonts w:hAnsi="宋体" w:hint="eastAsia"/>
          <w:sz w:val="24"/>
          <w:szCs w:val="24"/>
        </w:rPr>
        <w:t>将承担售后服务及保修责任。</w:t>
      </w:r>
    </w:p>
    <w:p w:rsidR="007B2F74" w:rsidRPr="00D3223C" w:rsidRDefault="00F95FC0">
      <w:pPr>
        <w:pStyle w:val="ae"/>
        <w:spacing w:line="360" w:lineRule="auto"/>
        <w:ind w:firstLine="420"/>
        <w:rPr>
          <w:rFonts w:hAnsi="宋体"/>
          <w:sz w:val="24"/>
          <w:szCs w:val="24"/>
        </w:rPr>
      </w:pPr>
      <w:r w:rsidRPr="00D3223C">
        <w:rPr>
          <w:rFonts w:hAnsi="宋体" w:hint="eastAsia"/>
          <w:sz w:val="24"/>
          <w:szCs w:val="24"/>
        </w:rPr>
        <w:t>8</w:t>
      </w:r>
      <w:r w:rsidRPr="00D3223C">
        <w:rPr>
          <w:rFonts w:hAnsi="宋体"/>
          <w:sz w:val="24"/>
          <w:szCs w:val="24"/>
        </w:rPr>
        <w:t>．</w:t>
      </w:r>
      <w:r w:rsidRPr="00D3223C">
        <w:rPr>
          <w:rFonts w:hAnsi="宋体" w:hint="eastAsia"/>
          <w:sz w:val="24"/>
          <w:szCs w:val="24"/>
        </w:rPr>
        <w:t>我方在此声明，所递交的投标文件及有关资料内容完整、真实和准确。</w:t>
      </w:r>
    </w:p>
    <w:p w:rsidR="007B2F74" w:rsidRPr="00D3223C" w:rsidRDefault="00F95FC0">
      <w:pPr>
        <w:pStyle w:val="ae"/>
        <w:spacing w:line="360" w:lineRule="auto"/>
        <w:ind w:firstLine="420"/>
        <w:rPr>
          <w:rFonts w:hAnsi="宋体"/>
          <w:sz w:val="24"/>
          <w:szCs w:val="24"/>
        </w:rPr>
      </w:pPr>
      <w:r w:rsidRPr="00D3223C">
        <w:rPr>
          <w:rFonts w:hAnsi="宋体" w:hint="eastAsia"/>
          <w:sz w:val="24"/>
          <w:szCs w:val="24"/>
        </w:rPr>
        <w:t>9．</w:t>
      </w:r>
      <w:r w:rsidRPr="00D3223C">
        <w:rPr>
          <w:rFonts w:hAnsi="宋体"/>
          <w:sz w:val="24"/>
          <w:szCs w:val="24"/>
          <w:u w:val="single"/>
        </w:rPr>
        <w:t xml:space="preserve">                                       </w:t>
      </w:r>
      <w:r w:rsidRPr="00D3223C">
        <w:rPr>
          <w:rFonts w:hAnsi="宋体"/>
          <w:sz w:val="24"/>
          <w:szCs w:val="24"/>
        </w:rPr>
        <w:t>（</w:t>
      </w:r>
      <w:r w:rsidRPr="00D3223C">
        <w:rPr>
          <w:rFonts w:hAnsi="宋体" w:hint="eastAsia"/>
          <w:sz w:val="24"/>
          <w:szCs w:val="24"/>
        </w:rPr>
        <w:t>其他</w:t>
      </w:r>
      <w:r w:rsidRPr="00D3223C">
        <w:rPr>
          <w:rFonts w:hAnsi="宋体"/>
          <w:sz w:val="24"/>
          <w:szCs w:val="24"/>
        </w:rPr>
        <w:t>补充说明）。</w:t>
      </w:r>
    </w:p>
    <w:p w:rsidR="007B2F74" w:rsidRPr="00D3223C" w:rsidRDefault="007B2F74">
      <w:pPr>
        <w:pStyle w:val="ae"/>
        <w:spacing w:line="360" w:lineRule="auto"/>
        <w:ind w:firstLine="420"/>
        <w:rPr>
          <w:rFonts w:hAnsi="宋体"/>
          <w:sz w:val="24"/>
          <w:szCs w:val="24"/>
        </w:rPr>
      </w:pPr>
    </w:p>
    <w:p w:rsidR="007B2F74" w:rsidRPr="00D3223C" w:rsidRDefault="00F95FC0">
      <w:pPr>
        <w:pStyle w:val="ae"/>
        <w:spacing w:line="360" w:lineRule="auto"/>
        <w:ind w:firstLine="420"/>
        <w:rPr>
          <w:rFonts w:hAnsi="宋体"/>
          <w:sz w:val="24"/>
          <w:szCs w:val="24"/>
        </w:rPr>
      </w:pPr>
      <w:r w:rsidRPr="00D3223C">
        <w:rPr>
          <w:rFonts w:hAnsi="宋体" w:hint="eastAsia"/>
          <w:sz w:val="24"/>
          <w:szCs w:val="24"/>
        </w:rPr>
        <w:t>与本投标有关的正式通讯地址为：</w:t>
      </w:r>
    </w:p>
    <w:p w:rsidR="007B2F74" w:rsidRPr="00D3223C" w:rsidRDefault="00F95FC0">
      <w:pPr>
        <w:pStyle w:val="ae"/>
        <w:spacing w:line="360" w:lineRule="auto"/>
        <w:ind w:firstLine="420"/>
        <w:rPr>
          <w:rFonts w:hAnsi="宋体"/>
          <w:sz w:val="24"/>
          <w:szCs w:val="24"/>
        </w:rPr>
      </w:pPr>
      <w:r w:rsidRPr="00D3223C">
        <w:rPr>
          <w:rFonts w:hAnsi="宋体" w:hint="eastAsia"/>
          <w:sz w:val="24"/>
          <w:szCs w:val="24"/>
        </w:rPr>
        <w:lastRenderedPageBreak/>
        <w:t>地址：</w:t>
      </w:r>
      <w:r w:rsidRPr="00D3223C">
        <w:rPr>
          <w:rFonts w:hAnsi="宋体" w:hint="eastAsia"/>
          <w:sz w:val="24"/>
          <w:szCs w:val="24"/>
          <w:u w:val="single"/>
        </w:rPr>
        <w:t xml:space="preserve">                                </w:t>
      </w:r>
      <w:r w:rsidRPr="00D3223C">
        <w:rPr>
          <w:rFonts w:hAnsi="宋体" w:hint="eastAsia"/>
          <w:sz w:val="24"/>
          <w:szCs w:val="24"/>
        </w:rPr>
        <w:t xml:space="preserve"> 邮政编码：</w:t>
      </w:r>
      <w:r w:rsidRPr="00D3223C">
        <w:rPr>
          <w:rFonts w:hAnsi="宋体" w:hint="eastAsia"/>
          <w:sz w:val="24"/>
          <w:szCs w:val="24"/>
          <w:u w:val="single"/>
        </w:rPr>
        <w:t xml:space="preserve">             </w:t>
      </w:r>
    </w:p>
    <w:p w:rsidR="007B2F74" w:rsidRPr="00D3223C" w:rsidRDefault="00F95FC0">
      <w:pPr>
        <w:pStyle w:val="ae"/>
        <w:spacing w:line="360" w:lineRule="auto"/>
        <w:ind w:firstLine="420"/>
        <w:rPr>
          <w:rFonts w:hAnsi="宋体"/>
          <w:sz w:val="24"/>
          <w:szCs w:val="24"/>
          <w:u w:val="single"/>
        </w:rPr>
      </w:pPr>
      <w:r w:rsidRPr="00D3223C">
        <w:rPr>
          <w:rFonts w:hAnsi="宋体" w:hint="eastAsia"/>
          <w:sz w:val="24"/>
          <w:szCs w:val="24"/>
        </w:rPr>
        <w:t>电话：</w:t>
      </w:r>
      <w:r w:rsidRPr="00D3223C">
        <w:rPr>
          <w:rFonts w:hAnsi="宋体" w:hint="eastAsia"/>
          <w:sz w:val="24"/>
          <w:szCs w:val="24"/>
          <w:u w:val="single"/>
        </w:rPr>
        <w:t xml:space="preserve">                                 </w:t>
      </w:r>
      <w:r w:rsidRPr="00D3223C">
        <w:rPr>
          <w:rFonts w:hAnsi="宋体" w:hint="eastAsia"/>
          <w:sz w:val="24"/>
          <w:szCs w:val="24"/>
        </w:rPr>
        <w:t>传真：</w:t>
      </w:r>
      <w:r w:rsidRPr="00D3223C">
        <w:rPr>
          <w:rFonts w:hAnsi="宋体" w:hint="eastAsia"/>
          <w:sz w:val="24"/>
          <w:szCs w:val="24"/>
          <w:u w:val="single"/>
        </w:rPr>
        <w:t xml:space="preserve"> </w:t>
      </w:r>
      <w:r w:rsidRPr="00D3223C">
        <w:rPr>
          <w:rFonts w:hAnsi="宋体"/>
          <w:sz w:val="24"/>
          <w:szCs w:val="24"/>
          <w:u w:val="single"/>
        </w:rPr>
        <w:t xml:space="preserve">                </w:t>
      </w:r>
    </w:p>
    <w:p w:rsidR="007B2F74" w:rsidRPr="00D3223C" w:rsidRDefault="00F95FC0">
      <w:pPr>
        <w:pStyle w:val="ae"/>
        <w:spacing w:line="360" w:lineRule="auto"/>
        <w:ind w:firstLine="420"/>
        <w:rPr>
          <w:rFonts w:hAnsi="宋体"/>
          <w:sz w:val="24"/>
          <w:szCs w:val="24"/>
          <w:u w:val="single"/>
        </w:rPr>
      </w:pPr>
      <w:r w:rsidRPr="00D3223C">
        <w:rPr>
          <w:rFonts w:hAnsi="宋体" w:hint="eastAsia"/>
          <w:sz w:val="24"/>
          <w:szCs w:val="24"/>
        </w:rPr>
        <w:t>开户名称：</w:t>
      </w:r>
      <w:r w:rsidRPr="00D3223C">
        <w:rPr>
          <w:rFonts w:hAnsi="宋体" w:hint="eastAsia"/>
          <w:sz w:val="24"/>
          <w:szCs w:val="24"/>
          <w:u w:val="single"/>
        </w:rPr>
        <w:t xml:space="preserve">                                                    </w:t>
      </w:r>
    </w:p>
    <w:p w:rsidR="007B2F74" w:rsidRPr="00D3223C" w:rsidRDefault="00F95FC0">
      <w:pPr>
        <w:pStyle w:val="ae"/>
        <w:spacing w:line="360" w:lineRule="auto"/>
        <w:ind w:firstLine="420"/>
        <w:rPr>
          <w:rFonts w:hAnsi="宋体"/>
          <w:sz w:val="24"/>
          <w:szCs w:val="24"/>
          <w:u w:val="single"/>
        </w:rPr>
      </w:pPr>
      <w:r w:rsidRPr="00D3223C">
        <w:rPr>
          <w:rFonts w:hAnsi="宋体" w:hint="eastAsia"/>
          <w:sz w:val="24"/>
          <w:szCs w:val="24"/>
        </w:rPr>
        <w:t>开户银行：</w:t>
      </w:r>
      <w:r w:rsidRPr="00D3223C">
        <w:rPr>
          <w:rFonts w:hAnsi="宋体" w:hint="eastAsia"/>
          <w:sz w:val="24"/>
          <w:szCs w:val="24"/>
          <w:u w:val="single"/>
        </w:rPr>
        <w:t xml:space="preserve">                                                    </w:t>
      </w:r>
    </w:p>
    <w:p w:rsidR="007B2F74" w:rsidRPr="00D3223C" w:rsidRDefault="00F95FC0">
      <w:pPr>
        <w:pStyle w:val="ae"/>
        <w:spacing w:line="360" w:lineRule="auto"/>
        <w:ind w:firstLine="420"/>
        <w:rPr>
          <w:rFonts w:hAnsi="宋体"/>
          <w:sz w:val="24"/>
          <w:szCs w:val="24"/>
          <w:u w:val="single"/>
        </w:rPr>
      </w:pPr>
      <w:r w:rsidRPr="00D3223C">
        <w:rPr>
          <w:rFonts w:hAnsi="宋体" w:hint="eastAsia"/>
          <w:sz w:val="24"/>
          <w:szCs w:val="24"/>
        </w:rPr>
        <w:t>帐    号：</w:t>
      </w:r>
      <w:r w:rsidRPr="00D3223C">
        <w:rPr>
          <w:rFonts w:hAnsi="宋体" w:hint="eastAsia"/>
          <w:sz w:val="24"/>
          <w:szCs w:val="24"/>
          <w:u w:val="single"/>
        </w:rPr>
        <w:t xml:space="preserve">                                                    </w:t>
      </w:r>
    </w:p>
    <w:p w:rsidR="007B2F74" w:rsidRPr="00D3223C" w:rsidRDefault="00F95FC0">
      <w:pPr>
        <w:pStyle w:val="ae"/>
        <w:spacing w:line="360" w:lineRule="auto"/>
        <w:ind w:firstLine="420"/>
        <w:rPr>
          <w:rFonts w:hAnsi="宋体"/>
          <w:sz w:val="24"/>
          <w:szCs w:val="24"/>
        </w:rPr>
      </w:pPr>
      <w:r w:rsidRPr="00D3223C">
        <w:rPr>
          <w:rFonts w:hAnsi="宋体" w:hint="eastAsia"/>
          <w:sz w:val="24"/>
          <w:szCs w:val="24"/>
        </w:rPr>
        <w:t>投标人（加盖电子公章）：</w:t>
      </w:r>
      <w:r w:rsidRPr="00D3223C">
        <w:rPr>
          <w:rFonts w:hAnsi="宋体" w:hint="eastAsia"/>
          <w:sz w:val="24"/>
          <w:szCs w:val="24"/>
          <w:u w:val="single"/>
        </w:rPr>
        <w:t xml:space="preserve">                       </w:t>
      </w:r>
    </w:p>
    <w:p w:rsidR="007B2F74" w:rsidRPr="00D3223C" w:rsidRDefault="00F95FC0">
      <w:pPr>
        <w:pStyle w:val="ae"/>
        <w:spacing w:line="360" w:lineRule="auto"/>
        <w:ind w:firstLine="420"/>
        <w:rPr>
          <w:rFonts w:hAnsi="宋体"/>
          <w:sz w:val="24"/>
          <w:szCs w:val="24"/>
        </w:rPr>
      </w:pPr>
      <w:r w:rsidRPr="00D3223C">
        <w:rPr>
          <w:rFonts w:hAnsi="宋体" w:hint="eastAsia"/>
          <w:sz w:val="24"/>
          <w:szCs w:val="24"/>
        </w:rPr>
        <w:t>法定代表人（电子签名或电子签章）：</w:t>
      </w:r>
      <w:r w:rsidRPr="00D3223C">
        <w:rPr>
          <w:rFonts w:hAnsi="宋体" w:hint="eastAsia"/>
          <w:sz w:val="24"/>
          <w:szCs w:val="24"/>
          <w:u w:val="single"/>
        </w:rPr>
        <w:t xml:space="preserve">                       </w:t>
      </w:r>
      <w:r w:rsidRPr="00D3223C">
        <w:rPr>
          <w:rFonts w:hAnsi="宋体" w:hint="eastAsia"/>
          <w:sz w:val="24"/>
          <w:szCs w:val="24"/>
        </w:rPr>
        <w:t xml:space="preserve">                </w:t>
      </w:r>
    </w:p>
    <w:p w:rsidR="007B2F74" w:rsidRPr="00D3223C" w:rsidRDefault="00F95FC0">
      <w:pPr>
        <w:pStyle w:val="ae"/>
        <w:spacing w:line="360" w:lineRule="auto"/>
        <w:ind w:firstLine="420"/>
        <w:rPr>
          <w:rFonts w:hAnsi="宋体"/>
          <w:sz w:val="24"/>
          <w:szCs w:val="24"/>
        </w:rPr>
      </w:pPr>
      <w:r w:rsidRPr="00D3223C">
        <w:rPr>
          <w:rFonts w:hAnsi="宋体" w:hint="eastAsia"/>
          <w:sz w:val="24"/>
          <w:szCs w:val="24"/>
        </w:rPr>
        <w:t xml:space="preserve">   年       月       日</w:t>
      </w:r>
    </w:p>
    <w:p w:rsidR="007B2F74" w:rsidRPr="00D3223C" w:rsidRDefault="007B2F74">
      <w:pPr>
        <w:spacing w:line="360" w:lineRule="auto"/>
        <w:rPr>
          <w:rFonts w:ascii="宋体" w:hAnsi="宋体"/>
          <w:b/>
          <w:sz w:val="24"/>
        </w:rPr>
      </w:pPr>
    </w:p>
    <w:p w:rsidR="007B2F74" w:rsidRPr="00D3223C" w:rsidRDefault="007B2F74">
      <w:pPr>
        <w:pStyle w:val="ae"/>
        <w:spacing w:line="500" w:lineRule="exact"/>
        <w:ind w:firstLineChars="200" w:firstLine="420"/>
        <w:rPr>
          <w:rFonts w:hAnsi="宋体"/>
        </w:rPr>
      </w:pPr>
    </w:p>
    <w:p w:rsidR="007B2F74" w:rsidRPr="00D3223C" w:rsidRDefault="007B2F74">
      <w:pPr>
        <w:rPr>
          <w:rFonts w:ascii="宋体" w:hAnsi="宋体"/>
        </w:rPr>
        <w:sectPr w:rsidR="007B2F74" w:rsidRPr="00D3223C">
          <w:pgSz w:w="11906" w:h="16838"/>
          <w:pgMar w:top="1134" w:right="851" w:bottom="1304" w:left="1134" w:header="680" w:footer="680" w:gutter="0"/>
          <w:cols w:space="708"/>
          <w:docGrid w:type="linesAndChars" w:linePitch="331"/>
        </w:sectPr>
      </w:pPr>
    </w:p>
    <w:p w:rsidR="007B2F74" w:rsidRPr="00D3223C" w:rsidRDefault="00F95FC0">
      <w:pPr>
        <w:pStyle w:val="ae"/>
        <w:rPr>
          <w:rFonts w:hAnsi="宋体"/>
          <w:b/>
          <w:sz w:val="28"/>
          <w:szCs w:val="28"/>
        </w:rPr>
      </w:pPr>
      <w:r w:rsidRPr="00D3223C">
        <w:rPr>
          <w:rFonts w:hAnsi="宋体" w:hint="eastAsia"/>
          <w:b/>
          <w:sz w:val="28"/>
          <w:szCs w:val="28"/>
        </w:rPr>
        <w:lastRenderedPageBreak/>
        <w:t>格式2：</w:t>
      </w:r>
    </w:p>
    <w:p w:rsidR="007B2F74" w:rsidRPr="00D3223C" w:rsidRDefault="00F95FC0">
      <w:pPr>
        <w:pStyle w:val="2"/>
        <w:ind w:left="425"/>
        <w:jc w:val="center"/>
        <w:rPr>
          <w:rFonts w:ascii="宋体" w:eastAsia="宋体" w:hAnsi="宋体"/>
          <w:sz w:val="32"/>
          <w:szCs w:val="32"/>
        </w:rPr>
      </w:pPr>
      <w:bookmarkStart w:id="120" w:name="_Toc32281"/>
      <w:bookmarkStart w:id="121" w:name="_Toc83738692"/>
      <w:bookmarkStart w:id="122" w:name="_Toc493600033"/>
      <w:bookmarkEnd w:id="104"/>
      <w:r w:rsidRPr="00D3223C">
        <w:rPr>
          <w:rFonts w:ascii="宋体" w:eastAsia="宋体" w:hAnsi="宋体" w:hint="eastAsia"/>
          <w:szCs w:val="28"/>
        </w:rPr>
        <w:t>货物分项报价表</w:t>
      </w:r>
      <w:bookmarkEnd w:id="120"/>
      <w:bookmarkEnd w:id="121"/>
      <w:bookmarkEnd w:id="122"/>
    </w:p>
    <w:p w:rsidR="007B2F74" w:rsidRPr="00D3223C" w:rsidRDefault="00F95FC0">
      <w:pPr>
        <w:pStyle w:val="ae"/>
        <w:rPr>
          <w:rFonts w:hAnsi="宋体"/>
          <w:sz w:val="24"/>
          <w:szCs w:val="24"/>
          <w:u w:val="single"/>
        </w:rPr>
      </w:pPr>
      <w:r w:rsidRPr="00D3223C">
        <w:rPr>
          <w:rFonts w:hAnsi="宋体" w:hint="eastAsia"/>
          <w:b/>
          <w:sz w:val="24"/>
          <w:szCs w:val="24"/>
        </w:rPr>
        <w:t>项目名称：</w:t>
      </w:r>
      <w:r w:rsidRPr="00D3223C">
        <w:rPr>
          <w:rFonts w:hAnsi="宋体" w:hint="eastAsia"/>
          <w:b/>
          <w:sz w:val="24"/>
          <w:szCs w:val="24"/>
          <w:u w:val="single"/>
        </w:rPr>
        <w:t xml:space="preserve">              </w:t>
      </w:r>
      <w:r w:rsidRPr="00D3223C">
        <w:rPr>
          <w:rFonts w:hAnsi="宋体" w:hint="eastAsia"/>
          <w:b/>
          <w:sz w:val="24"/>
          <w:szCs w:val="24"/>
        </w:rPr>
        <w:t xml:space="preserve">                     招标编号：</w:t>
      </w:r>
      <w:r w:rsidRPr="00D3223C">
        <w:rPr>
          <w:rFonts w:hAnsi="宋体" w:hint="eastAsia"/>
          <w:sz w:val="24"/>
          <w:szCs w:val="24"/>
          <w:u w:val="single"/>
        </w:rPr>
        <w:t xml:space="preserve">                  </w:t>
      </w:r>
      <w:r w:rsidRPr="00D3223C">
        <w:rPr>
          <w:rFonts w:hAnsi="宋体" w:hint="eastAsia"/>
          <w:sz w:val="24"/>
          <w:szCs w:val="24"/>
        </w:rPr>
        <w:t xml:space="preserve">                        </w:t>
      </w:r>
      <w:r w:rsidRPr="00D3223C">
        <w:rPr>
          <w:rFonts w:hAnsi="宋体" w:hint="eastAsia"/>
          <w:b/>
          <w:sz w:val="24"/>
        </w:rPr>
        <w:t xml:space="preserve">     </w:t>
      </w:r>
    </w:p>
    <w:tbl>
      <w:tblPr>
        <w:tblW w:w="14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54"/>
        <w:gridCol w:w="1503"/>
        <w:gridCol w:w="2268"/>
        <w:gridCol w:w="2552"/>
        <w:gridCol w:w="992"/>
        <w:gridCol w:w="1276"/>
        <w:gridCol w:w="1389"/>
        <w:gridCol w:w="851"/>
        <w:gridCol w:w="1232"/>
        <w:gridCol w:w="1512"/>
        <w:gridCol w:w="573"/>
        <w:gridCol w:w="25"/>
      </w:tblGrid>
      <w:tr w:rsidR="007B2F74" w:rsidRPr="00D3223C">
        <w:trPr>
          <w:gridAfter w:val="1"/>
          <w:wAfter w:w="25" w:type="dxa"/>
          <w:jc w:val="center"/>
        </w:trPr>
        <w:tc>
          <w:tcPr>
            <w:tcW w:w="454" w:type="dxa"/>
            <w:vAlign w:val="center"/>
          </w:tcPr>
          <w:p w:rsidR="007B2F74" w:rsidRPr="00D3223C" w:rsidRDefault="00F95FC0">
            <w:pPr>
              <w:widowControl/>
              <w:jc w:val="center"/>
              <w:rPr>
                <w:rFonts w:ascii="宋体" w:hAnsi="宋体"/>
                <w:szCs w:val="21"/>
              </w:rPr>
            </w:pPr>
            <w:r w:rsidRPr="00D3223C">
              <w:rPr>
                <w:rFonts w:ascii="宋体" w:hAnsi="宋体"/>
                <w:szCs w:val="21"/>
              </w:rPr>
              <w:t>序号</w:t>
            </w:r>
          </w:p>
        </w:tc>
        <w:tc>
          <w:tcPr>
            <w:tcW w:w="1503" w:type="dxa"/>
            <w:vAlign w:val="center"/>
          </w:tcPr>
          <w:p w:rsidR="007B2F74" w:rsidRPr="00D3223C" w:rsidRDefault="00F95FC0">
            <w:pPr>
              <w:widowControl/>
              <w:jc w:val="center"/>
              <w:rPr>
                <w:rFonts w:ascii="宋体" w:hAnsi="宋体"/>
                <w:szCs w:val="21"/>
              </w:rPr>
            </w:pPr>
            <w:r w:rsidRPr="00D3223C">
              <w:rPr>
                <w:rFonts w:ascii="宋体" w:hAnsi="宋体" w:hint="eastAsia"/>
                <w:szCs w:val="21"/>
              </w:rPr>
              <w:t>货物</w:t>
            </w:r>
            <w:r w:rsidRPr="00D3223C">
              <w:rPr>
                <w:rFonts w:ascii="宋体" w:hAnsi="宋体"/>
                <w:szCs w:val="21"/>
              </w:rPr>
              <w:t>名称</w:t>
            </w:r>
          </w:p>
        </w:tc>
        <w:tc>
          <w:tcPr>
            <w:tcW w:w="2268" w:type="dxa"/>
            <w:vAlign w:val="center"/>
          </w:tcPr>
          <w:p w:rsidR="007B2F74" w:rsidRPr="00D3223C" w:rsidRDefault="00F95FC0">
            <w:pPr>
              <w:widowControl/>
              <w:jc w:val="center"/>
              <w:rPr>
                <w:rFonts w:ascii="宋体" w:hAnsi="宋体"/>
                <w:szCs w:val="21"/>
              </w:rPr>
            </w:pPr>
            <w:r w:rsidRPr="00D3223C">
              <w:rPr>
                <w:rFonts w:ascii="宋体" w:hAnsi="宋体" w:hint="eastAsia"/>
                <w:szCs w:val="21"/>
              </w:rPr>
              <w:t>螺旋断层放射治疗系统（简称TOMO）注册证号</w:t>
            </w:r>
          </w:p>
        </w:tc>
        <w:tc>
          <w:tcPr>
            <w:tcW w:w="2552" w:type="dxa"/>
            <w:vAlign w:val="center"/>
          </w:tcPr>
          <w:p w:rsidR="007B2F74" w:rsidRPr="00D3223C" w:rsidRDefault="00F95FC0">
            <w:pPr>
              <w:widowControl/>
              <w:jc w:val="center"/>
              <w:rPr>
                <w:rFonts w:ascii="宋体" w:hAnsi="宋体"/>
                <w:szCs w:val="21"/>
              </w:rPr>
            </w:pPr>
            <w:r w:rsidRPr="00D3223C">
              <w:rPr>
                <w:rFonts w:ascii="宋体" w:hAnsi="宋体" w:hint="eastAsia"/>
                <w:szCs w:val="21"/>
              </w:rPr>
              <w:t>螺旋断层放射治疗系统（简称TOMO）</w:t>
            </w:r>
            <w:r w:rsidRPr="00D3223C">
              <w:rPr>
                <w:rFonts w:ascii="宋体" w:hAnsi="宋体"/>
                <w:szCs w:val="21"/>
              </w:rPr>
              <w:t>制造商名称</w:t>
            </w:r>
            <w:r w:rsidRPr="00D3223C">
              <w:rPr>
                <w:rFonts w:ascii="宋体" w:hAnsi="宋体" w:hint="eastAsia"/>
                <w:szCs w:val="21"/>
              </w:rPr>
              <w:t>、</w:t>
            </w:r>
            <w:r w:rsidRPr="00D3223C">
              <w:rPr>
                <w:rFonts w:ascii="宋体" w:hAnsi="宋体"/>
                <w:szCs w:val="21"/>
              </w:rPr>
              <w:t>国别</w:t>
            </w:r>
          </w:p>
        </w:tc>
        <w:tc>
          <w:tcPr>
            <w:tcW w:w="992" w:type="dxa"/>
            <w:vAlign w:val="center"/>
          </w:tcPr>
          <w:p w:rsidR="007B2F74" w:rsidRPr="00D3223C" w:rsidRDefault="00F95FC0">
            <w:pPr>
              <w:widowControl/>
              <w:jc w:val="center"/>
              <w:rPr>
                <w:rFonts w:ascii="宋体" w:hAnsi="宋体"/>
                <w:szCs w:val="21"/>
              </w:rPr>
            </w:pPr>
            <w:r w:rsidRPr="00D3223C">
              <w:rPr>
                <w:rFonts w:ascii="宋体" w:hAnsi="宋体" w:hint="eastAsia"/>
                <w:szCs w:val="21"/>
              </w:rPr>
              <w:t>品牌</w:t>
            </w:r>
          </w:p>
        </w:tc>
        <w:tc>
          <w:tcPr>
            <w:tcW w:w="1276" w:type="dxa"/>
            <w:vAlign w:val="center"/>
          </w:tcPr>
          <w:p w:rsidR="007B2F74" w:rsidRPr="00D3223C" w:rsidRDefault="00F95FC0">
            <w:pPr>
              <w:widowControl/>
              <w:jc w:val="center"/>
              <w:rPr>
                <w:rFonts w:ascii="宋体" w:hAnsi="宋体"/>
                <w:szCs w:val="21"/>
              </w:rPr>
            </w:pPr>
            <w:r w:rsidRPr="00D3223C">
              <w:rPr>
                <w:rFonts w:ascii="宋体" w:hAnsi="宋体"/>
                <w:szCs w:val="21"/>
              </w:rPr>
              <w:t>型号和规格</w:t>
            </w:r>
          </w:p>
        </w:tc>
        <w:tc>
          <w:tcPr>
            <w:tcW w:w="1389" w:type="dxa"/>
            <w:vAlign w:val="center"/>
          </w:tcPr>
          <w:p w:rsidR="007B2F74" w:rsidRPr="00D3223C" w:rsidRDefault="00F95FC0">
            <w:pPr>
              <w:widowControl/>
              <w:jc w:val="center"/>
              <w:rPr>
                <w:rFonts w:ascii="宋体" w:hAnsi="宋体"/>
                <w:szCs w:val="21"/>
              </w:rPr>
            </w:pPr>
            <w:r w:rsidRPr="00D3223C">
              <w:rPr>
                <w:rFonts w:ascii="宋体" w:hAnsi="宋体" w:hint="eastAsia"/>
                <w:szCs w:val="21"/>
              </w:rPr>
              <w:t>制造商授权</w:t>
            </w:r>
          </w:p>
        </w:tc>
        <w:tc>
          <w:tcPr>
            <w:tcW w:w="851" w:type="dxa"/>
            <w:vAlign w:val="center"/>
          </w:tcPr>
          <w:p w:rsidR="007B2F74" w:rsidRPr="00D3223C" w:rsidRDefault="00F95FC0">
            <w:pPr>
              <w:jc w:val="center"/>
              <w:rPr>
                <w:rFonts w:ascii="宋体" w:hAnsi="宋体"/>
                <w:szCs w:val="21"/>
              </w:rPr>
            </w:pPr>
            <w:r w:rsidRPr="00D3223C">
              <w:rPr>
                <w:rFonts w:ascii="宋体" w:hAnsi="宋体" w:hint="eastAsia"/>
                <w:szCs w:val="21"/>
              </w:rPr>
              <w:t>数量</w:t>
            </w:r>
          </w:p>
          <w:p w:rsidR="007B2F74" w:rsidRPr="00D3223C" w:rsidRDefault="00F95FC0">
            <w:pPr>
              <w:jc w:val="center"/>
              <w:rPr>
                <w:rFonts w:ascii="宋体" w:hAnsi="宋体"/>
                <w:szCs w:val="21"/>
              </w:rPr>
            </w:pPr>
            <w:r w:rsidRPr="00D3223C">
              <w:rPr>
                <w:rFonts w:ascii="宋体" w:hAnsi="宋体" w:hint="eastAsia"/>
                <w:szCs w:val="21"/>
              </w:rPr>
              <w:t>（1）</w:t>
            </w:r>
          </w:p>
        </w:tc>
        <w:tc>
          <w:tcPr>
            <w:tcW w:w="1232" w:type="dxa"/>
            <w:vAlign w:val="center"/>
          </w:tcPr>
          <w:p w:rsidR="007B2F74" w:rsidRPr="00D3223C" w:rsidRDefault="00F95FC0">
            <w:pPr>
              <w:widowControl/>
              <w:jc w:val="center"/>
              <w:rPr>
                <w:rFonts w:ascii="宋体" w:hAnsi="宋体"/>
                <w:szCs w:val="21"/>
              </w:rPr>
            </w:pPr>
            <w:r w:rsidRPr="00D3223C">
              <w:rPr>
                <w:rFonts w:ascii="宋体" w:hAnsi="宋体" w:hint="eastAsia"/>
                <w:szCs w:val="21"/>
              </w:rPr>
              <w:t>单价（元）</w:t>
            </w:r>
          </w:p>
          <w:p w:rsidR="007B2F74" w:rsidRPr="00D3223C" w:rsidRDefault="00F95FC0">
            <w:pPr>
              <w:jc w:val="center"/>
              <w:rPr>
                <w:rFonts w:ascii="宋体" w:hAnsi="宋体"/>
                <w:szCs w:val="21"/>
              </w:rPr>
            </w:pPr>
            <w:r w:rsidRPr="00D3223C">
              <w:rPr>
                <w:rFonts w:ascii="宋体" w:hAnsi="宋体" w:hint="eastAsia"/>
                <w:szCs w:val="21"/>
              </w:rPr>
              <w:t>（2）</w:t>
            </w:r>
          </w:p>
        </w:tc>
        <w:tc>
          <w:tcPr>
            <w:tcW w:w="1512" w:type="dxa"/>
            <w:vAlign w:val="center"/>
          </w:tcPr>
          <w:p w:rsidR="007B2F74" w:rsidRPr="00D3223C" w:rsidRDefault="00F95FC0">
            <w:pPr>
              <w:jc w:val="center"/>
              <w:rPr>
                <w:rFonts w:ascii="宋体" w:hAnsi="宋体"/>
                <w:szCs w:val="21"/>
              </w:rPr>
            </w:pPr>
            <w:r w:rsidRPr="00D3223C">
              <w:rPr>
                <w:rFonts w:ascii="宋体" w:hAnsi="宋体" w:hint="eastAsia"/>
                <w:szCs w:val="21"/>
              </w:rPr>
              <w:t>合计（元）</w:t>
            </w:r>
          </w:p>
          <w:p w:rsidR="007B2F74" w:rsidRPr="00D3223C" w:rsidRDefault="00F95FC0">
            <w:pPr>
              <w:widowControl/>
              <w:jc w:val="center"/>
              <w:rPr>
                <w:rFonts w:ascii="宋体" w:hAnsi="宋体"/>
                <w:szCs w:val="21"/>
              </w:rPr>
            </w:pPr>
            <w:r w:rsidRPr="00D3223C">
              <w:rPr>
                <w:rFonts w:ascii="宋体" w:hAnsi="宋体" w:hint="eastAsia"/>
                <w:szCs w:val="21"/>
              </w:rPr>
              <w:t>（</w:t>
            </w:r>
            <w:r w:rsidRPr="00D3223C">
              <w:rPr>
                <w:rFonts w:ascii="宋体" w:hAnsi="宋体"/>
                <w:szCs w:val="21"/>
              </w:rPr>
              <w:t>3</w:t>
            </w:r>
            <w:r w:rsidRPr="00D3223C">
              <w:rPr>
                <w:rFonts w:ascii="宋体" w:hAnsi="宋体" w:hint="eastAsia"/>
                <w:szCs w:val="21"/>
              </w:rPr>
              <w:t>）=（</w:t>
            </w:r>
            <w:r w:rsidRPr="00D3223C">
              <w:rPr>
                <w:rFonts w:ascii="宋体" w:hAnsi="宋体"/>
                <w:szCs w:val="21"/>
              </w:rPr>
              <w:t>1</w:t>
            </w:r>
            <w:r w:rsidRPr="00D3223C">
              <w:rPr>
                <w:rFonts w:ascii="宋体" w:hAnsi="宋体" w:hint="eastAsia"/>
                <w:szCs w:val="21"/>
              </w:rPr>
              <w:t>）*（</w:t>
            </w:r>
            <w:r w:rsidRPr="00D3223C">
              <w:rPr>
                <w:rFonts w:ascii="宋体" w:hAnsi="宋体"/>
                <w:szCs w:val="21"/>
              </w:rPr>
              <w:t>2</w:t>
            </w:r>
            <w:r w:rsidRPr="00D3223C">
              <w:rPr>
                <w:rFonts w:ascii="宋体" w:hAnsi="宋体" w:hint="eastAsia"/>
                <w:szCs w:val="21"/>
              </w:rPr>
              <w:t>）</w:t>
            </w:r>
          </w:p>
        </w:tc>
        <w:tc>
          <w:tcPr>
            <w:tcW w:w="573" w:type="dxa"/>
            <w:vAlign w:val="center"/>
          </w:tcPr>
          <w:p w:rsidR="007B2F74" w:rsidRPr="00D3223C" w:rsidRDefault="00F95FC0">
            <w:pPr>
              <w:widowControl/>
              <w:jc w:val="center"/>
              <w:rPr>
                <w:rFonts w:ascii="宋体" w:hAnsi="宋体"/>
                <w:szCs w:val="21"/>
              </w:rPr>
            </w:pPr>
            <w:r w:rsidRPr="00D3223C">
              <w:rPr>
                <w:rFonts w:ascii="宋体" w:hAnsi="宋体"/>
                <w:szCs w:val="21"/>
              </w:rPr>
              <w:t>备注</w:t>
            </w:r>
          </w:p>
        </w:tc>
      </w:tr>
      <w:tr w:rsidR="007B2F74" w:rsidRPr="00D3223C">
        <w:trPr>
          <w:gridAfter w:val="1"/>
          <w:wAfter w:w="25" w:type="dxa"/>
          <w:trHeight w:val="1246"/>
          <w:jc w:val="center"/>
        </w:trPr>
        <w:tc>
          <w:tcPr>
            <w:tcW w:w="454" w:type="dxa"/>
            <w:vAlign w:val="center"/>
          </w:tcPr>
          <w:p w:rsidR="007B2F74" w:rsidRPr="00D3223C" w:rsidRDefault="00F95FC0">
            <w:pPr>
              <w:widowControl/>
              <w:jc w:val="center"/>
              <w:rPr>
                <w:rFonts w:ascii="宋体" w:hAnsi="宋体"/>
                <w:szCs w:val="21"/>
              </w:rPr>
            </w:pPr>
            <w:r w:rsidRPr="00D3223C">
              <w:rPr>
                <w:rFonts w:ascii="宋体" w:hAnsi="宋体" w:hint="eastAsia"/>
                <w:szCs w:val="21"/>
              </w:rPr>
              <w:t>1</w:t>
            </w:r>
          </w:p>
        </w:tc>
        <w:tc>
          <w:tcPr>
            <w:tcW w:w="1503" w:type="dxa"/>
          </w:tcPr>
          <w:p w:rsidR="007B2F74" w:rsidRPr="00D3223C" w:rsidRDefault="00F95FC0">
            <w:pPr>
              <w:widowControl/>
              <w:jc w:val="center"/>
              <w:rPr>
                <w:rFonts w:ascii="宋体" w:hAnsi="宋体"/>
                <w:szCs w:val="21"/>
              </w:rPr>
            </w:pPr>
            <w:r w:rsidRPr="00D3223C">
              <w:rPr>
                <w:rFonts w:ascii="宋体" w:hAnsi="宋体" w:hint="eastAsia"/>
                <w:szCs w:val="21"/>
              </w:rPr>
              <w:t>螺旋断层自适应放疗系统，1套</w:t>
            </w:r>
          </w:p>
        </w:tc>
        <w:tc>
          <w:tcPr>
            <w:tcW w:w="2268" w:type="dxa"/>
            <w:vAlign w:val="center"/>
          </w:tcPr>
          <w:p w:rsidR="007B2F74" w:rsidRPr="00D3223C" w:rsidRDefault="007B2F74">
            <w:pPr>
              <w:rPr>
                <w:rFonts w:ascii="宋体" w:hAnsi="宋体" w:cs="宋体"/>
                <w:sz w:val="22"/>
                <w:szCs w:val="22"/>
              </w:rPr>
            </w:pPr>
          </w:p>
        </w:tc>
        <w:tc>
          <w:tcPr>
            <w:tcW w:w="2552" w:type="dxa"/>
          </w:tcPr>
          <w:p w:rsidR="007B2F74" w:rsidRPr="00D3223C" w:rsidRDefault="007B2F74">
            <w:pPr>
              <w:widowControl/>
              <w:rPr>
                <w:rFonts w:ascii="宋体" w:hAnsi="宋体"/>
                <w:szCs w:val="21"/>
              </w:rPr>
            </w:pPr>
          </w:p>
        </w:tc>
        <w:tc>
          <w:tcPr>
            <w:tcW w:w="992" w:type="dxa"/>
            <w:vAlign w:val="center"/>
          </w:tcPr>
          <w:p w:rsidR="007B2F74" w:rsidRPr="00D3223C" w:rsidRDefault="007B2F74">
            <w:pPr>
              <w:widowControl/>
              <w:rPr>
                <w:rFonts w:ascii="宋体" w:hAnsi="宋体"/>
                <w:szCs w:val="21"/>
              </w:rPr>
            </w:pPr>
          </w:p>
        </w:tc>
        <w:tc>
          <w:tcPr>
            <w:tcW w:w="1276" w:type="dxa"/>
          </w:tcPr>
          <w:p w:rsidR="007B2F74" w:rsidRPr="00D3223C" w:rsidRDefault="007B2F74">
            <w:pPr>
              <w:widowControl/>
              <w:rPr>
                <w:rFonts w:ascii="宋体" w:hAnsi="宋体"/>
                <w:szCs w:val="21"/>
              </w:rPr>
            </w:pPr>
          </w:p>
        </w:tc>
        <w:tc>
          <w:tcPr>
            <w:tcW w:w="1389" w:type="dxa"/>
          </w:tcPr>
          <w:p w:rsidR="007B2F74" w:rsidRPr="00D3223C" w:rsidRDefault="007B2F74">
            <w:pPr>
              <w:widowControl/>
              <w:rPr>
                <w:rFonts w:ascii="宋体" w:hAnsi="宋体"/>
                <w:szCs w:val="21"/>
              </w:rPr>
            </w:pPr>
          </w:p>
        </w:tc>
        <w:tc>
          <w:tcPr>
            <w:tcW w:w="851" w:type="dxa"/>
            <w:vAlign w:val="center"/>
          </w:tcPr>
          <w:p w:rsidR="007B2F74" w:rsidRPr="00D3223C" w:rsidRDefault="00F95FC0">
            <w:pPr>
              <w:widowControl/>
              <w:jc w:val="center"/>
              <w:rPr>
                <w:rFonts w:ascii="宋体" w:hAnsi="宋体"/>
                <w:szCs w:val="21"/>
              </w:rPr>
            </w:pPr>
            <w:r w:rsidRPr="00D3223C">
              <w:rPr>
                <w:rFonts w:ascii="宋体" w:hAnsi="宋体" w:hint="eastAsia"/>
                <w:szCs w:val="21"/>
              </w:rPr>
              <w:t>1套</w:t>
            </w:r>
          </w:p>
        </w:tc>
        <w:tc>
          <w:tcPr>
            <w:tcW w:w="1232" w:type="dxa"/>
          </w:tcPr>
          <w:p w:rsidR="007B2F74" w:rsidRPr="00D3223C" w:rsidRDefault="007B2F74">
            <w:pPr>
              <w:widowControl/>
              <w:rPr>
                <w:rFonts w:ascii="宋体" w:hAnsi="宋体"/>
                <w:szCs w:val="21"/>
              </w:rPr>
            </w:pPr>
          </w:p>
        </w:tc>
        <w:tc>
          <w:tcPr>
            <w:tcW w:w="1512" w:type="dxa"/>
          </w:tcPr>
          <w:p w:rsidR="007B2F74" w:rsidRPr="00D3223C" w:rsidRDefault="007B2F74">
            <w:pPr>
              <w:widowControl/>
              <w:rPr>
                <w:rFonts w:ascii="宋体" w:hAnsi="宋体"/>
                <w:szCs w:val="21"/>
              </w:rPr>
            </w:pPr>
          </w:p>
        </w:tc>
        <w:tc>
          <w:tcPr>
            <w:tcW w:w="573" w:type="dxa"/>
          </w:tcPr>
          <w:p w:rsidR="007B2F74" w:rsidRPr="00D3223C" w:rsidRDefault="007B2F74">
            <w:pPr>
              <w:widowControl/>
              <w:rPr>
                <w:rFonts w:ascii="宋体" w:hAnsi="宋体"/>
                <w:szCs w:val="21"/>
              </w:rPr>
            </w:pPr>
          </w:p>
        </w:tc>
      </w:tr>
      <w:tr w:rsidR="007B2F74" w:rsidRPr="00D3223C">
        <w:trPr>
          <w:trHeight w:val="644"/>
          <w:jc w:val="center"/>
        </w:trPr>
        <w:tc>
          <w:tcPr>
            <w:tcW w:w="14627" w:type="dxa"/>
            <w:gridSpan w:val="12"/>
            <w:vAlign w:val="center"/>
          </w:tcPr>
          <w:p w:rsidR="007B2F74" w:rsidRPr="00D3223C" w:rsidRDefault="00F95FC0">
            <w:pPr>
              <w:widowControl/>
              <w:jc w:val="center"/>
              <w:rPr>
                <w:rFonts w:ascii="宋体" w:hAnsi="宋体"/>
                <w:szCs w:val="21"/>
              </w:rPr>
            </w:pPr>
            <w:r w:rsidRPr="00D3223C">
              <w:rPr>
                <w:rFonts w:ascii="宋体" w:hAnsi="宋体" w:cs="微软雅黑" w:hint="eastAsia"/>
                <w:szCs w:val="21"/>
              </w:rPr>
              <w:t>投标总价</w:t>
            </w:r>
            <w:r w:rsidRPr="00D3223C">
              <w:rPr>
                <w:rFonts w:ascii="宋体" w:hAnsi="宋体" w:hint="eastAsia"/>
                <w:szCs w:val="21"/>
              </w:rPr>
              <w:t>（元）：</w:t>
            </w:r>
          </w:p>
        </w:tc>
      </w:tr>
    </w:tbl>
    <w:p w:rsidR="007B2F74" w:rsidRPr="00D3223C" w:rsidRDefault="007B2F74">
      <w:pPr>
        <w:rPr>
          <w:rFonts w:ascii="宋体" w:hAnsi="宋体"/>
          <w:b/>
          <w:bCs/>
          <w:szCs w:val="21"/>
        </w:rPr>
      </w:pPr>
    </w:p>
    <w:p w:rsidR="007B2F74" w:rsidRPr="00D3223C" w:rsidRDefault="00F95FC0">
      <w:pPr>
        <w:rPr>
          <w:rFonts w:ascii="宋体" w:hAnsi="宋体"/>
          <w:b/>
          <w:bCs/>
          <w:szCs w:val="21"/>
        </w:rPr>
      </w:pPr>
      <w:r w:rsidRPr="00D3223C">
        <w:rPr>
          <w:rFonts w:ascii="宋体" w:hAnsi="宋体" w:hint="eastAsia"/>
          <w:b/>
          <w:bCs/>
          <w:szCs w:val="21"/>
        </w:rPr>
        <w:t>注：</w:t>
      </w:r>
    </w:p>
    <w:p w:rsidR="007B2F74" w:rsidRPr="00D3223C" w:rsidRDefault="00F95FC0">
      <w:pPr>
        <w:rPr>
          <w:rFonts w:ascii="宋体" w:hAnsi="宋体"/>
          <w:b/>
          <w:bCs/>
          <w:szCs w:val="21"/>
        </w:rPr>
      </w:pPr>
      <w:r w:rsidRPr="00D3223C">
        <w:rPr>
          <w:rFonts w:ascii="宋体" w:hAnsi="宋体" w:hint="eastAsia"/>
          <w:b/>
          <w:bCs/>
          <w:szCs w:val="21"/>
        </w:rPr>
        <w:t>1.投标人必须根据招标文件第五章“项目需求及技术要求”中的采购货物报价并填报此表，不得缺项漏项或任意合并项目报价；不得删除或修改本表要求填报的内容，否则评委可视为未响应招标文件实质性要求。</w:t>
      </w:r>
    </w:p>
    <w:p w:rsidR="007B2F74" w:rsidRPr="00D3223C" w:rsidRDefault="00F95FC0">
      <w:pPr>
        <w:rPr>
          <w:rFonts w:ascii="宋体" w:hAnsi="宋体"/>
          <w:b/>
          <w:bCs/>
          <w:szCs w:val="21"/>
        </w:rPr>
      </w:pPr>
      <w:r w:rsidRPr="00D3223C">
        <w:rPr>
          <w:rFonts w:ascii="宋体" w:hAnsi="宋体" w:hint="eastAsia"/>
          <w:b/>
          <w:bCs/>
          <w:szCs w:val="21"/>
        </w:rPr>
        <w:t>2</w:t>
      </w:r>
      <w:r w:rsidRPr="00D3223C">
        <w:rPr>
          <w:rFonts w:ascii="宋体" w:hAnsi="宋体"/>
          <w:b/>
          <w:bCs/>
          <w:szCs w:val="21"/>
        </w:rPr>
        <w:t>.</w:t>
      </w:r>
      <w:r w:rsidRPr="00D3223C">
        <w:rPr>
          <w:rFonts w:ascii="宋体" w:hAnsi="宋体" w:hint="eastAsia"/>
          <w:b/>
          <w:bCs/>
          <w:szCs w:val="21"/>
        </w:rPr>
        <w:t>“投标总价”项价格应与“开标一览表”中投标总报价一致。</w:t>
      </w:r>
    </w:p>
    <w:p w:rsidR="007B2F74" w:rsidRPr="00D3223C" w:rsidRDefault="00F95FC0">
      <w:pPr>
        <w:rPr>
          <w:rFonts w:ascii="宋体" w:hAnsi="宋体"/>
          <w:b/>
          <w:bCs/>
          <w:szCs w:val="21"/>
        </w:rPr>
      </w:pPr>
      <w:r w:rsidRPr="00D3223C">
        <w:rPr>
          <w:rFonts w:ascii="宋体" w:hAnsi="宋体"/>
          <w:b/>
          <w:bCs/>
          <w:szCs w:val="21"/>
        </w:rPr>
        <w:t>3.</w:t>
      </w:r>
      <w:r w:rsidRPr="00D3223C">
        <w:rPr>
          <w:rFonts w:ascii="宋体" w:hAnsi="宋体" w:hint="eastAsia"/>
          <w:b/>
          <w:bCs/>
          <w:szCs w:val="21"/>
        </w:rPr>
        <w:t>在“制造商授权”列中填写授权主体的名称。若多级授权的，须填写从制造商到投标人的完整授权路径；招标文件不要求提供制造商授权的，不用填写该列。</w:t>
      </w:r>
    </w:p>
    <w:p w:rsidR="007B2F74" w:rsidRPr="00D3223C" w:rsidRDefault="00F95FC0">
      <w:pPr>
        <w:spacing w:line="360" w:lineRule="auto"/>
        <w:rPr>
          <w:rFonts w:ascii="宋体" w:hAnsi="宋体"/>
          <w:b/>
          <w:sz w:val="24"/>
        </w:rPr>
      </w:pPr>
      <w:r w:rsidRPr="00D3223C">
        <w:rPr>
          <w:rFonts w:ascii="宋体" w:hAnsi="宋体" w:hint="eastAsia"/>
          <w:b/>
          <w:sz w:val="24"/>
        </w:rPr>
        <w:t>投标人</w:t>
      </w:r>
      <w:r w:rsidRPr="00D3223C">
        <w:rPr>
          <w:rFonts w:ascii="宋体" w:hAnsi="宋体"/>
          <w:b/>
          <w:sz w:val="24"/>
        </w:rPr>
        <w:t>：</w:t>
      </w:r>
      <w:r w:rsidRPr="00D3223C">
        <w:rPr>
          <w:rFonts w:ascii="宋体" w:hAnsi="宋体"/>
          <w:b/>
          <w:sz w:val="24"/>
          <w:u w:val="single"/>
        </w:rPr>
        <w:t xml:space="preserve">                                 </w:t>
      </w:r>
      <w:r w:rsidRPr="00D3223C">
        <w:rPr>
          <w:rFonts w:ascii="宋体" w:hAnsi="宋体"/>
          <w:b/>
          <w:sz w:val="24"/>
        </w:rPr>
        <w:t>（</w:t>
      </w:r>
      <w:r w:rsidRPr="00D3223C">
        <w:rPr>
          <w:rFonts w:ascii="宋体" w:hAnsi="宋体" w:hint="eastAsia"/>
          <w:b/>
          <w:sz w:val="24"/>
        </w:rPr>
        <w:t>加</w:t>
      </w:r>
      <w:r w:rsidRPr="00D3223C">
        <w:rPr>
          <w:rFonts w:ascii="宋体" w:hAnsi="宋体"/>
          <w:b/>
          <w:sz w:val="24"/>
        </w:rPr>
        <w:t>盖</w:t>
      </w:r>
      <w:r w:rsidRPr="00D3223C">
        <w:rPr>
          <w:rFonts w:ascii="宋体" w:hAnsi="宋体" w:hint="eastAsia"/>
          <w:b/>
          <w:sz w:val="24"/>
        </w:rPr>
        <w:t>电子公章</w:t>
      </w:r>
      <w:r w:rsidRPr="00D3223C">
        <w:rPr>
          <w:rFonts w:ascii="宋体" w:hAnsi="宋体"/>
          <w:b/>
          <w:sz w:val="24"/>
        </w:rPr>
        <w:t>）</w:t>
      </w:r>
    </w:p>
    <w:p w:rsidR="007B2F74" w:rsidRPr="00D3223C" w:rsidRDefault="00F95FC0">
      <w:pPr>
        <w:spacing w:line="360" w:lineRule="auto"/>
        <w:rPr>
          <w:rFonts w:ascii="宋体" w:hAnsi="宋体"/>
          <w:b/>
          <w:sz w:val="24"/>
        </w:rPr>
      </w:pPr>
      <w:r w:rsidRPr="00D3223C">
        <w:rPr>
          <w:rFonts w:ascii="宋体" w:hAnsi="宋体"/>
          <w:b/>
          <w:sz w:val="24"/>
        </w:rPr>
        <w:t>法定代表人</w:t>
      </w:r>
      <w:r w:rsidRPr="00D3223C">
        <w:rPr>
          <w:rFonts w:ascii="宋体" w:hAnsi="宋体" w:hint="eastAsia"/>
          <w:b/>
          <w:sz w:val="24"/>
        </w:rPr>
        <w:t>（电子签名或电子签章）</w:t>
      </w:r>
      <w:r w:rsidRPr="00D3223C">
        <w:rPr>
          <w:rFonts w:ascii="宋体" w:hAnsi="宋体"/>
          <w:b/>
          <w:sz w:val="24"/>
        </w:rPr>
        <w:t>：</w:t>
      </w:r>
      <w:r w:rsidRPr="00D3223C">
        <w:rPr>
          <w:rFonts w:ascii="宋体" w:hAnsi="宋体"/>
          <w:b/>
          <w:sz w:val="24"/>
          <w:u w:val="single"/>
        </w:rPr>
        <w:t xml:space="preserve">               </w:t>
      </w:r>
      <w:r w:rsidRPr="00D3223C">
        <w:rPr>
          <w:rFonts w:ascii="宋体" w:hAnsi="宋体" w:hint="eastAsia"/>
          <w:b/>
          <w:sz w:val="24"/>
        </w:rPr>
        <w:t xml:space="preserve"> </w:t>
      </w:r>
      <w:r w:rsidRPr="00D3223C">
        <w:rPr>
          <w:rFonts w:ascii="宋体" w:hAnsi="宋体" w:hint="eastAsia"/>
          <w:b/>
          <w:sz w:val="24"/>
        </w:rPr>
        <w:tab/>
      </w:r>
    </w:p>
    <w:p w:rsidR="007B2F74" w:rsidRPr="00D3223C" w:rsidRDefault="00F95FC0">
      <w:pPr>
        <w:spacing w:line="360" w:lineRule="auto"/>
        <w:rPr>
          <w:rFonts w:ascii="宋体" w:hAnsi="宋体"/>
          <w:b/>
          <w:sz w:val="24"/>
        </w:rPr>
      </w:pPr>
      <w:r w:rsidRPr="00D3223C">
        <w:rPr>
          <w:rFonts w:ascii="宋体" w:hAnsi="宋体"/>
          <w:b/>
          <w:sz w:val="24"/>
          <w:u w:val="single"/>
        </w:rPr>
        <w:t xml:space="preserve">            </w:t>
      </w:r>
      <w:r w:rsidRPr="00D3223C">
        <w:rPr>
          <w:rFonts w:ascii="宋体" w:hAnsi="宋体"/>
          <w:b/>
          <w:sz w:val="24"/>
        </w:rPr>
        <w:t>年</w:t>
      </w:r>
      <w:r w:rsidRPr="00D3223C">
        <w:rPr>
          <w:rFonts w:ascii="宋体" w:hAnsi="宋体"/>
          <w:b/>
          <w:sz w:val="24"/>
          <w:u w:val="single"/>
        </w:rPr>
        <w:t xml:space="preserve">       </w:t>
      </w:r>
      <w:r w:rsidRPr="00D3223C">
        <w:rPr>
          <w:rFonts w:ascii="宋体" w:hAnsi="宋体"/>
          <w:b/>
          <w:sz w:val="24"/>
        </w:rPr>
        <w:t>月</w:t>
      </w:r>
      <w:r w:rsidRPr="00D3223C">
        <w:rPr>
          <w:rFonts w:ascii="宋体" w:hAnsi="宋体"/>
          <w:b/>
          <w:sz w:val="24"/>
          <w:u w:val="single"/>
        </w:rPr>
        <w:t xml:space="preserve">       </w:t>
      </w:r>
      <w:r w:rsidRPr="00D3223C">
        <w:rPr>
          <w:rFonts w:ascii="宋体" w:hAnsi="宋体"/>
          <w:b/>
          <w:sz w:val="24"/>
        </w:rPr>
        <w:t>日</w:t>
      </w:r>
    </w:p>
    <w:p w:rsidR="007B2F74" w:rsidRPr="00D3223C" w:rsidRDefault="007B2F74">
      <w:pPr>
        <w:pStyle w:val="ae"/>
        <w:rPr>
          <w:rFonts w:hAnsi="宋体"/>
          <w:szCs w:val="21"/>
        </w:rPr>
        <w:sectPr w:rsidR="007B2F74" w:rsidRPr="00D3223C">
          <w:pgSz w:w="16838" w:h="11906" w:orient="landscape"/>
          <w:pgMar w:top="1134" w:right="1134" w:bottom="851" w:left="1304" w:header="680" w:footer="680" w:gutter="0"/>
          <w:cols w:space="708"/>
          <w:titlePg/>
          <w:docGrid w:type="lines" w:linePitch="331"/>
        </w:sectPr>
      </w:pPr>
    </w:p>
    <w:p w:rsidR="007B2F74" w:rsidRPr="00D3223C" w:rsidRDefault="00F95FC0">
      <w:pPr>
        <w:pStyle w:val="ae"/>
        <w:rPr>
          <w:rFonts w:hAnsi="宋体"/>
          <w:b/>
          <w:sz w:val="28"/>
          <w:szCs w:val="28"/>
        </w:rPr>
      </w:pPr>
      <w:r w:rsidRPr="00D3223C">
        <w:rPr>
          <w:rFonts w:hAnsi="宋体" w:hint="eastAsia"/>
          <w:b/>
          <w:sz w:val="28"/>
          <w:szCs w:val="28"/>
        </w:rPr>
        <w:lastRenderedPageBreak/>
        <w:t>格式</w:t>
      </w:r>
      <w:r w:rsidRPr="00D3223C">
        <w:rPr>
          <w:rFonts w:hAnsi="宋体"/>
          <w:b/>
          <w:sz w:val="28"/>
          <w:szCs w:val="28"/>
        </w:rPr>
        <w:t>3</w:t>
      </w:r>
      <w:r w:rsidRPr="00D3223C">
        <w:rPr>
          <w:rFonts w:hAnsi="宋体" w:hint="eastAsia"/>
          <w:b/>
          <w:sz w:val="28"/>
          <w:szCs w:val="28"/>
        </w:rPr>
        <w:t>：</w:t>
      </w:r>
    </w:p>
    <w:p w:rsidR="007B2F74" w:rsidRPr="00D3223C" w:rsidRDefault="00F95FC0">
      <w:pPr>
        <w:pStyle w:val="2"/>
        <w:ind w:left="425"/>
        <w:jc w:val="center"/>
        <w:rPr>
          <w:rFonts w:ascii="宋体" w:eastAsia="宋体" w:hAnsi="宋体"/>
          <w:sz w:val="32"/>
          <w:szCs w:val="32"/>
        </w:rPr>
      </w:pPr>
      <w:bookmarkStart w:id="123" w:name="_Toc73001293"/>
      <w:bookmarkStart w:id="124" w:name="_Toc501297438"/>
      <w:bookmarkStart w:id="125" w:name="_Toc503206088"/>
      <w:bookmarkStart w:id="126" w:name="_Toc4971"/>
      <w:bookmarkStart w:id="127" w:name="_Toc503206491"/>
      <w:bookmarkStart w:id="128" w:name="_Toc213141100"/>
      <w:bookmarkStart w:id="129" w:name="_Toc493600035"/>
      <w:r w:rsidRPr="00D3223C">
        <w:rPr>
          <w:rFonts w:ascii="宋体" w:eastAsia="宋体" w:hAnsi="宋体" w:hint="eastAsia"/>
          <w:szCs w:val="28"/>
        </w:rPr>
        <w:t>商务条款偏离表</w:t>
      </w:r>
      <w:bookmarkEnd w:id="123"/>
      <w:bookmarkEnd w:id="124"/>
      <w:bookmarkEnd w:id="125"/>
      <w:bookmarkEnd w:id="126"/>
      <w:bookmarkEnd w:id="127"/>
      <w:bookmarkEnd w:id="128"/>
      <w:bookmarkEnd w:id="129"/>
    </w:p>
    <w:p w:rsidR="007B2F74" w:rsidRPr="00D3223C" w:rsidRDefault="00F95FC0">
      <w:pPr>
        <w:pStyle w:val="ae"/>
        <w:spacing w:line="400" w:lineRule="exact"/>
        <w:ind w:firstLineChars="200" w:firstLine="480"/>
        <w:rPr>
          <w:rFonts w:hAnsi="宋体"/>
          <w:sz w:val="24"/>
          <w:szCs w:val="24"/>
        </w:rPr>
      </w:pPr>
      <w:r w:rsidRPr="00D3223C">
        <w:rPr>
          <w:rFonts w:hAnsi="宋体" w:hint="eastAsia"/>
          <w:sz w:val="24"/>
          <w:szCs w:val="24"/>
        </w:rPr>
        <w:t>投标人须逐条对应招标文件中要求的商务条款，认真填写该表。</w:t>
      </w:r>
    </w:p>
    <w:p w:rsidR="007B2F74" w:rsidRPr="00D3223C" w:rsidRDefault="00F95FC0">
      <w:pPr>
        <w:pStyle w:val="ae"/>
        <w:spacing w:line="400" w:lineRule="exact"/>
        <w:ind w:firstLineChars="200" w:firstLine="480"/>
        <w:rPr>
          <w:rFonts w:hAnsi="宋体"/>
          <w:sz w:val="24"/>
          <w:szCs w:val="24"/>
        </w:rPr>
      </w:pPr>
      <w:r w:rsidRPr="00D3223C">
        <w:rPr>
          <w:rFonts w:hAnsi="宋体" w:hint="eastAsia"/>
          <w:sz w:val="24"/>
          <w:szCs w:val="24"/>
        </w:rPr>
        <w:t>商务条款是指：招标文件第五章《</w:t>
      </w:r>
      <w:r w:rsidRPr="00D3223C">
        <w:rPr>
          <w:rFonts w:hAnsi="宋体" w:hint="eastAsia"/>
          <w:b/>
          <w:sz w:val="24"/>
          <w:szCs w:val="24"/>
        </w:rPr>
        <w:t>货物需求及技术要求</w:t>
      </w:r>
      <w:r w:rsidRPr="00D3223C">
        <w:rPr>
          <w:rFonts w:hAnsi="宋体" w:hint="eastAsia"/>
          <w:sz w:val="24"/>
          <w:szCs w:val="24"/>
        </w:rPr>
        <w:t>》中的</w:t>
      </w:r>
      <w:r w:rsidRPr="00D3223C">
        <w:rPr>
          <w:rFonts w:hAnsi="宋体" w:hint="eastAsia"/>
          <w:b/>
          <w:sz w:val="24"/>
          <w:szCs w:val="24"/>
        </w:rPr>
        <w:t>商务要求</w:t>
      </w:r>
      <w:r w:rsidRPr="00D3223C">
        <w:rPr>
          <w:rFonts w:hAnsi="宋体" w:hint="eastAsia"/>
          <w:sz w:val="24"/>
          <w:szCs w:val="24"/>
        </w:rPr>
        <w:t>和《</w:t>
      </w:r>
      <w:r w:rsidRPr="00D3223C">
        <w:rPr>
          <w:rFonts w:hAnsi="宋体" w:hint="eastAsia"/>
          <w:b/>
          <w:bCs/>
          <w:sz w:val="24"/>
          <w:szCs w:val="24"/>
        </w:rPr>
        <w:t>合同条款前附表》</w:t>
      </w:r>
      <w:r w:rsidRPr="00D3223C">
        <w:rPr>
          <w:rFonts w:hAnsi="宋体" w:hint="eastAsia"/>
          <w:sz w:val="24"/>
          <w:szCs w:val="24"/>
        </w:rPr>
        <w:t>中要求的</w:t>
      </w:r>
      <w:r w:rsidRPr="00D3223C">
        <w:rPr>
          <w:rFonts w:hAnsi="宋体" w:hint="eastAsia"/>
          <w:b/>
          <w:sz w:val="24"/>
        </w:rPr>
        <w:t>交货期、交货地点、交货方式、付款方式、定价方式</w:t>
      </w:r>
      <w:r w:rsidR="007C732A">
        <w:rPr>
          <w:rFonts w:hAnsi="宋体" w:hint="eastAsia"/>
          <w:b/>
          <w:sz w:val="24"/>
        </w:rPr>
        <w:t>、履约保证金</w:t>
      </w:r>
      <w:bookmarkStart w:id="130" w:name="_GoBack"/>
      <w:bookmarkEnd w:id="130"/>
      <w:r w:rsidRPr="00D3223C">
        <w:rPr>
          <w:rFonts w:hAnsi="宋体" w:hint="eastAsia"/>
          <w:b/>
          <w:sz w:val="24"/>
        </w:rPr>
        <w:t>等要求。</w:t>
      </w:r>
    </w:p>
    <w:p w:rsidR="007B2F74" w:rsidRPr="00D3223C" w:rsidRDefault="007B2F74">
      <w:pPr>
        <w:pStyle w:val="ae"/>
        <w:rPr>
          <w:rFonts w:hAnsi="宋体"/>
          <w:b/>
          <w:sz w:val="24"/>
          <w:szCs w:val="24"/>
        </w:rPr>
      </w:pPr>
    </w:p>
    <w:p w:rsidR="007B2F74" w:rsidRPr="00D3223C" w:rsidRDefault="00F95FC0">
      <w:pPr>
        <w:pStyle w:val="ae"/>
        <w:rPr>
          <w:rFonts w:hAnsi="宋体"/>
          <w:b/>
          <w:sz w:val="24"/>
          <w:szCs w:val="24"/>
          <w:u w:val="single"/>
        </w:rPr>
      </w:pPr>
      <w:r w:rsidRPr="00D3223C">
        <w:rPr>
          <w:rFonts w:hAnsi="宋体" w:hint="eastAsia"/>
          <w:b/>
          <w:sz w:val="24"/>
          <w:szCs w:val="24"/>
        </w:rPr>
        <w:t>项目名称：</w:t>
      </w:r>
      <w:r w:rsidRPr="00D3223C">
        <w:rPr>
          <w:rFonts w:hAnsi="宋体" w:hint="eastAsia"/>
          <w:b/>
          <w:sz w:val="24"/>
          <w:szCs w:val="24"/>
          <w:u w:val="single"/>
        </w:rPr>
        <w:t xml:space="preserve">          </w:t>
      </w:r>
      <w:r w:rsidRPr="00D3223C">
        <w:rPr>
          <w:rFonts w:hAnsi="宋体" w:hint="eastAsia"/>
          <w:b/>
          <w:sz w:val="24"/>
          <w:szCs w:val="24"/>
        </w:rPr>
        <w:t xml:space="preserve">           招标编号：</w:t>
      </w:r>
      <w:r w:rsidRPr="00D3223C">
        <w:rPr>
          <w:rFonts w:hAnsi="宋体" w:hint="eastAsia"/>
          <w:b/>
          <w:sz w:val="24"/>
          <w:szCs w:val="24"/>
          <w:u w:val="single"/>
        </w:rPr>
        <w:t xml:space="preserve">                </w:t>
      </w:r>
      <w:r w:rsidRPr="00D3223C">
        <w:rPr>
          <w:rFonts w:hAnsi="宋体" w:hint="eastAsia"/>
          <w:b/>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1031"/>
        <w:gridCol w:w="2467"/>
        <w:gridCol w:w="2305"/>
        <w:gridCol w:w="1521"/>
        <w:gridCol w:w="1527"/>
      </w:tblGrid>
      <w:tr w:rsidR="007B2F74" w:rsidRPr="00D3223C">
        <w:tc>
          <w:tcPr>
            <w:tcW w:w="618" w:type="dxa"/>
            <w:vAlign w:val="center"/>
          </w:tcPr>
          <w:p w:rsidR="007B2F74" w:rsidRPr="00D3223C" w:rsidRDefault="00F95FC0">
            <w:pPr>
              <w:pStyle w:val="ae"/>
              <w:jc w:val="center"/>
              <w:rPr>
                <w:rFonts w:hAnsi="宋体"/>
                <w:b/>
              </w:rPr>
            </w:pPr>
            <w:r w:rsidRPr="00D3223C">
              <w:rPr>
                <w:rFonts w:hAnsi="宋体" w:hint="eastAsia"/>
                <w:b/>
              </w:rPr>
              <w:t>序号</w:t>
            </w:r>
          </w:p>
        </w:tc>
        <w:tc>
          <w:tcPr>
            <w:tcW w:w="1067" w:type="dxa"/>
            <w:vAlign w:val="center"/>
          </w:tcPr>
          <w:p w:rsidR="007B2F74" w:rsidRPr="00D3223C" w:rsidRDefault="00F95FC0">
            <w:pPr>
              <w:pStyle w:val="ae"/>
              <w:jc w:val="center"/>
              <w:rPr>
                <w:rFonts w:hAnsi="宋体"/>
                <w:b/>
              </w:rPr>
            </w:pPr>
            <w:r w:rsidRPr="00D3223C">
              <w:rPr>
                <w:rFonts w:hAnsi="宋体" w:hint="eastAsia"/>
                <w:b/>
              </w:rPr>
              <w:t>招标文件页码及条目号</w:t>
            </w:r>
          </w:p>
        </w:tc>
        <w:tc>
          <w:tcPr>
            <w:tcW w:w="2589" w:type="dxa"/>
            <w:vAlign w:val="center"/>
          </w:tcPr>
          <w:p w:rsidR="007B2F74" w:rsidRPr="00D3223C" w:rsidRDefault="00F95FC0">
            <w:pPr>
              <w:pStyle w:val="ae"/>
              <w:jc w:val="center"/>
              <w:rPr>
                <w:rFonts w:hAnsi="宋体"/>
                <w:b/>
              </w:rPr>
            </w:pPr>
            <w:r w:rsidRPr="00D3223C">
              <w:rPr>
                <w:rFonts w:hAnsi="宋体" w:hint="eastAsia"/>
                <w:b/>
              </w:rPr>
              <w:t>招标文件的商务条款</w:t>
            </w:r>
          </w:p>
        </w:tc>
        <w:tc>
          <w:tcPr>
            <w:tcW w:w="2417" w:type="dxa"/>
            <w:vAlign w:val="center"/>
          </w:tcPr>
          <w:p w:rsidR="007B2F74" w:rsidRPr="00D3223C" w:rsidRDefault="00F95FC0">
            <w:pPr>
              <w:pStyle w:val="ae"/>
              <w:jc w:val="center"/>
              <w:rPr>
                <w:rFonts w:hAnsi="宋体"/>
                <w:b/>
              </w:rPr>
            </w:pPr>
            <w:r w:rsidRPr="00D3223C">
              <w:rPr>
                <w:rFonts w:hAnsi="宋体" w:hint="eastAsia"/>
                <w:b/>
              </w:rPr>
              <w:t>投标文件的商务条款</w:t>
            </w:r>
          </w:p>
        </w:tc>
        <w:tc>
          <w:tcPr>
            <w:tcW w:w="1586" w:type="dxa"/>
            <w:vAlign w:val="center"/>
          </w:tcPr>
          <w:p w:rsidR="007B2F74" w:rsidRPr="00D3223C" w:rsidRDefault="00F95FC0">
            <w:pPr>
              <w:pStyle w:val="ae"/>
              <w:jc w:val="center"/>
              <w:rPr>
                <w:rFonts w:hAnsi="宋体"/>
                <w:b/>
              </w:rPr>
            </w:pPr>
            <w:r w:rsidRPr="00D3223C">
              <w:rPr>
                <w:rFonts w:hAnsi="宋体" w:hint="eastAsia"/>
                <w:b/>
              </w:rPr>
              <w:t>响应情况说明</w:t>
            </w:r>
          </w:p>
        </w:tc>
        <w:tc>
          <w:tcPr>
            <w:tcW w:w="1577" w:type="dxa"/>
            <w:vAlign w:val="center"/>
          </w:tcPr>
          <w:p w:rsidR="007B2F74" w:rsidRPr="00D3223C" w:rsidRDefault="00F95FC0">
            <w:pPr>
              <w:pStyle w:val="ae"/>
              <w:jc w:val="center"/>
              <w:rPr>
                <w:rFonts w:hAnsi="宋体"/>
                <w:b/>
                <w:bCs/>
                <w:sz w:val="24"/>
              </w:rPr>
            </w:pPr>
            <w:r w:rsidRPr="00D3223C">
              <w:rPr>
                <w:rFonts w:hAnsi="宋体" w:hint="eastAsia"/>
                <w:b/>
                <w:bCs/>
                <w:sz w:val="24"/>
              </w:rPr>
              <w:t>商务条件支持资料索引</w:t>
            </w:r>
          </w:p>
          <w:p w:rsidR="007B2F74" w:rsidRPr="00D3223C" w:rsidRDefault="00F95FC0">
            <w:pPr>
              <w:pStyle w:val="ae"/>
              <w:jc w:val="center"/>
              <w:rPr>
                <w:rFonts w:hAnsi="宋体"/>
                <w:b/>
              </w:rPr>
            </w:pPr>
            <w:r w:rsidRPr="00D3223C">
              <w:rPr>
                <w:rFonts w:hAnsi="宋体" w:hint="eastAsia"/>
                <w:b/>
                <w:sz w:val="24"/>
                <w:szCs w:val="24"/>
              </w:rPr>
              <w:t>（页码及条目号等）</w:t>
            </w:r>
          </w:p>
        </w:tc>
      </w:tr>
      <w:tr w:rsidR="007B2F74" w:rsidRPr="00D3223C">
        <w:tc>
          <w:tcPr>
            <w:tcW w:w="618" w:type="dxa"/>
          </w:tcPr>
          <w:p w:rsidR="007B2F74" w:rsidRPr="00D3223C" w:rsidRDefault="007B2F74">
            <w:pPr>
              <w:pStyle w:val="ae"/>
              <w:rPr>
                <w:rFonts w:hAnsi="宋体"/>
              </w:rPr>
            </w:pPr>
          </w:p>
        </w:tc>
        <w:tc>
          <w:tcPr>
            <w:tcW w:w="1067" w:type="dxa"/>
          </w:tcPr>
          <w:p w:rsidR="007B2F74" w:rsidRPr="00D3223C" w:rsidRDefault="007B2F74">
            <w:pPr>
              <w:pStyle w:val="ae"/>
              <w:rPr>
                <w:rFonts w:hAnsi="宋体"/>
              </w:rPr>
            </w:pPr>
          </w:p>
        </w:tc>
        <w:tc>
          <w:tcPr>
            <w:tcW w:w="2589" w:type="dxa"/>
          </w:tcPr>
          <w:p w:rsidR="007B2F74" w:rsidRPr="00D3223C" w:rsidRDefault="007B2F74">
            <w:pPr>
              <w:pStyle w:val="ae"/>
              <w:rPr>
                <w:rFonts w:hAnsi="宋体"/>
              </w:rPr>
            </w:pPr>
          </w:p>
        </w:tc>
        <w:tc>
          <w:tcPr>
            <w:tcW w:w="2417" w:type="dxa"/>
          </w:tcPr>
          <w:p w:rsidR="007B2F74" w:rsidRPr="00D3223C" w:rsidRDefault="007B2F74">
            <w:pPr>
              <w:pStyle w:val="ae"/>
              <w:rPr>
                <w:rFonts w:hAnsi="宋体"/>
              </w:rPr>
            </w:pPr>
          </w:p>
        </w:tc>
        <w:tc>
          <w:tcPr>
            <w:tcW w:w="1586" w:type="dxa"/>
          </w:tcPr>
          <w:p w:rsidR="007B2F74" w:rsidRPr="00D3223C" w:rsidRDefault="007B2F74">
            <w:pPr>
              <w:pStyle w:val="ae"/>
              <w:rPr>
                <w:rFonts w:hAnsi="宋体"/>
              </w:rPr>
            </w:pPr>
          </w:p>
        </w:tc>
        <w:tc>
          <w:tcPr>
            <w:tcW w:w="1577" w:type="dxa"/>
          </w:tcPr>
          <w:p w:rsidR="007B2F74" w:rsidRPr="00D3223C" w:rsidRDefault="007B2F74">
            <w:pPr>
              <w:pStyle w:val="ae"/>
              <w:rPr>
                <w:rFonts w:hAnsi="宋体"/>
              </w:rPr>
            </w:pPr>
          </w:p>
        </w:tc>
      </w:tr>
      <w:tr w:rsidR="007B2F74" w:rsidRPr="00D3223C">
        <w:tc>
          <w:tcPr>
            <w:tcW w:w="618" w:type="dxa"/>
          </w:tcPr>
          <w:p w:rsidR="007B2F74" w:rsidRPr="00D3223C" w:rsidRDefault="007B2F74">
            <w:pPr>
              <w:pStyle w:val="ae"/>
              <w:rPr>
                <w:rFonts w:hAnsi="宋体"/>
              </w:rPr>
            </w:pPr>
          </w:p>
        </w:tc>
        <w:tc>
          <w:tcPr>
            <w:tcW w:w="1067" w:type="dxa"/>
          </w:tcPr>
          <w:p w:rsidR="007B2F74" w:rsidRPr="00D3223C" w:rsidRDefault="007B2F74">
            <w:pPr>
              <w:pStyle w:val="ae"/>
              <w:rPr>
                <w:rFonts w:hAnsi="宋体"/>
              </w:rPr>
            </w:pPr>
          </w:p>
        </w:tc>
        <w:tc>
          <w:tcPr>
            <w:tcW w:w="2589" w:type="dxa"/>
          </w:tcPr>
          <w:p w:rsidR="007B2F74" w:rsidRPr="00D3223C" w:rsidRDefault="007B2F74">
            <w:pPr>
              <w:pStyle w:val="ae"/>
              <w:rPr>
                <w:rFonts w:hAnsi="宋体"/>
              </w:rPr>
            </w:pPr>
          </w:p>
        </w:tc>
        <w:tc>
          <w:tcPr>
            <w:tcW w:w="2417" w:type="dxa"/>
          </w:tcPr>
          <w:p w:rsidR="007B2F74" w:rsidRPr="00D3223C" w:rsidRDefault="007B2F74">
            <w:pPr>
              <w:pStyle w:val="ae"/>
              <w:rPr>
                <w:rFonts w:hAnsi="宋体"/>
              </w:rPr>
            </w:pPr>
          </w:p>
        </w:tc>
        <w:tc>
          <w:tcPr>
            <w:tcW w:w="1586" w:type="dxa"/>
          </w:tcPr>
          <w:p w:rsidR="007B2F74" w:rsidRPr="00D3223C" w:rsidRDefault="007B2F74">
            <w:pPr>
              <w:pStyle w:val="ae"/>
              <w:rPr>
                <w:rFonts w:hAnsi="宋体"/>
              </w:rPr>
            </w:pPr>
          </w:p>
        </w:tc>
        <w:tc>
          <w:tcPr>
            <w:tcW w:w="1577" w:type="dxa"/>
          </w:tcPr>
          <w:p w:rsidR="007B2F74" w:rsidRPr="00D3223C" w:rsidRDefault="007B2F74">
            <w:pPr>
              <w:pStyle w:val="ae"/>
              <w:rPr>
                <w:rFonts w:hAnsi="宋体"/>
              </w:rPr>
            </w:pPr>
          </w:p>
        </w:tc>
      </w:tr>
      <w:tr w:rsidR="007B2F74" w:rsidRPr="00D3223C">
        <w:tc>
          <w:tcPr>
            <w:tcW w:w="618" w:type="dxa"/>
          </w:tcPr>
          <w:p w:rsidR="007B2F74" w:rsidRPr="00D3223C" w:rsidRDefault="007B2F74">
            <w:pPr>
              <w:pStyle w:val="ae"/>
              <w:rPr>
                <w:rFonts w:hAnsi="宋体"/>
              </w:rPr>
            </w:pPr>
          </w:p>
        </w:tc>
        <w:tc>
          <w:tcPr>
            <w:tcW w:w="1067" w:type="dxa"/>
          </w:tcPr>
          <w:p w:rsidR="007B2F74" w:rsidRPr="00D3223C" w:rsidRDefault="007B2F74">
            <w:pPr>
              <w:pStyle w:val="ae"/>
              <w:rPr>
                <w:rFonts w:hAnsi="宋体"/>
              </w:rPr>
            </w:pPr>
          </w:p>
        </w:tc>
        <w:tc>
          <w:tcPr>
            <w:tcW w:w="2589" w:type="dxa"/>
          </w:tcPr>
          <w:p w:rsidR="007B2F74" w:rsidRPr="00D3223C" w:rsidRDefault="007B2F74">
            <w:pPr>
              <w:pStyle w:val="ae"/>
              <w:rPr>
                <w:rFonts w:hAnsi="宋体"/>
              </w:rPr>
            </w:pPr>
          </w:p>
        </w:tc>
        <w:tc>
          <w:tcPr>
            <w:tcW w:w="2417" w:type="dxa"/>
          </w:tcPr>
          <w:p w:rsidR="007B2F74" w:rsidRPr="00D3223C" w:rsidRDefault="007B2F74">
            <w:pPr>
              <w:pStyle w:val="ae"/>
              <w:rPr>
                <w:rFonts w:hAnsi="宋体"/>
              </w:rPr>
            </w:pPr>
          </w:p>
        </w:tc>
        <w:tc>
          <w:tcPr>
            <w:tcW w:w="1586" w:type="dxa"/>
          </w:tcPr>
          <w:p w:rsidR="007B2F74" w:rsidRPr="00D3223C" w:rsidRDefault="007B2F74">
            <w:pPr>
              <w:pStyle w:val="ae"/>
              <w:rPr>
                <w:rFonts w:hAnsi="宋体"/>
              </w:rPr>
            </w:pPr>
          </w:p>
        </w:tc>
        <w:tc>
          <w:tcPr>
            <w:tcW w:w="1577" w:type="dxa"/>
          </w:tcPr>
          <w:p w:rsidR="007B2F74" w:rsidRPr="00D3223C" w:rsidRDefault="007B2F74">
            <w:pPr>
              <w:pStyle w:val="ae"/>
              <w:rPr>
                <w:rFonts w:hAnsi="宋体"/>
              </w:rPr>
            </w:pPr>
          </w:p>
        </w:tc>
      </w:tr>
      <w:tr w:rsidR="007B2F74" w:rsidRPr="00D3223C">
        <w:tc>
          <w:tcPr>
            <w:tcW w:w="618" w:type="dxa"/>
          </w:tcPr>
          <w:p w:rsidR="007B2F74" w:rsidRPr="00D3223C" w:rsidRDefault="007B2F74">
            <w:pPr>
              <w:pStyle w:val="ae"/>
              <w:rPr>
                <w:rFonts w:hAnsi="宋体"/>
              </w:rPr>
            </w:pPr>
          </w:p>
        </w:tc>
        <w:tc>
          <w:tcPr>
            <w:tcW w:w="1067" w:type="dxa"/>
          </w:tcPr>
          <w:p w:rsidR="007B2F74" w:rsidRPr="00D3223C" w:rsidRDefault="007B2F74">
            <w:pPr>
              <w:pStyle w:val="ae"/>
              <w:rPr>
                <w:rFonts w:hAnsi="宋体"/>
              </w:rPr>
            </w:pPr>
          </w:p>
        </w:tc>
        <w:tc>
          <w:tcPr>
            <w:tcW w:w="2589" w:type="dxa"/>
          </w:tcPr>
          <w:p w:rsidR="007B2F74" w:rsidRPr="00D3223C" w:rsidRDefault="007B2F74">
            <w:pPr>
              <w:pStyle w:val="ae"/>
              <w:rPr>
                <w:rFonts w:hAnsi="宋体"/>
              </w:rPr>
            </w:pPr>
          </w:p>
        </w:tc>
        <w:tc>
          <w:tcPr>
            <w:tcW w:w="2417" w:type="dxa"/>
          </w:tcPr>
          <w:p w:rsidR="007B2F74" w:rsidRPr="00D3223C" w:rsidRDefault="007B2F74">
            <w:pPr>
              <w:pStyle w:val="ae"/>
              <w:rPr>
                <w:rFonts w:hAnsi="宋体"/>
              </w:rPr>
            </w:pPr>
          </w:p>
        </w:tc>
        <w:tc>
          <w:tcPr>
            <w:tcW w:w="1586" w:type="dxa"/>
          </w:tcPr>
          <w:p w:rsidR="007B2F74" w:rsidRPr="00D3223C" w:rsidRDefault="007B2F74">
            <w:pPr>
              <w:pStyle w:val="ae"/>
              <w:rPr>
                <w:rFonts w:hAnsi="宋体"/>
              </w:rPr>
            </w:pPr>
          </w:p>
        </w:tc>
        <w:tc>
          <w:tcPr>
            <w:tcW w:w="1577" w:type="dxa"/>
          </w:tcPr>
          <w:p w:rsidR="007B2F74" w:rsidRPr="00D3223C" w:rsidRDefault="007B2F74">
            <w:pPr>
              <w:pStyle w:val="ae"/>
              <w:rPr>
                <w:rFonts w:hAnsi="宋体"/>
              </w:rPr>
            </w:pPr>
          </w:p>
        </w:tc>
      </w:tr>
      <w:tr w:rsidR="007B2F74" w:rsidRPr="00D3223C">
        <w:tc>
          <w:tcPr>
            <w:tcW w:w="618" w:type="dxa"/>
          </w:tcPr>
          <w:p w:rsidR="007B2F74" w:rsidRPr="00D3223C" w:rsidRDefault="007B2F74">
            <w:pPr>
              <w:pStyle w:val="ae"/>
              <w:rPr>
                <w:rFonts w:hAnsi="宋体"/>
              </w:rPr>
            </w:pPr>
          </w:p>
        </w:tc>
        <w:tc>
          <w:tcPr>
            <w:tcW w:w="1067" w:type="dxa"/>
          </w:tcPr>
          <w:p w:rsidR="007B2F74" w:rsidRPr="00D3223C" w:rsidRDefault="007B2F74">
            <w:pPr>
              <w:pStyle w:val="ae"/>
              <w:rPr>
                <w:rFonts w:hAnsi="宋体"/>
              </w:rPr>
            </w:pPr>
          </w:p>
        </w:tc>
        <w:tc>
          <w:tcPr>
            <w:tcW w:w="2589" w:type="dxa"/>
          </w:tcPr>
          <w:p w:rsidR="007B2F74" w:rsidRPr="00D3223C" w:rsidRDefault="007B2F74">
            <w:pPr>
              <w:pStyle w:val="ae"/>
              <w:rPr>
                <w:rFonts w:hAnsi="宋体"/>
              </w:rPr>
            </w:pPr>
          </w:p>
        </w:tc>
        <w:tc>
          <w:tcPr>
            <w:tcW w:w="2417" w:type="dxa"/>
          </w:tcPr>
          <w:p w:rsidR="007B2F74" w:rsidRPr="00D3223C" w:rsidRDefault="007B2F74">
            <w:pPr>
              <w:pStyle w:val="ae"/>
              <w:rPr>
                <w:rFonts w:hAnsi="宋体"/>
              </w:rPr>
            </w:pPr>
          </w:p>
        </w:tc>
        <w:tc>
          <w:tcPr>
            <w:tcW w:w="1586" w:type="dxa"/>
          </w:tcPr>
          <w:p w:rsidR="007B2F74" w:rsidRPr="00D3223C" w:rsidRDefault="007B2F74">
            <w:pPr>
              <w:pStyle w:val="ae"/>
              <w:rPr>
                <w:rFonts w:hAnsi="宋体"/>
              </w:rPr>
            </w:pPr>
          </w:p>
        </w:tc>
        <w:tc>
          <w:tcPr>
            <w:tcW w:w="1577" w:type="dxa"/>
          </w:tcPr>
          <w:p w:rsidR="007B2F74" w:rsidRPr="00D3223C" w:rsidRDefault="007B2F74">
            <w:pPr>
              <w:pStyle w:val="ae"/>
              <w:rPr>
                <w:rFonts w:hAnsi="宋体"/>
              </w:rPr>
            </w:pPr>
          </w:p>
        </w:tc>
      </w:tr>
      <w:tr w:rsidR="007B2F74" w:rsidRPr="00D3223C">
        <w:tc>
          <w:tcPr>
            <w:tcW w:w="618" w:type="dxa"/>
          </w:tcPr>
          <w:p w:rsidR="007B2F74" w:rsidRPr="00D3223C" w:rsidRDefault="007B2F74">
            <w:pPr>
              <w:pStyle w:val="ae"/>
              <w:rPr>
                <w:rFonts w:hAnsi="宋体"/>
              </w:rPr>
            </w:pPr>
          </w:p>
        </w:tc>
        <w:tc>
          <w:tcPr>
            <w:tcW w:w="1067" w:type="dxa"/>
          </w:tcPr>
          <w:p w:rsidR="007B2F74" w:rsidRPr="00D3223C" w:rsidRDefault="007B2F74">
            <w:pPr>
              <w:pStyle w:val="ae"/>
              <w:rPr>
                <w:rFonts w:hAnsi="宋体"/>
              </w:rPr>
            </w:pPr>
          </w:p>
        </w:tc>
        <w:tc>
          <w:tcPr>
            <w:tcW w:w="2589" w:type="dxa"/>
          </w:tcPr>
          <w:p w:rsidR="007B2F74" w:rsidRPr="00D3223C" w:rsidRDefault="007B2F74">
            <w:pPr>
              <w:pStyle w:val="ae"/>
              <w:rPr>
                <w:rFonts w:hAnsi="宋体"/>
              </w:rPr>
            </w:pPr>
          </w:p>
        </w:tc>
        <w:tc>
          <w:tcPr>
            <w:tcW w:w="2417" w:type="dxa"/>
          </w:tcPr>
          <w:p w:rsidR="007B2F74" w:rsidRPr="00D3223C" w:rsidRDefault="007B2F74">
            <w:pPr>
              <w:pStyle w:val="ae"/>
              <w:rPr>
                <w:rFonts w:hAnsi="宋体"/>
              </w:rPr>
            </w:pPr>
          </w:p>
        </w:tc>
        <w:tc>
          <w:tcPr>
            <w:tcW w:w="1586" w:type="dxa"/>
          </w:tcPr>
          <w:p w:rsidR="007B2F74" w:rsidRPr="00D3223C" w:rsidRDefault="007B2F74">
            <w:pPr>
              <w:pStyle w:val="ae"/>
              <w:rPr>
                <w:rFonts w:hAnsi="宋体"/>
              </w:rPr>
            </w:pPr>
          </w:p>
        </w:tc>
        <w:tc>
          <w:tcPr>
            <w:tcW w:w="1577" w:type="dxa"/>
          </w:tcPr>
          <w:p w:rsidR="007B2F74" w:rsidRPr="00D3223C" w:rsidRDefault="007B2F74">
            <w:pPr>
              <w:pStyle w:val="ae"/>
              <w:rPr>
                <w:rFonts w:hAnsi="宋体"/>
              </w:rPr>
            </w:pPr>
          </w:p>
        </w:tc>
      </w:tr>
      <w:tr w:rsidR="007B2F74" w:rsidRPr="00D3223C">
        <w:tc>
          <w:tcPr>
            <w:tcW w:w="618" w:type="dxa"/>
          </w:tcPr>
          <w:p w:rsidR="007B2F74" w:rsidRPr="00D3223C" w:rsidRDefault="007B2F74">
            <w:pPr>
              <w:pStyle w:val="ae"/>
              <w:rPr>
                <w:rFonts w:hAnsi="宋体"/>
              </w:rPr>
            </w:pPr>
          </w:p>
        </w:tc>
        <w:tc>
          <w:tcPr>
            <w:tcW w:w="1067" w:type="dxa"/>
          </w:tcPr>
          <w:p w:rsidR="007B2F74" w:rsidRPr="00D3223C" w:rsidRDefault="007B2F74">
            <w:pPr>
              <w:pStyle w:val="ae"/>
              <w:rPr>
                <w:rFonts w:hAnsi="宋体"/>
              </w:rPr>
            </w:pPr>
          </w:p>
        </w:tc>
        <w:tc>
          <w:tcPr>
            <w:tcW w:w="2589" w:type="dxa"/>
          </w:tcPr>
          <w:p w:rsidR="007B2F74" w:rsidRPr="00D3223C" w:rsidRDefault="007B2F74">
            <w:pPr>
              <w:pStyle w:val="ae"/>
              <w:rPr>
                <w:rFonts w:hAnsi="宋体"/>
              </w:rPr>
            </w:pPr>
          </w:p>
        </w:tc>
        <w:tc>
          <w:tcPr>
            <w:tcW w:w="2417" w:type="dxa"/>
          </w:tcPr>
          <w:p w:rsidR="007B2F74" w:rsidRPr="00D3223C" w:rsidRDefault="007B2F74">
            <w:pPr>
              <w:pStyle w:val="ae"/>
              <w:rPr>
                <w:rFonts w:hAnsi="宋体"/>
              </w:rPr>
            </w:pPr>
          </w:p>
        </w:tc>
        <w:tc>
          <w:tcPr>
            <w:tcW w:w="1586" w:type="dxa"/>
          </w:tcPr>
          <w:p w:rsidR="007B2F74" w:rsidRPr="00D3223C" w:rsidRDefault="007B2F74">
            <w:pPr>
              <w:pStyle w:val="ae"/>
              <w:rPr>
                <w:rFonts w:hAnsi="宋体"/>
              </w:rPr>
            </w:pPr>
          </w:p>
        </w:tc>
        <w:tc>
          <w:tcPr>
            <w:tcW w:w="1577" w:type="dxa"/>
          </w:tcPr>
          <w:p w:rsidR="007B2F74" w:rsidRPr="00D3223C" w:rsidRDefault="007B2F74">
            <w:pPr>
              <w:pStyle w:val="ae"/>
              <w:rPr>
                <w:rFonts w:hAnsi="宋体"/>
              </w:rPr>
            </w:pPr>
          </w:p>
        </w:tc>
      </w:tr>
      <w:tr w:rsidR="007B2F74" w:rsidRPr="00D3223C">
        <w:tc>
          <w:tcPr>
            <w:tcW w:w="618" w:type="dxa"/>
          </w:tcPr>
          <w:p w:rsidR="007B2F74" w:rsidRPr="00D3223C" w:rsidRDefault="007B2F74">
            <w:pPr>
              <w:pStyle w:val="ae"/>
              <w:rPr>
                <w:rFonts w:hAnsi="宋体"/>
              </w:rPr>
            </w:pPr>
          </w:p>
        </w:tc>
        <w:tc>
          <w:tcPr>
            <w:tcW w:w="1067" w:type="dxa"/>
          </w:tcPr>
          <w:p w:rsidR="007B2F74" w:rsidRPr="00D3223C" w:rsidRDefault="007B2F74">
            <w:pPr>
              <w:pStyle w:val="ae"/>
              <w:rPr>
                <w:rFonts w:hAnsi="宋体"/>
              </w:rPr>
            </w:pPr>
          </w:p>
        </w:tc>
        <w:tc>
          <w:tcPr>
            <w:tcW w:w="2589" w:type="dxa"/>
          </w:tcPr>
          <w:p w:rsidR="007B2F74" w:rsidRPr="00D3223C" w:rsidRDefault="007B2F74">
            <w:pPr>
              <w:pStyle w:val="ae"/>
              <w:rPr>
                <w:rFonts w:hAnsi="宋体"/>
              </w:rPr>
            </w:pPr>
          </w:p>
        </w:tc>
        <w:tc>
          <w:tcPr>
            <w:tcW w:w="2417" w:type="dxa"/>
          </w:tcPr>
          <w:p w:rsidR="007B2F74" w:rsidRPr="00D3223C" w:rsidRDefault="007B2F74">
            <w:pPr>
              <w:pStyle w:val="ae"/>
              <w:rPr>
                <w:rFonts w:hAnsi="宋体"/>
              </w:rPr>
            </w:pPr>
          </w:p>
        </w:tc>
        <w:tc>
          <w:tcPr>
            <w:tcW w:w="1586" w:type="dxa"/>
          </w:tcPr>
          <w:p w:rsidR="007B2F74" w:rsidRPr="00D3223C" w:rsidRDefault="007B2F74">
            <w:pPr>
              <w:pStyle w:val="ae"/>
              <w:rPr>
                <w:rFonts w:hAnsi="宋体"/>
              </w:rPr>
            </w:pPr>
          </w:p>
        </w:tc>
        <w:tc>
          <w:tcPr>
            <w:tcW w:w="1577" w:type="dxa"/>
          </w:tcPr>
          <w:p w:rsidR="007B2F74" w:rsidRPr="00D3223C" w:rsidRDefault="007B2F74">
            <w:pPr>
              <w:pStyle w:val="ae"/>
              <w:rPr>
                <w:rFonts w:hAnsi="宋体"/>
              </w:rPr>
            </w:pPr>
          </w:p>
        </w:tc>
      </w:tr>
      <w:tr w:rsidR="007B2F74" w:rsidRPr="00D3223C">
        <w:tc>
          <w:tcPr>
            <w:tcW w:w="618" w:type="dxa"/>
          </w:tcPr>
          <w:p w:rsidR="007B2F74" w:rsidRPr="00D3223C" w:rsidRDefault="007B2F74">
            <w:pPr>
              <w:pStyle w:val="ae"/>
              <w:rPr>
                <w:rFonts w:hAnsi="宋体"/>
              </w:rPr>
            </w:pPr>
          </w:p>
        </w:tc>
        <w:tc>
          <w:tcPr>
            <w:tcW w:w="1067" w:type="dxa"/>
          </w:tcPr>
          <w:p w:rsidR="007B2F74" w:rsidRPr="00D3223C" w:rsidRDefault="007B2F74">
            <w:pPr>
              <w:pStyle w:val="ae"/>
              <w:rPr>
                <w:rFonts w:hAnsi="宋体"/>
              </w:rPr>
            </w:pPr>
          </w:p>
        </w:tc>
        <w:tc>
          <w:tcPr>
            <w:tcW w:w="2589" w:type="dxa"/>
          </w:tcPr>
          <w:p w:rsidR="007B2F74" w:rsidRPr="00D3223C" w:rsidRDefault="007B2F74">
            <w:pPr>
              <w:pStyle w:val="ae"/>
              <w:rPr>
                <w:rFonts w:hAnsi="宋体"/>
              </w:rPr>
            </w:pPr>
          </w:p>
        </w:tc>
        <w:tc>
          <w:tcPr>
            <w:tcW w:w="2417" w:type="dxa"/>
          </w:tcPr>
          <w:p w:rsidR="007B2F74" w:rsidRPr="00D3223C" w:rsidRDefault="007B2F74">
            <w:pPr>
              <w:pStyle w:val="ae"/>
              <w:rPr>
                <w:rFonts w:hAnsi="宋体"/>
              </w:rPr>
            </w:pPr>
          </w:p>
        </w:tc>
        <w:tc>
          <w:tcPr>
            <w:tcW w:w="1586" w:type="dxa"/>
          </w:tcPr>
          <w:p w:rsidR="007B2F74" w:rsidRPr="00D3223C" w:rsidRDefault="007B2F74">
            <w:pPr>
              <w:pStyle w:val="ae"/>
              <w:rPr>
                <w:rFonts w:hAnsi="宋体"/>
              </w:rPr>
            </w:pPr>
          </w:p>
        </w:tc>
        <w:tc>
          <w:tcPr>
            <w:tcW w:w="1577" w:type="dxa"/>
          </w:tcPr>
          <w:p w:rsidR="007B2F74" w:rsidRPr="00D3223C" w:rsidRDefault="007B2F74">
            <w:pPr>
              <w:pStyle w:val="ae"/>
              <w:rPr>
                <w:rFonts w:hAnsi="宋体"/>
              </w:rPr>
            </w:pPr>
          </w:p>
        </w:tc>
      </w:tr>
      <w:tr w:rsidR="007B2F74" w:rsidRPr="00D3223C">
        <w:tc>
          <w:tcPr>
            <w:tcW w:w="618" w:type="dxa"/>
          </w:tcPr>
          <w:p w:rsidR="007B2F74" w:rsidRPr="00D3223C" w:rsidRDefault="007B2F74">
            <w:pPr>
              <w:pStyle w:val="ae"/>
              <w:rPr>
                <w:rFonts w:hAnsi="宋体"/>
              </w:rPr>
            </w:pPr>
          </w:p>
        </w:tc>
        <w:tc>
          <w:tcPr>
            <w:tcW w:w="1067" w:type="dxa"/>
          </w:tcPr>
          <w:p w:rsidR="007B2F74" w:rsidRPr="00D3223C" w:rsidRDefault="007B2F74">
            <w:pPr>
              <w:pStyle w:val="ae"/>
              <w:rPr>
                <w:rFonts w:hAnsi="宋体"/>
              </w:rPr>
            </w:pPr>
          </w:p>
        </w:tc>
        <w:tc>
          <w:tcPr>
            <w:tcW w:w="2589" w:type="dxa"/>
          </w:tcPr>
          <w:p w:rsidR="007B2F74" w:rsidRPr="00D3223C" w:rsidRDefault="007B2F74">
            <w:pPr>
              <w:pStyle w:val="ae"/>
              <w:rPr>
                <w:rFonts w:hAnsi="宋体"/>
              </w:rPr>
            </w:pPr>
          </w:p>
        </w:tc>
        <w:tc>
          <w:tcPr>
            <w:tcW w:w="2417" w:type="dxa"/>
          </w:tcPr>
          <w:p w:rsidR="007B2F74" w:rsidRPr="00D3223C" w:rsidRDefault="007B2F74">
            <w:pPr>
              <w:pStyle w:val="ae"/>
              <w:rPr>
                <w:rFonts w:hAnsi="宋体"/>
              </w:rPr>
            </w:pPr>
          </w:p>
        </w:tc>
        <w:tc>
          <w:tcPr>
            <w:tcW w:w="1586" w:type="dxa"/>
          </w:tcPr>
          <w:p w:rsidR="007B2F74" w:rsidRPr="00D3223C" w:rsidRDefault="007B2F74">
            <w:pPr>
              <w:pStyle w:val="ae"/>
              <w:rPr>
                <w:rFonts w:hAnsi="宋体"/>
              </w:rPr>
            </w:pPr>
          </w:p>
        </w:tc>
        <w:tc>
          <w:tcPr>
            <w:tcW w:w="1577" w:type="dxa"/>
          </w:tcPr>
          <w:p w:rsidR="007B2F74" w:rsidRPr="00D3223C" w:rsidRDefault="007B2F74">
            <w:pPr>
              <w:pStyle w:val="ae"/>
              <w:rPr>
                <w:rFonts w:hAnsi="宋体"/>
              </w:rPr>
            </w:pPr>
          </w:p>
        </w:tc>
      </w:tr>
    </w:tbl>
    <w:p w:rsidR="007B2F74" w:rsidRPr="00D3223C" w:rsidRDefault="00F95FC0">
      <w:pPr>
        <w:pStyle w:val="ae"/>
        <w:spacing w:line="600" w:lineRule="exact"/>
        <w:rPr>
          <w:rFonts w:hAnsi="宋体"/>
          <w:b/>
          <w:sz w:val="24"/>
          <w:szCs w:val="24"/>
        </w:rPr>
      </w:pPr>
      <w:r w:rsidRPr="00D3223C">
        <w:rPr>
          <w:rFonts w:hAnsi="宋体" w:hint="eastAsia"/>
          <w:b/>
          <w:sz w:val="24"/>
          <w:szCs w:val="24"/>
        </w:rPr>
        <w:t>注：对于投标产品商务条款响应要求需有证明材料支持的，必须在投标文件中提供证明材料，并将该证明材料在投标文件中的索引（页码及条目号等）标注在“</w:t>
      </w:r>
      <w:r w:rsidRPr="00D3223C">
        <w:rPr>
          <w:rFonts w:hAnsi="宋体" w:hint="eastAsia"/>
          <w:b/>
          <w:bCs/>
          <w:sz w:val="24"/>
        </w:rPr>
        <w:t>商务条件支持资料索引</w:t>
      </w:r>
      <w:r w:rsidRPr="00D3223C">
        <w:rPr>
          <w:rFonts w:hAnsi="宋体" w:hint="eastAsia"/>
          <w:b/>
          <w:sz w:val="24"/>
          <w:szCs w:val="24"/>
        </w:rPr>
        <w:t>”中。</w:t>
      </w:r>
    </w:p>
    <w:p w:rsidR="007B2F74" w:rsidRPr="00D3223C" w:rsidRDefault="007B2F74">
      <w:pPr>
        <w:pStyle w:val="ae"/>
        <w:spacing w:line="600" w:lineRule="exact"/>
        <w:rPr>
          <w:rFonts w:hAnsi="宋体"/>
          <w:sz w:val="24"/>
          <w:szCs w:val="24"/>
        </w:rPr>
      </w:pPr>
    </w:p>
    <w:p w:rsidR="007B2F74" w:rsidRPr="00D3223C" w:rsidRDefault="00F95FC0">
      <w:pPr>
        <w:spacing w:line="360" w:lineRule="auto"/>
        <w:ind w:firstLineChars="1" w:firstLine="2"/>
        <w:rPr>
          <w:rFonts w:ascii="宋体" w:hAnsi="宋体"/>
          <w:b/>
          <w:sz w:val="24"/>
        </w:rPr>
      </w:pPr>
      <w:r w:rsidRPr="00D3223C">
        <w:rPr>
          <w:rFonts w:ascii="宋体" w:hAnsi="宋体" w:hint="eastAsia"/>
          <w:b/>
          <w:sz w:val="24"/>
        </w:rPr>
        <w:t>投标人</w:t>
      </w:r>
      <w:r w:rsidRPr="00D3223C">
        <w:rPr>
          <w:rFonts w:ascii="宋体" w:hAnsi="宋体"/>
          <w:b/>
          <w:sz w:val="24"/>
        </w:rPr>
        <w:t>：</w:t>
      </w:r>
      <w:r w:rsidRPr="00D3223C">
        <w:rPr>
          <w:rFonts w:ascii="宋体" w:hAnsi="宋体"/>
          <w:b/>
          <w:sz w:val="24"/>
          <w:u w:val="single"/>
        </w:rPr>
        <w:t xml:space="preserve">                               </w:t>
      </w:r>
      <w:r w:rsidRPr="00D3223C">
        <w:rPr>
          <w:rFonts w:ascii="宋体" w:hAnsi="宋体"/>
          <w:b/>
          <w:sz w:val="24"/>
        </w:rPr>
        <w:t>（</w:t>
      </w:r>
      <w:r w:rsidRPr="00D3223C">
        <w:rPr>
          <w:rFonts w:ascii="宋体" w:hAnsi="宋体" w:hint="eastAsia"/>
          <w:b/>
          <w:sz w:val="24"/>
        </w:rPr>
        <w:t>加</w:t>
      </w:r>
      <w:r w:rsidRPr="00D3223C">
        <w:rPr>
          <w:rFonts w:ascii="宋体" w:hAnsi="宋体"/>
          <w:b/>
          <w:sz w:val="24"/>
        </w:rPr>
        <w:t>盖</w:t>
      </w:r>
      <w:r w:rsidRPr="00D3223C">
        <w:rPr>
          <w:rFonts w:ascii="宋体" w:hAnsi="宋体" w:hint="eastAsia"/>
          <w:b/>
          <w:sz w:val="24"/>
        </w:rPr>
        <w:t>电子公章</w:t>
      </w:r>
      <w:r w:rsidRPr="00D3223C">
        <w:rPr>
          <w:rFonts w:ascii="宋体" w:hAnsi="宋体"/>
          <w:b/>
          <w:sz w:val="24"/>
        </w:rPr>
        <w:t>）</w:t>
      </w:r>
    </w:p>
    <w:p w:rsidR="007B2F74" w:rsidRPr="00D3223C" w:rsidRDefault="007B2F74">
      <w:pPr>
        <w:spacing w:line="360" w:lineRule="auto"/>
        <w:ind w:firstLineChars="1" w:firstLine="2"/>
        <w:rPr>
          <w:rFonts w:ascii="宋体" w:hAnsi="宋体"/>
          <w:b/>
          <w:sz w:val="24"/>
        </w:rPr>
      </w:pPr>
    </w:p>
    <w:p w:rsidR="007B2F74" w:rsidRPr="00D3223C" w:rsidRDefault="00F95FC0">
      <w:pPr>
        <w:spacing w:line="360" w:lineRule="auto"/>
        <w:ind w:firstLineChars="1" w:firstLine="2"/>
        <w:rPr>
          <w:rFonts w:ascii="宋体" w:hAnsi="宋体"/>
          <w:b/>
          <w:sz w:val="24"/>
        </w:rPr>
      </w:pPr>
      <w:r w:rsidRPr="00D3223C">
        <w:rPr>
          <w:rFonts w:ascii="宋体" w:hAnsi="宋体"/>
          <w:b/>
          <w:sz w:val="24"/>
        </w:rPr>
        <w:t>法定代表人</w:t>
      </w:r>
      <w:r w:rsidRPr="00D3223C">
        <w:rPr>
          <w:rFonts w:ascii="宋体" w:hAnsi="宋体" w:hint="eastAsia"/>
          <w:b/>
          <w:sz w:val="24"/>
        </w:rPr>
        <w:t>（电子签名或电子签章）</w:t>
      </w:r>
      <w:r w:rsidRPr="00D3223C">
        <w:rPr>
          <w:rFonts w:ascii="宋体" w:hAnsi="宋体"/>
          <w:b/>
          <w:sz w:val="24"/>
        </w:rPr>
        <w:t>：</w:t>
      </w:r>
      <w:r w:rsidRPr="00D3223C">
        <w:rPr>
          <w:rFonts w:ascii="宋体" w:hAnsi="宋体"/>
          <w:b/>
          <w:sz w:val="24"/>
          <w:u w:val="single"/>
        </w:rPr>
        <w:t xml:space="preserve">               </w:t>
      </w:r>
      <w:r w:rsidRPr="00D3223C">
        <w:rPr>
          <w:rFonts w:ascii="宋体" w:hAnsi="宋体" w:hint="eastAsia"/>
          <w:b/>
          <w:sz w:val="24"/>
        </w:rPr>
        <w:t xml:space="preserve"> </w:t>
      </w:r>
    </w:p>
    <w:p w:rsidR="007B2F74" w:rsidRPr="00D3223C" w:rsidRDefault="007B2F74">
      <w:pPr>
        <w:spacing w:line="360" w:lineRule="auto"/>
        <w:ind w:firstLineChars="1" w:firstLine="2"/>
        <w:rPr>
          <w:rFonts w:ascii="宋体" w:hAnsi="宋体"/>
          <w:b/>
          <w:sz w:val="24"/>
          <w:u w:val="single"/>
        </w:rPr>
      </w:pPr>
    </w:p>
    <w:p w:rsidR="007B2F74" w:rsidRPr="00D3223C" w:rsidRDefault="00F95FC0">
      <w:pPr>
        <w:spacing w:line="360" w:lineRule="auto"/>
        <w:ind w:firstLineChars="1" w:firstLine="2"/>
        <w:rPr>
          <w:rFonts w:ascii="宋体" w:hAnsi="宋体"/>
          <w:b/>
          <w:sz w:val="24"/>
        </w:rPr>
      </w:pPr>
      <w:r w:rsidRPr="00D3223C">
        <w:rPr>
          <w:rFonts w:ascii="宋体" w:hAnsi="宋体"/>
          <w:b/>
          <w:sz w:val="24"/>
          <w:u w:val="single"/>
        </w:rPr>
        <w:t xml:space="preserve">            </w:t>
      </w:r>
      <w:r w:rsidRPr="00D3223C">
        <w:rPr>
          <w:rFonts w:ascii="宋体" w:hAnsi="宋体"/>
          <w:b/>
          <w:sz w:val="24"/>
        </w:rPr>
        <w:t>年</w:t>
      </w:r>
      <w:r w:rsidRPr="00D3223C">
        <w:rPr>
          <w:rFonts w:ascii="宋体" w:hAnsi="宋体"/>
          <w:b/>
          <w:sz w:val="24"/>
          <w:u w:val="single"/>
        </w:rPr>
        <w:t xml:space="preserve">       </w:t>
      </w:r>
      <w:r w:rsidRPr="00D3223C">
        <w:rPr>
          <w:rFonts w:ascii="宋体" w:hAnsi="宋体"/>
          <w:b/>
          <w:sz w:val="24"/>
        </w:rPr>
        <w:t>月</w:t>
      </w:r>
      <w:r w:rsidRPr="00D3223C">
        <w:rPr>
          <w:rFonts w:ascii="宋体" w:hAnsi="宋体"/>
          <w:b/>
          <w:sz w:val="24"/>
          <w:u w:val="single"/>
        </w:rPr>
        <w:t xml:space="preserve">       </w:t>
      </w:r>
      <w:r w:rsidRPr="00D3223C">
        <w:rPr>
          <w:rFonts w:ascii="宋体" w:hAnsi="宋体"/>
          <w:b/>
          <w:sz w:val="24"/>
        </w:rPr>
        <w:t>日</w:t>
      </w:r>
    </w:p>
    <w:p w:rsidR="007B2F74" w:rsidRPr="00D3223C" w:rsidRDefault="00F95FC0">
      <w:pPr>
        <w:pStyle w:val="ae"/>
        <w:rPr>
          <w:rFonts w:hAnsi="宋体"/>
          <w:b/>
          <w:sz w:val="28"/>
          <w:szCs w:val="28"/>
        </w:rPr>
      </w:pPr>
      <w:r w:rsidRPr="00D3223C">
        <w:rPr>
          <w:rFonts w:hAnsi="宋体" w:hint="eastAsia"/>
          <w:sz w:val="24"/>
          <w:szCs w:val="24"/>
          <w:u w:val="single"/>
        </w:rPr>
        <w:br w:type="page"/>
      </w:r>
      <w:r w:rsidRPr="00D3223C">
        <w:rPr>
          <w:rFonts w:hAnsi="宋体" w:hint="eastAsia"/>
          <w:b/>
          <w:sz w:val="28"/>
          <w:szCs w:val="28"/>
        </w:rPr>
        <w:lastRenderedPageBreak/>
        <w:t>格式</w:t>
      </w:r>
      <w:r w:rsidRPr="00D3223C">
        <w:rPr>
          <w:rFonts w:hAnsi="宋体"/>
          <w:b/>
          <w:sz w:val="28"/>
          <w:szCs w:val="28"/>
        </w:rPr>
        <w:t>4</w:t>
      </w:r>
      <w:r w:rsidRPr="00D3223C">
        <w:rPr>
          <w:rFonts w:hAnsi="宋体" w:hint="eastAsia"/>
          <w:b/>
          <w:sz w:val="28"/>
          <w:szCs w:val="28"/>
        </w:rPr>
        <w:t>：</w:t>
      </w:r>
    </w:p>
    <w:p w:rsidR="007B2F74" w:rsidRPr="00D3223C" w:rsidRDefault="00F95FC0">
      <w:pPr>
        <w:pStyle w:val="2"/>
        <w:ind w:left="425"/>
        <w:jc w:val="center"/>
        <w:rPr>
          <w:rFonts w:ascii="宋体" w:eastAsia="宋体" w:hAnsi="宋体"/>
          <w:szCs w:val="28"/>
        </w:rPr>
      </w:pPr>
      <w:r w:rsidRPr="00D3223C">
        <w:rPr>
          <w:rFonts w:ascii="宋体" w:eastAsia="宋体" w:hAnsi="宋体" w:hint="eastAsia"/>
          <w:szCs w:val="28"/>
        </w:rPr>
        <w:t>实施方案</w:t>
      </w:r>
    </w:p>
    <w:p w:rsidR="007B2F74" w:rsidRPr="00D3223C" w:rsidRDefault="007B2F74">
      <w:pPr>
        <w:rPr>
          <w:rFonts w:ascii="宋体" w:hAnsi="宋体"/>
        </w:rPr>
      </w:pPr>
    </w:p>
    <w:p w:rsidR="007B2F74" w:rsidRPr="00D3223C" w:rsidRDefault="00F95FC0">
      <w:pPr>
        <w:pStyle w:val="ae"/>
        <w:jc w:val="center"/>
        <w:rPr>
          <w:rFonts w:hAnsi="宋体"/>
          <w:sz w:val="24"/>
          <w:szCs w:val="24"/>
        </w:rPr>
      </w:pPr>
      <w:r w:rsidRPr="00D3223C">
        <w:rPr>
          <w:rFonts w:hAnsi="宋体" w:hint="eastAsia"/>
          <w:sz w:val="24"/>
          <w:szCs w:val="24"/>
        </w:rPr>
        <w:t>(格式自拟)</w:t>
      </w: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F95FC0">
      <w:pPr>
        <w:spacing w:line="360" w:lineRule="auto"/>
        <w:ind w:firstLineChars="1" w:firstLine="2"/>
        <w:rPr>
          <w:rFonts w:ascii="宋体" w:hAnsi="宋体"/>
          <w:b/>
          <w:sz w:val="24"/>
        </w:rPr>
      </w:pPr>
      <w:r w:rsidRPr="00D3223C">
        <w:rPr>
          <w:rFonts w:ascii="宋体" w:hAnsi="宋体" w:hint="eastAsia"/>
          <w:b/>
          <w:sz w:val="24"/>
        </w:rPr>
        <w:t>投标人</w:t>
      </w:r>
      <w:r w:rsidRPr="00D3223C">
        <w:rPr>
          <w:rFonts w:ascii="宋体" w:hAnsi="宋体"/>
          <w:b/>
          <w:sz w:val="24"/>
        </w:rPr>
        <w:t>：</w:t>
      </w:r>
      <w:r w:rsidRPr="00D3223C">
        <w:rPr>
          <w:rFonts w:ascii="宋体" w:hAnsi="宋体"/>
          <w:b/>
          <w:sz w:val="24"/>
          <w:u w:val="single"/>
        </w:rPr>
        <w:t xml:space="preserve">                               </w:t>
      </w:r>
      <w:r w:rsidRPr="00D3223C">
        <w:rPr>
          <w:rFonts w:ascii="宋体" w:hAnsi="宋体"/>
          <w:b/>
          <w:sz w:val="24"/>
        </w:rPr>
        <w:t>（</w:t>
      </w:r>
      <w:r w:rsidRPr="00D3223C">
        <w:rPr>
          <w:rFonts w:ascii="宋体" w:hAnsi="宋体" w:hint="eastAsia"/>
          <w:b/>
          <w:sz w:val="24"/>
        </w:rPr>
        <w:t>加</w:t>
      </w:r>
      <w:r w:rsidRPr="00D3223C">
        <w:rPr>
          <w:rFonts w:ascii="宋体" w:hAnsi="宋体"/>
          <w:b/>
          <w:sz w:val="24"/>
        </w:rPr>
        <w:t>盖</w:t>
      </w:r>
      <w:r w:rsidRPr="00D3223C">
        <w:rPr>
          <w:rFonts w:ascii="宋体" w:hAnsi="宋体" w:hint="eastAsia"/>
          <w:b/>
          <w:sz w:val="24"/>
        </w:rPr>
        <w:t>电子公章</w:t>
      </w:r>
      <w:r w:rsidRPr="00D3223C">
        <w:rPr>
          <w:rFonts w:ascii="宋体" w:hAnsi="宋体"/>
          <w:b/>
          <w:sz w:val="24"/>
        </w:rPr>
        <w:t>）</w:t>
      </w:r>
    </w:p>
    <w:p w:rsidR="007B2F74" w:rsidRPr="00D3223C" w:rsidRDefault="007B2F74">
      <w:pPr>
        <w:spacing w:line="360" w:lineRule="auto"/>
        <w:ind w:firstLineChars="1" w:firstLine="2"/>
        <w:rPr>
          <w:rFonts w:ascii="宋体" w:hAnsi="宋体"/>
          <w:b/>
          <w:sz w:val="24"/>
        </w:rPr>
      </w:pPr>
    </w:p>
    <w:p w:rsidR="007B2F74" w:rsidRPr="00D3223C" w:rsidRDefault="00F95FC0">
      <w:pPr>
        <w:spacing w:line="360" w:lineRule="auto"/>
        <w:ind w:firstLineChars="1" w:firstLine="2"/>
        <w:rPr>
          <w:rFonts w:ascii="宋体" w:hAnsi="宋体"/>
          <w:b/>
          <w:sz w:val="24"/>
        </w:rPr>
      </w:pPr>
      <w:r w:rsidRPr="00D3223C">
        <w:rPr>
          <w:rFonts w:ascii="宋体" w:hAnsi="宋体"/>
          <w:b/>
          <w:sz w:val="24"/>
        </w:rPr>
        <w:t>法定代表人</w:t>
      </w:r>
      <w:r w:rsidRPr="00D3223C">
        <w:rPr>
          <w:rFonts w:ascii="宋体" w:hAnsi="宋体" w:hint="eastAsia"/>
          <w:b/>
          <w:sz w:val="24"/>
        </w:rPr>
        <w:t>（电子签名或电子签章）</w:t>
      </w:r>
      <w:r w:rsidRPr="00D3223C">
        <w:rPr>
          <w:rFonts w:ascii="宋体" w:hAnsi="宋体"/>
          <w:b/>
          <w:sz w:val="24"/>
        </w:rPr>
        <w:t>：</w:t>
      </w:r>
      <w:r w:rsidRPr="00D3223C">
        <w:rPr>
          <w:rFonts w:ascii="宋体" w:hAnsi="宋体"/>
          <w:b/>
          <w:sz w:val="24"/>
          <w:u w:val="single"/>
        </w:rPr>
        <w:t xml:space="preserve">               </w:t>
      </w:r>
      <w:r w:rsidRPr="00D3223C">
        <w:rPr>
          <w:rFonts w:ascii="宋体" w:hAnsi="宋体" w:hint="eastAsia"/>
          <w:b/>
          <w:sz w:val="24"/>
        </w:rPr>
        <w:t xml:space="preserve"> </w:t>
      </w:r>
    </w:p>
    <w:p w:rsidR="007B2F74" w:rsidRPr="00D3223C" w:rsidRDefault="007B2F74">
      <w:pPr>
        <w:spacing w:line="360" w:lineRule="auto"/>
        <w:ind w:firstLineChars="1" w:firstLine="2"/>
        <w:rPr>
          <w:rFonts w:ascii="宋体" w:hAnsi="宋体"/>
          <w:b/>
          <w:sz w:val="24"/>
          <w:u w:val="single"/>
        </w:rPr>
      </w:pPr>
    </w:p>
    <w:p w:rsidR="007B2F74" w:rsidRPr="00D3223C" w:rsidRDefault="00F95FC0">
      <w:pPr>
        <w:spacing w:line="360" w:lineRule="auto"/>
        <w:ind w:firstLineChars="1" w:firstLine="2"/>
        <w:rPr>
          <w:rFonts w:ascii="宋体" w:hAnsi="宋体"/>
          <w:b/>
          <w:sz w:val="24"/>
        </w:rPr>
      </w:pPr>
      <w:r w:rsidRPr="00D3223C">
        <w:rPr>
          <w:rFonts w:ascii="宋体" w:hAnsi="宋体"/>
          <w:b/>
          <w:sz w:val="24"/>
          <w:u w:val="single"/>
        </w:rPr>
        <w:t xml:space="preserve">            </w:t>
      </w:r>
      <w:r w:rsidRPr="00D3223C">
        <w:rPr>
          <w:rFonts w:ascii="宋体" w:hAnsi="宋体"/>
          <w:b/>
          <w:sz w:val="24"/>
        </w:rPr>
        <w:t>年</w:t>
      </w:r>
      <w:r w:rsidRPr="00D3223C">
        <w:rPr>
          <w:rFonts w:ascii="宋体" w:hAnsi="宋体"/>
          <w:b/>
          <w:sz w:val="24"/>
          <w:u w:val="single"/>
        </w:rPr>
        <w:t xml:space="preserve">       </w:t>
      </w:r>
      <w:r w:rsidRPr="00D3223C">
        <w:rPr>
          <w:rFonts w:ascii="宋体" w:hAnsi="宋体"/>
          <w:b/>
          <w:sz w:val="24"/>
        </w:rPr>
        <w:t>月</w:t>
      </w:r>
      <w:r w:rsidRPr="00D3223C">
        <w:rPr>
          <w:rFonts w:ascii="宋体" w:hAnsi="宋体"/>
          <w:b/>
          <w:sz w:val="24"/>
          <w:u w:val="single"/>
        </w:rPr>
        <w:t xml:space="preserve">       </w:t>
      </w:r>
      <w:r w:rsidRPr="00D3223C">
        <w:rPr>
          <w:rFonts w:ascii="宋体" w:hAnsi="宋体"/>
          <w:b/>
          <w:sz w:val="24"/>
        </w:rPr>
        <w:t>日</w:t>
      </w:r>
    </w:p>
    <w:p w:rsidR="007B2F74" w:rsidRPr="00D3223C" w:rsidRDefault="007B2F74">
      <w:pPr>
        <w:spacing w:line="588" w:lineRule="exact"/>
        <w:jc w:val="left"/>
        <w:rPr>
          <w:rFonts w:ascii="宋体" w:hAnsi="宋体"/>
          <w:sz w:val="24"/>
          <w:u w:val="single"/>
        </w:rPr>
      </w:pPr>
    </w:p>
    <w:p w:rsidR="007B2F74" w:rsidRPr="00D3223C" w:rsidRDefault="007B2F74">
      <w:pPr>
        <w:spacing w:line="588" w:lineRule="exact"/>
        <w:jc w:val="left"/>
        <w:rPr>
          <w:rFonts w:ascii="宋体" w:hAnsi="宋体"/>
          <w:sz w:val="24"/>
          <w:u w:val="single"/>
        </w:rPr>
      </w:pPr>
    </w:p>
    <w:p w:rsidR="007B2F74" w:rsidRPr="00D3223C" w:rsidRDefault="00F95FC0">
      <w:pPr>
        <w:spacing w:line="588" w:lineRule="exact"/>
        <w:jc w:val="left"/>
        <w:rPr>
          <w:rFonts w:hAnsi="宋体"/>
          <w:b/>
          <w:sz w:val="28"/>
          <w:szCs w:val="28"/>
        </w:rPr>
      </w:pPr>
      <w:r w:rsidRPr="00D3223C">
        <w:rPr>
          <w:rFonts w:ascii="宋体" w:hAnsi="宋体"/>
          <w:sz w:val="24"/>
          <w:u w:val="single"/>
        </w:rPr>
        <w:br w:type="page"/>
      </w:r>
      <w:r w:rsidRPr="00D3223C">
        <w:rPr>
          <w:rFonts w:hAnsi="宋体" w:hint="eastAsia"/>
          <w:b/>
          <w:sz w:val="28"/>
          <w:szCs w:val="28"/>
        </w:rPr>
        <w:lastRenderedPageBreak/>
        <w:t>格式</w:t>
      </w:r>
      <w:r w:rsidRPr="00D3223C">
        <w:rPr>
          <w:rFonts w:hAnsi="宋体" w:hint="eastAsia"/>
          <w:b/>
          <w:sz w:val="28"/>
          <w:szCs w:val="28"/>
        </w:rPr>
        <w:t>5</w:t>
      </w:r>
      <w:r w:rsidRPr="00D3223C">
        <w:rPr>
          <w:rFonts w:hAnsi="宋体" w:hint="eastAsia"/>
          <w:b/>
          <w:sz w:val="28"/>
          <w:szCs w:val="28"/>
        </w:rPr>
        <w:t>：</w:t>
      </w:r>
    </w:p>
    <w:p w:rsidR="007B2F74" w:rsidRPr="00D3223C" w:rsidRDefault="00F95FC0">
      <w:pPr>
        <w:pStyle w:val="2"/>
        <w:jc w:val="center"/>
        <w:rPr>
          <w:rFonts w:ascii="宋体" w:eastAsia="宋体" w:hAnsi="宋体"/>
          <w:szCs w:val="28"/>
        </w:rPr>
      </w:pPr>
      <w:r w:rsidRPr="00D3223C">
        <w:rPr>
          <w:rFonts w:ascii="宋体" w:eastAsia="宋体" w:hAnsi="宋体" w:hint="eastAsia"/>
          <w:szCs w:val="28"/>
        </w:rPr>
        <w:t>售后服务方案</w:t>
      </w:r>
    </w:p>
    <w:p w:rsidR="007B2F74" w:rsidRPr="00D3223C" w:rsidRDefault="007B2F74">
      <w:pPr>
        <w:rPr>
          <w:rFonts w:ascii="宋体" w:hAnsi="宋体"/>
        </w:rPr>
      </w:pPr>
    </w:p>
    <w:p w:rsidR="007B2F74" w:rsidRPr="00D3223C" w:rsidRDefault="00F95FC0">
      <w:pPr>
        <w:pStyle w:val="ae"/>
        <w:jc w:val="center"/>
        <w:rPr>
          <w:rFonts w:hAnsi="宋体"/>
          <w:sz w:val="24"/>
          <w:szCs w:val="24"/>
        </w:rPr>
      </w:pPr>
      <w:r w:rsidRPr="00D3223C">
        <w:rPr>
          <w:rFonts w:hAnsi="宋体" w:hint="eastAsia"/>
          <w:sz w:val="24"/>
          <w:szCs w:val="24"/>
        </w:rPr>
        <w:t>(格式自拟)</w:t>
      </w: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7B2F74">
      <w:pPr>
        <w:pStyle w:val="ae"/>
        <w:rPr>
          <w:rFonts w:hAnsi="宋体"/>
        </w:rPr>
      </w:pPr>
    </w:p>
    <w:p w:rsidR="007B2F74" w:rsidRPr="00D3223C" w:rsidRDefault="00F95FC0">
      <w:pPr>
        <w:spacing w:line="360" w:lineRule="auto"/>
        <w:ind w:firstLineChars="1" w:firstLine="2"/>
        <w:rPr>
          <w:rFonts w:ascii="宋体" w:hAnsi="宋体"/>
          <w:b/>
          <w:sz w:val="24"/>
        </w:rPr>
      </w:pPr>
      <w:r w:rsidRPr="00D3223C">
        <w:rPr>
          <w:rFonts w:ascii="宋体" w:hAnsi="宋体" w:hint="eastAsia"/>
          <w:b/>
          <w:sz w:val="24"/>
        </w:rPr>
        <w:t>投标人</w:t>
      </w:r>
      <w:r w:rsidRPr="00D3223C">
        <w:rPr>
          <w:rFonts w:ascii="宋体" w:hAnsi="宋体"/>
          <w:b/>
          <w:sz w:val="24"/>
        </w:rPr>
        <w:t>：</w:t>
      </w:r>
      <w:r w:rsidRPr="00D3223C">
        <w:rPr>
          <w:rFonts w:ascii="宋体" w:hAnsi="宋体"/>
          <w:b/>
          <w:sz w:val="24"/>
          <w:u w:val="single"/>
        </w:rPr>
        <w:t xml:space="preserve">                               </w:t>
      </w:r>
      <w:r w:rsidRPr="00D3223C">
        <w:rPr>
          <w:rFonts w:ascii="宋体" w:hAnsi="宋体"/>
          <w:b/>
          <w:sz w:val="24"/>
        </w:rPr>
        <w:t>（</w:t>
      </w:r>
      <w:r w:rsidRPr="00D3223C">
        <w:rPr>
          <w:rFonts w:ascii="宋体" w:hAnsi="宋体" w:hint="eastAsia"/>
          <w:b/>
          <w:sz w:val="24"/>
        </w:rPr>
        <w:t>加</w:t>
      </w:r>
      <w:r w:rsidRPr="00D3223C">
        <w:rPr>
          <w:rFonts w:ascii="宋体" w:hAnsi="宋体"/>
          <w:b/>
          <w:sz w:val="24"/>
        </w:rPr>
        <w:t>盖</w:t>
      </w:r>
      <w:r w:rsidRPr="00D3223C">
        <w:rPr>
          <w:rFonts w:ascii="宋体" w:hAnsi="宋体" w:hint="eastAsia"/>
          <w:b/>
          <w:sz w:val="24"/>
        </w:rPr>
        <w:t>电子公章</w:t>
      </w:r>
      <w:r w:rsidRPr="00D3223C">
        <w:rPr>
          <w:rFonts w:ascii="宋体" w:hAnsi="宋体"/>
          <w:b/>
          <w:sz w:val="24"/>
        </w:rPr>
        <w:t>）</w:t>
      </w:r>
    </w:p>
    <w:p w:rsidR="007B2F74" w:rsidRPr="00D3223C" w:rsidRDefault="007B2F74">
      <w:pPr>
        <w:spacing w:line="360" w:lineRule="auto"/>
        <w:ind w:firstLineChars="1" w:firstLine="2"/>
        <w:rPr>
          <w:rFonts w:ascii="宋体" w:hAnsi="宋体"/>
          <w:b/>
          <w:sz w:val="24"/>
        </w:rPr>
      </w:pPr>
    </w:p>
    <w:p w:rsidR="007B2F74" w:rsidRPr="00D3223C" w:rsidRDefault="00F95FC0">
      <w:pPr>
        <w:spacing w:line="360" w:lineRule="auto"/>
        <w:ind w:firstLineChars="1" w:firstLine="2"/>
        <w:rPr>
          <w:rFonts w:ascii="宋体" w:hAnsi="宋体"/>
          <w:b/>
          <w:sz w:val="24"/>
        </w:rPr>
      </w:pPr>
      <w:r w:rsidRPr="00D3223C">
        <w:rPr>
          <w:rFonts w:ascii="宋体" w:hAnsi="宋体"/>
          <w:b/>
          <w:sz w:val="24"/>
        </w:rPr>
        <w:t>法定代表人</w:t>
      </w:r>
      <w:r w:rsidRPr="00D3223C">
        <w:rPr>
          <w:rFonts w:ascii="宋体" w:hAnsi="宋体" w:hint="eastAsia"/>
          <w:b/>
          <w:sz w:val="24"/>
        </w:rPr>
        <w:t>（电子签名或电子签章）</w:t>
      </w:r>
      <w:r w:rsidRPr="00D3223C">
        <w:rPr>
          <w:rFonts w:ascii="宋体" w:hAnsi="宋体"/>
          <w:b/>
          <w:sz w:val="24"/>
        </w:rPr>
        <w:t>：</w:t>
      </w:r>
      <w:r w:rsidRPr="00D3223C">
        <w:rPr>
          <w:rFonts w:ascii="宋体" w:hAnsi="宋体"/>
          <w:b/>
          <w:sz w:val="24"/>
          <w:u w:val="single"/>
        </w:rPr>
        <w:t xml:space="preserve">               </w:t>
      </w:r>
      <w:r w:rsidRPr="00D3223C">
        <w:rPr>
          <w:rFonts w:ascii="宋体" w:hAnsi="宋体" w:hint="eastAsia"/>
          <w:b/>
          <w:sz w:val="24"/>
        </w:rPr>
        <w:t xml:space="preserve"> </w:t>
      </w:r>
    </w:p>
    <w:p w:rsidR="007B2F74" w:rsidRPr="00D3223C" w:rsidRDefault="007B2F74">
      <w:pPr>
        <w:spacing w:line="360" w:lineRule="auto"/>
        <w:ind w:firstLineChars="1" w:firstLine="2"/>
        <w:rPr>
          <w:rFonts w:ascii="宋体" w:hAnsi="宋体"/>
          <w:b/>
          <w:sz w:val="24"/>
          <w:u w:val="single"/>
        </w:rPr>
      </w:pPr>
    </w:p>
    <w:p w:rsidR="007B2F74" w:rsidRPr="00D3223C" w:rsidRDefault="00F95FC0">
      <w:pPr>
        <w:spacing w:line="360" w:lineRule="auto"/>
        <w:ind w:firstLineChars="1" w:firstLine="2"/>
        <w:rPr>
          <w:rFonts w:ascii="宋体" w:hAnsi="宋体"/>
          <w:b/>
          <w:sz w:val="24"/>
        </w:rPr>
      </w:pPr>
      <w:r w:rsidRPr="00D3223C">
        <w:rPr>
          <w:rFonts w:ascii="宋体" w:hAnsi="宋体"/>
          <w:b/>
          <w:sz w:val="24"/>
          <w:u w:val="single"/>
        </w:rPr>
        <w:t xml:space="preserve">            </w:t>
      </w:r>
      <w:r w:rsidRPr="00D3223C">
        <w:rPr>
          <w:rFonts w:ascii="宋体" w:hAnsi="宋体"/>
          <w:b/>
          <w:sz w:val="24"/>
        </w:rPr>
        <w:t>年</w:t>
      </w:r>
      <w:r w:rsidRPr="00D3223C">
        <w:rPr>
          <w:rFonts w:ascii="宋体" w:hAnsi="宋体"/>
          <w:b/>
          <w:sz w:val="24"/>
          <w:u w:val="single"/>
        </w:rPr>
        <w:t xml:space="preserve">       </w:t>
      </w:r>
      <w:r w:rsidRPr="00D3223C">
        <w:rPr>
          <w:rFonts w:ascii="宋体" w:hAnsi="宋体"/>
          <w:b/>
          <w:sz w:val="24"/>
        </w:rPr>
        <w:t>月</w:t>
      </w:r>
      <w:r w:rsidRPr="00D3223C">
        <w:rPr>
          <w:rFonts w:ascii="宋体" w:hAnsi="宋体"/>
          <w:b/>
          <w:sz w:val="24"/>
          <w:u w:val="single"/>
        </w:rPr>
        <w:t xml:space="preserve">       </w:t>
      </w:r>
      <w:r w:rsidRPr="00D3223C">
        <w:rPr>
          <w:rFonts w:ascii="宋体" w:hAnsi="宋体"/>
          <w:b/>
          <w:sz w:val="24"/>
        </w:rPr>
        <w:t>日</w:t>
      </w:r>
    </w:p>
    <w:p w:rsidR="007B2F74" w:rsidRPr="00D3223C" w:rsidRDefault="007B2F74">
      <w:pPr>
        <w:spacing w:line="588" w:lineRule="exact"/>
        <w:jc w:val="left"/>
        <w:rPr>
          <w:rFonts w:ascii="宋体" w:hAnsi="宋体"/>
          <w:sz w:val="24"/>
          <w:u w:val="single"/>
        </w:rPr>
      </w:pPr>
    </w:p>
    <w:p w:rsidR="007B2F74" w:rsidRPr="00D3223C" w:rsidRDefault="00F95FC0">
      <w:pPr>
        <w:spacing w:line="588" w:lineRule="exact"/>
        <w:jc w:val="left"/>
        <w:rPr>
          <w:rFonts w:ascii="宋体" w:hAnsi="宋体"/>
          <w:b/>
          <w:sz w:val="28"/>
          <w:szCs w:val="28"/>
        </w:rPr>
      </w:pPr>
      <w:r w:rsidRPr="00D3223C">
        <w:rPr>
          <w:rFonts w:ascii="宋体" w:hAnsi="宋体"/>
          <w:sz w:val="24"/>
          <w:u w:val="single"/>
        </w:rPr>
        <w:br w:type="page"/>
      </w:r>
      <w:r w:rsidRPr="00D3223C">
        <w:rPr>
          <w:rFonts w:ascii="宋体" w:hAnsi="宋体" w:hint="eastAsia"/>
          <w:b/>
          <w:sz w:val="28"/>
          <w:szCs w:val="28"/>
        </w:rPr>
        <w:lastRenderedPageBreak/>
        <w:t>格式6：</w:t>
      </w:r>
    </w:p>
    <w:p w:rsidR="007B2F74" w:rsidRPr="00D3223C" w:rsidRDefault="00F95FC0">
      <w:pPr>
        <w:pStyle w:val="2"/>
        <w:ind w:left="425"/>
        <w:jc w:val="center"/>
        <w:rPr>
          <w:rFonts w:ascii="宋体" w:eastAsia="宋体" w:hAnsi="宋体"/>
          <w:szCs w:val="28"/>
        </w:rPr>
      </w:pPr>
      <w:bookmarkStart w:id="131" w:name="_Toc23849024"/>
      <w:bookmarkStart w:id="132" w:name="_Toc399748221"/>
      <w:bookmarkStart w:id="133" w:name="_Toc213141110"/>
      <w:bookmarkStart w:id="134" w:name="_Toc402901093"/>
      <w:bookmarkStart w:id="135" w:name="_Toc184887107"/>
      <w:r w:rsidRPr="00D3223C">
        <w:rPr>
          <w:rFonts w:ascii="宋体" w:eastAsia="宋体" w:hAnsi="宋体" w:hint="eastAsia"/>
          <w:szCs w:val="28"/>
        </w:rPr>
        <w:t>制造商出具的授权函</w:t>
      </w:r>
      <w:bookmarkEnd w:id="131"/>
      <w:bookmarkEnd w:id="132"/>
      <w:bookmarkEnd w:id="133"/>
      <w:bookmarkEnd w:id="134"/>
      <w:bookmarkEnd w:id="135"/>
    </w:p>
    <w:p w:rsidR="007B2F74" w:rsidRPr="00D3223C" w:rsidRDefault="00F95FC0">
      <w:pPr>
        <w:pStyle w:val="2"/>
        <w:ind w:left="425"/>
        <w:jc w:val="center"/>
        <w:rPr>
          <w:rFonts w:ascii="宋体" w:hAnsi="宋体"/>
          <w:sz w:val="24"/>
        </w:rPr>
      </w:pPr>
      <w:r w:rsidRPr="00D3223C">
        <w:rPr>
          <w:rFonts w:ascii="宋体" w:eastAsia="宋体" w:hAnsi="宋体" w:hint="eastAsia"/>
          <w:b w:val="0"/>
          <w:bCs/>
          <w:sz w:val="24"/>
          <w:szCs w:val="24"/>
        </w:rPr>
        <w:t>（授权函格式为参考格式，可由投标人自行拟定）</w:t>
      </w:r>
    </w:p>
    <w:p w:rsidR="007B2F74" w:rsidRPr="00D3223C" w:rsidRDefault="007B2F74">
      <w:pPr>
        <w:spacing w:line="360" w:lineRule="auto"/>
        <w:ind w:leftChars="-67" w:left="-141"/>
        <w:jc w:val="center"/>
        <w:rPr>
          <w:rFonts w:ascii="宋体" w:hAnsi="宋体"/>
          <w:sz w:val="32"/>
          <w:szCs w:val="32"/>
        </w:rPr>
      </w:pPr>
    </w:p>
    <w:p w:rsidR="007B2F74" w:rsidRPr="00D3223C" w:rsidRDefault="00F95FC0">
      <w:pPr>
        <w:spacing w:line="360" w:lineRule="auto"/>
        <w:ind w:leftChars="-67" w:left="-141" w:firstLineChars="200" w:firstLine="440"/>
        <w:rPr>
          <w:rFonts w:ascii="宋体" w:hAnsi="宋体"/>
          <w:sz w:val="22"/>
        </w:rPr>
      </w:pPr>
      <w:r w:rsidRPr="00D3223C">
        <w:rPr>
          <w:rFonts w:ascii="宋体" w:hAnsi="宋体"/>
          <w:sz w:val="22"/>
        </w:rPr>
        <w:t>我们</w:t>
      </w:r>
      <w:r w:rsidRPr="00D3223C">
        <w:rPr>
          <w:rFonts w:ascii="宋体" w:hAnsi="宋体"/>
          <w:i/>
          <w:iCs/>
          <w:sz w:val="22"/>
          <w:u w:val="single"/>
        </w:rPr>
        <w:t>（制造商名称）</w:t>
      </w:r>
      <w:r w:rsidRPr="00D3223C">
        <w:rPr>
          <w:rFonts w:ascii="宋体" w:hAnsi="宋体"/>
          <w:sz w:val="22"/>
        </w:rPr>
        <w:t>是按</w:t>
      </w:r>
      <w:r w:rsidRPr="00D3223C">
        <w:rPr>
          <w:rFonts w:ascii="宋体" w:hAnsi="宋体"/>
          <w:i/>
          <w:iCs/>
          <w:sz w:val="22"/>
          <w:u w:val="single"/>
        </w:rPr>
        <w:t>（国家名称）</w:t>
      </w:r>
      <w:r w:rsidRPr="00D3223C">
        <w:rPr>
          <w:rFonts w:ascii="宋体" w:hAnsi="宋体"/>
          <w:sz w:val="22"/>
        </w:rPr>
        <w:t>法律成立的一家制造商，主要营业地点设在</w:t>
      </w:r>
      <w:r w:rsidRPr="00D3223C">
        <w:rPr>
          <w:rFonts w:ascii="宋体" w:hAnsi="宋体"/>
          <w:i/>
          <w:iCs/>
          <w:sz w:val="22"/>
          <w:u w:val="single"/>
        </w:rPr>
        <w:t>（制造商地址）</w:t>
      </w:r>
      <w:r w:rsidRPr="00D3223C">
        <w:rPr>
          <w:rFonts w:ascii="宋体" w:hAnsi="宋体"/>
          <w:sz w:val="22"/>
        </w:rPr>
        <w:t>。兹指派按</w:t>
      </w:r>
      <w:r w:rsidRPr="00D3223C">
        <w:rPr>
          <w:rFonts w:ascii="宋体" w:hAnsi="宋体"/>
          <w:iCs/>
          <w:sz w:val="22"/>
        </w:rPr>
        <w:t>中华人民共和国</w:t>
      </w:r>
      <w:r w:rsidRPr="00D3223C">
        <w:rPr>
          <w:rFonts w:ascii="宋体" w:hAnsi="宋体"/>
          <w:sz w:val="22"/>
        </w:rPr>
        <w:t>的法律正式成立的，主要营业地点设在</w:t>
      </w:r>
      <w:r w:rsidRPr="00D3223C">
        <w:rPr>
          <w:rFonts w:ascii="宋体" w:hAnsi="宋体"/>
          <w:i/>
          <w:iCs/>
          <w:sz w:val="22"/>
          <w:u w:val="single"/>
        </w:rPr>
        <w:t>（销售商或代理商地址）</w:t>
      </w:r>
      <w:r w:rsidRPr="00D3223C">
        <w:rPr>
          <w:rFonts w:ascii="宋体" w:hAnsi="宋体"/>
          <w:sz w:val="22"/>
        </w:rPr>
        <w:t>的</w:t>
      </w:r>
      <w:r w:rsidRPr="00D3223C">
        <w:rPr>
          <w:rFonts w:ascii="宋体" w:hAnsi="宋体"/>
          <w:i/>
          <w:iCs/>
          <w:sz w:val="22"/>
          <w:u w:val="single"/>
        </w:rPr>
        <w:t>（销售商或代理商名称）</w:t>
      </w:r>
      <w:r w:rsidRPr="00D3223C">
        <w:rPr>
          <w:rFonts w:ascii="宋体" w:hAnsi="宋体"/>
          <w:sz w:val="22"/>
        </w:rPr>
        <w:t>作为我方真正的和合法的代理人进行下列有效的活动：</w:t>
      </w:r>
    </w:p>
    <w:p w:rsidR="007B2F74" w:rsidRPr="00D3223C" w:rsidRDefault="00F95FC0">
      <w:pPr>
        <w:spacing w:line="360" w:lineRule="auto"/>
        <w:ind w:leftChars="-67" w:left="-141" w:firstLineChars="200" w:firstLine="440"/>
        <w:rPr>
          <w:rFonts w:ascii="宋体" w:hAnsi="宋体"/>
          <w:sz w:val="22"/>
        </w:rPr>
      </w:pPr>
      <w:r w:rsidRPr="00D3223C">
        <w:rPr>
          <w:rFonts w:ascii="宋体" w:hAnsi="宋体" w:hint="eastAsia"/>
          <w:sz w:val="22"/>
        </w:rPr>
        <w:t>1.</w:t>
      </w:r>
      <w:r w:rsidRPr="00D3223C">
        <w:rPr>
          <w:rFonts w:ascii="宋体" w:hAnsi="宋体"/>
          <w:sz w:val="22"/>
        </w:rPr>
        <w:t>代表我方办理贵方</w:t>
      </w:r>
      <w:r w:rsidRPr="00D3223C">
        <w:rPr>
          <w:rFonts w:ascii="宋体" w:hAnsi="宋体" w:hint="eastAsia"/>
          <w:sz w:val="22"/>
          <w:u w:val="single"/>
        </w:rPr>
        <w:t>（项目名称）</w:t>
      </w:r>
      <w:r w:rsidRPr="00D3223C">
        <w:rPr>
          <w:rFonts w:ascii="宋体" w:hAnsi="宋体" w:hint="eastAsia"/>
          <w:sz w:val="22"/>
        </w:rPr>
        <w:t>招标项目</w:t>
      </w:r>
      <w:r w:rsidRPr="00D3223C">
        <w:rPr>
          <w:rFonts w:ascii="宋体" w:hAnsi="宋体"/>
          <w:sz w:val="22"/>
        </w:rPr>
        <w:t>要求提供的</w:t>
      </w:r>
      <w:r w:rsidRPr="00D3223C">
        <w:rPr>
          <w:rFonts w:ascii="宋体" w:hAnsi="宋体" w:hint="eastAsia"/>
          <w:sz w:val="22"/>
        </w:rPr>
        <w:t>下列</w:t>
      </w:r>
      <w:r w:rsidRPr="00D3223C">
        <w:rPr>
          <w:rFonts w:ascii="宋体" w:hAnsi="宋体"/>
          <w:sz w:val="22"/>
        </w:rPr>
        <w:t>由我方制造的货物的有关事宜，并对我方具有约束力。</w:t>
      </w:r>
    </w:p>
    <w:p w:rsidR="007B2F74" w:rsidRPr="00D3223C" w:rsidRDefault="00F95FC0">
      <w:pPr>
        <w:spacing w:line="360" w:lineRule="auto"/>
        <w:ind w:leftChars="-67" w:left="-141" w:firstLineChars="200" w:firstLine="440"/>
        <w:rPr>
          <w:rFonts w:ascii="宋体" w:hAnsi="宋体"/>
          <w:sz w:val="22"/>
        </w:rPr>
      </w:pPr>
      <w:r w:rsidRPr="00D3223C">
        <w:rPr>
          <w:rFonts w:ascii="宋体" w:hAnsi="宋体" w:hint="eastAsia"/>
          <w:sz w:val="22"/>
        </w:rPr>
        <w:t>2.</w:t>
      </w:r>
      <w:r w:rsidRPr="00D3223C">
        <w:rPr>
          <w:rFonts w:ascii="宋体" w:hAnsi="宋体"/>
          <w:sz w:val="22"/>
        </w:rPr>
        <w:t>作为制造商，我方保证以投标合作者来约束自己，并对该投标共同和分别承担招标文件中所规定的义务。</w:t>
      </w:r>
    </w:p>
    <w:p w:rsidR="007B2F74" w:rsidRPr="00D3223C" w:rsidRDefault="00F95FC0">
      <w:pPr>
        <w:spacing w:line="360" w:lineRule="auto"/>
        <w:ind w:leftChars="-67" w:left="-141" w:firstLineChars="200" w:firstLine="440"/>
        <w:rPr>
          <w:rFonts w:ascii="宋体" w:hAnsi="宋体"/>
          <w:sz w:val="22"/>
        </w:rPr>
      </w:pPr>
      <w:r w:rsidRPr="00D3223C">
        <w:rPr>
          <w:rFonts w:ascii="宋体" w:hAnsi="宋体" w:hint="eastAsia"/>
          <w:sz w:val="22"/>
        </w:rPr>
        <w:t>3.</w:t>
      </w:r>
      <w:r w:rsidRPr="00D3223C">
        <w:rPr>
          <w:rFonts w:ascii="宋体" w:hAnsi="宋体"/>
          <w:sz w:val="22"/>
        </w:rPr>
        <w:t>我方兹授予</w:t>
      </w:r>
      <w:r w:rsidRPr="00D3223C">
        <w:rPr>
          <w:rFonts w:ascii="宋体" w:hAnsi="宋体"/>
          <w:i/>
          <w:iCs/>
          <w:sz w:val="22"/>
          <w:u w:val="single"/>
        </w:rPr>
        <w:t>（销售商或代理商名称）</w:t>
      </w:r>
      <w:r w:rsidRPr="00D3223C">
        <w:rPr>
          <w:rFonts w:ascii="宋体" w:hAnsi="宋体"/>
          <w:sz w:val="22"/>
        </w:rPr>
        <w:t>全权办理和履行上述我方为完成上述各点所必须的事宜，具有替换或撤消的全权。兹确认</w:t>
      </w:r>
      <w:r w:rsidRPr="00D3223C">
        <w:rPr>
          <w:rFonts w:ascii="宋体" w:hAnsi="宋体"/>
          <w:i/>
          <w:iCs/>
          <w:sz w:val="22"/>
          <w:u w:val="single"/>
        </w:rPr>
        <w:t>（销售商或代理商名称）</w:t>
      </w:r>
      <w:r w:rsidRPr="00D3223C">
        <w:rPr>
          <w:rFonts w:ascii="宋体" w:hAnsi="宋体"/>
          <w:sz w:val="22"/>
        </w:rPr>
        <w:t>或其正式授权代表依此合法地办理一切事宜。</w:t>
      </w:r>
    </w:p>
    <w:p w:rsidR="007B2F74" w:rsidRPr="00D3223C" w:rsidRDefault="00F95FC0">
      <w:pPr>
        <w:spacing w:line="360" w:lineRule="auto"/>
        <w:ind w:leftChars="-67" w:left="-141" w:firstLine="540"/>
        <w:rPr>
          <w:rFonts w:ascii="宋体" w:hAnsi="宋体"/>
          <w:sz w:val="22"/>
        </w:rPr>
      </w:pPr>
      <w:r w:rsidRPr="00D3223C">
        <w:rPr>
          <w:rFonts w:ascii="宋体" w:hAnsi="宋体"/>
          <w:sz w:val="22"/>
        </w:rPr>
        <w:t>我方于</w:t>
      </w:r>
      <w:r w:rsidRPr="00D3223C">
        <w:rPr>
          <w:rFonts w:ascii="宋体" w:hAnsi="宋体"/>
          <w:sz w:val="22"/>
          <w:u w:val="single"/>
        </w:rPr>
        <w:t>_______</w:t>
      </w:r>
      <w:r w:rsidRPr="00D3223C">
        <w:rPr>
          <w:rFonts w:ascii="宋体" w:hAnsi="宋体"/>
          <w:sz w:val="22"/>
        </w:rPr>
        <w:t>年</w:t>
      </w:r>
      <w:r w:rsidRPr="00D3223C">
        <w:rPr>
          <w:rFonts w:ascii="宋体" w:hAnsi="宋体"/>
          <w:sz w:val="22"/>
          <w:u w:val="single"/>
        </w:rPr>
        <w:t>_______</w:t>
      </w:r>
      <w:r w:rsidRPr="00D3223C">
        <w:rPr>
          <w:rFonts w:ascii="宋体" w:hAnsi="宋体"/>
          <w:sz w:val="22"/>
        </w:rPr>
        <w:t>月</w:t>
      </w:r>
      <w:r w:rsidRPr="00D3223C">
        <w:rPr>
          <w:rFonts w:ascii="宋体" w:hAnsi="宋体"/>
          <w:sz w:val="22"/>
          <w:u w:val="single"/>
        </w:rPr>
        <w:t>_______</w:t>
      </w:r>
      <w:r w:rsidRPr="00D3223C">
        <w:rPr>
          <w:rFonts w:ascii="宋体" w:hAnsi="宋体"/>
          <w:sz w:val="22"/>
        </w:rPr>
        <w:t>日签署本文件，</w:t>
      </w:r>
      <w:r w:rsidRPr="00D3223C">
        <w:rPr>
          <w:rFonts w:ascii="宋体" w:hAnsi="宋体"/>
          <w:sz w:val="22"/>
          <w:u w:val="single"/>
        </w:rPr>
        <w:t>（</w:t>
      </w:r>
      <w:r w:rsidRPr="00D3223C">
        <w:rPr>
          <w:rFonts w:ascii="宋体" w:hAnsi="宋体"/>
          <w:i/>
          <w:iCs/>
          <w:sz w:val="22"/>
          <w:u w:val="single"/>
        </w:rPr>
        <w:t>销售商或代理商</w:t>
      </w:r>
      <w:r w:rsidRPr="00D3223C">
        <w:rPr>
          <w:rFonts w:ascii="宋体" w:hAnsi="宋体"/>
          <w:i/>
          <w:sz w:val="22"/>
          <w:u w:val="single"/>
        </w:rPr>
        <w:t>名称</w:t>
      </w:r>
      <w:r w:rsidRPr="00D3223C">
        <w:rPr>
          <w:rFonts w:ascii="宋体" w:hAnsi="宋体"/>
          <w:sz w:val="22"/>
          <w:u w:val="single"/>
        </w:rPr>
        <w:t>）</w:t>
      </w:r>
      <w:r w:rsidRPr="00D3223C">
        <w:rPr>
          <w:rFonts w:ascii="宋体" w:hAnsi="宋体"/>
          <w:sz w:val="22"/>
        </w:rPr>
        <w:t>于</w:t>
      </w:r>
      <w:r w:rsidRPr="00D3223C">
        <w:rPr>
          <w:rFonts w:ascii="宋体" w:hAnsi="宋体"/>
          <w:sz w:val="22"/>
          <w:u w:val="single"/>
        </w:rPr>
        <w:t>_______</w:t>
      </w:r>
      <w:r w:rsidRPr="00D3223C">
        <w:rPr>
          <w:rFonts w:ascii="宋体" w:hAnsi="宋体"/>
          <w:sz w:val="22"/>
        </w:rPr>
        <w:t>年</w:t>
      </w:r>
      <w:r w:rsidRPr="00D3223C">
        <w:rPr>
          <w:rFonts w:ascii="宋体" w:hAnsi="宋体"/>
          <w:sz w:val="22"/>
          <w:u w:val="single"/>
        </w:rPr>
        <w:t>_______</w:t>
      </w:r>
      <w:r w:rsidRPr="00D3223C">
        <w:rPr>
          <w:rFonts w:ascii="宋体" w:hAnsi="宋体"/>
          <w:sz w:val="22"/>
        </w:rPr>
        <w:t>月</w:t>
      </w:r>
      <w:r w:rsidRPr="00D3223C">
        <w:rPr>
          <w:rFonts w:ascii="宋体" w:hAnsi="宋体"/>
          <w:sz w:val="22"/>
          <w:u w:val="single"/>
        </w:rPr>
        <w:t>_______</w:t>
      </w:r>
      <w:r w:rsidRPr="00D3223C">
        <w:rPr>
          <w:rFonts w:ascii="宋体" w:hAnsi="宋体"/>
          <w:sz w:val="22"/>
        </w:rPr>
        <w:t>日接受此件，以此为证。</w:t>
      </w:r>
    </w:p>
    <w:p w:rsidR="007B2F74" w:rsidRPr="00D3223C" w:rsidRDefault="007B2F74">
      <w:pPr>
        <w:spacing w:line="360" w:lineRule="auto"/>
        <w:ind w:leftChars="-67" w:left="-141" w:firstLine="540"/>
        <w:rPr>
          <w:rFonts w:ascii="宋体" w:hAnsi="宋体"/>
          <w:szCs w:val="21"/>
        </w:rPr>
      </w:pPr>
    </w:p>
    <w:p w:rsidR="007B2F74" w:rsidRPr="00D3223C" w:rsidRDefault="007B2F74">
      <w:pPr>
        <w:spacing w:line="360" w:lineRule="auto"/>
        <w:ind w:leftChars="-67" w:left="-141"/>
        <w:rPr>
          <w:rFonts w:ascii="宋体" w:hAnsi="宋体"/>
          <w:szCs w:val="21"/>
        </w:rPr>
      </w:pPr>
    </w:p>
    <w:p w:rsidR="007B2F74" w:rsidRPr="00D3223C" w:rsidRDefault="00F95FC0">
      <w:pPr>
        <w:spacing w:line="360" w:lineRule="auto"/>
        <w:ind w:leftChars="-67" w:left="-141"/>
        <w:rPr>
          <w:rFonts w:ascii="宋体" w:hAnsi="宋体"/>
          <w:szCs w:val="21"/>
          <w:u w:val="single"/>
        </w:rPr>
      </w:pPr>
      <w:r w:rsidRPr="00D3223C">
        <w:rPr>
          <w:rFonts w:ascii="宋体" w:hAnsi="宋体"/>
          <w:szCs w:val="21"/>
        </w:rPr>
        <w:t>销售商或代理商名称：</w:t>
      </w:r>
      <w:r w:rsidRPr="00D3223C">
        <w:rPr>
          <w:rFonts w:ascii="宋体" w:hAnsi="宋体"/>
          <w:szCs w:val="21"/>
          <w:u w:val="single"/>
        </w:rPr>
        <w:t>__________________</w:t>
      </w:r>
      <w:r w:rsidRPr="00D3223C">
        <w:rPr>
          <w:rFonts w:ascii="宋体" w:hAnsi="宋体"/>
          <w:szCs w:val="21"/>
        </w:rPr>
        <w:t xml:space="preserve">    制造商名称：</w:t>
      </w:r>
      <w:r w:rsidRPr="00D3223C">
        <w:rPr>
          <w:rFonts w:ascii="宋体" w:hAnsi="宋体"/>
          <w:szCs w:val="21"/>
          <w:u w:val="single"/>
        </w:rPr>
        <w:t>____________________</w:t>
      </w:r>
    </w:p>
    <w:p w:rsidR="007B2F74" w:rsidRPr="00D3223C" w:rsidRDefault="00F95FC0">
      <w:pPr>
        <w:spacing w:line="360" w:lineRule="auto"/>
        <w:ind w:leftChars="-67" w:left="-141"/>
        <w:rPr>
          <w:rFonts w:ascii="宋体" w:hAnsi="宋体"/>
          <w:szCs w:val="21"/>
        </w:rPr>
      </w:pPr>
      <w:r w:rsidRPr="00D3223C">
        <w:rPr>
          <w:rFonts w:ascii="宋体" w:hAnsi="宋体"/>
          <w:szCs w:val="21"/>
        </w:rPr>
        <w:t xml:space="preserve">（加盖单位章）                      </w:t>
      </w:r>
      <w:r w:rsidRPr="00D3223C">
        <w:rPr>
          <w:rFonts w:ascii="宋体" w:hAnsi="宋体" w:hint="eastAsia"/>
          <w:szCs w:val="21"/>
        </w:rPr>
        <w:t xml:space="preserve">                      </w:t>
      </w:r>
      <w:r w:rsidRPr="00D3223C">
        <w:rPr>
          <w:rFonts w:ascii="宋体" w:hAnsi="宋体"/>
          <w:szCs w:val="21"/>
        </w:rPr>
        <w:t>（加盖单位章）</w:t>
      </w:r>
    </w:p>
    <w:p w:rsidR="007B2F74" w:rsidRPr="00D3223C" w:rsidRDefault="00F95FC0">
      <w:pPr>
        <w:spacing w:line="360" w:lineRule="auto"/>
        <w:ind w:leftChars="-67" w:left="-141"/>
        <w:rPr>
          <w:rFonts w:ascii="宋体" w:hAnsi="宋体"/>
          <w:szCs w:val="21"/>
          <w:u w:val="single"/>
        </w:rPr>
      </w:pPr>
      <w:r w:rsidRPr="00D3223C">
        <w:rPr>
          <w:rFonts w:ascii="宋体" w:hAnsi="宋体"/>
          <w:szCs w:val="21"/>
        </w:rPr>
        <w:t>签字人职务和部门：</w:t>
      </w:r>
      <w:r w:rsidRPr="00D3223C">
        <w:rPr>
          <w:rFonts w:ascii="宋体" w:hAnsi="宋体"/>
          <w:szCs w:val="21"/>
          <w:u w:val="single"/>
        </w:rPr>
        <w:t>______________</w:t>
      </w:r>
      <w:r w:rsidRPr="00D3223C">
        <w:rPr>
          <w:rFonts w:ascii="宋体" w:hAnsi="宋体"/>
          <w:szCs w:val="21"/>
        </w:rPr>
        <w:t xml:space="preserve">          签字人职务和部门：</w:t>
      </w:r>
      <w:r w:rsidRPr="00D3223C">
        <w:rPr>
          <w:rFonts w:ascii="宋体" w:hAnsi="宋体"/>
          <w:szCs w:val="21"/>
          <w:u w:val="single"/>
        </w:rPr>
        <w:t>______________</w:t>
      </w:r>
    </w:p>
    <w:p w:rsidR="007B2F74" w:rsidRPr="00D3223C" w:rsidRDefault="00F95FC0">
      <w:pPr>
        <w:spacing w:line="360" w:lineRule="auto"/>
        <w:ind w:leftChars="-67" w:left="-141"/>
        <w:rPr>
          <w:rFonts w:ascii="宋体" w:hAnsi="宋体"/>
          <w:szCs w:val="21"/>
          <w:u w:val="single"/>
        </w:rPr>
      </w:pPr>
      <w:r w:rsidRPr="00D3223C">
        <w:rPr>
          <w:rFonts w:ascii="宋体" w:hAnsi="宋体"/>
          <w:szCs w:val="21"/>
        </w:rPr>
        <w:t>签字人姓名：</w:t>
      </w:r>
      <w:r w:rsidRPr="00D3223C">
        <w:rPr>
          <w:rFonts w:ascii="宋体" w:hAnsi="宋体"/>
          <w:szCs w:val="21"/>
          <w:u w:val="single"/>
        </w:rPr>
        <w:t>____________________</w:t>
      </w:r>
      <w:r w:rsidRPr="00D3223C">
        <w:rPr>
          <w:rFonts w:ascii="宋体" w:hAnsi="宋体"/>
          <w:szCs w:val="21"/>
        </w:rPr>
        <w:t xml:space="preserve">          签字人姓名：</w:t>
      </w:r>
      <w:r w:rsidRPr="00D3223C">
        <w:rPr>
          <w:rFonts w:ascii="宋体" w:hAnsi="宋体"/>
          <w:szCs w:val="21"/>
          <w:u w:val="single"/>
        </w:rPr>
        <w:t>____________________</w:t>
      </w:r>
    </w:p>
    <w:p w:rsidR="007B2F74" w:rsidRPr="00D3223C" w:rsidRDefault="00F95FC0">
      <w:pPr>
        <w:spacing w:line="360" w:lineRule="auto"/>
        <w:ind w:leftChars="-67" w:left="-141"/>
        <w:rPr>
          <w:rFonts w:ascii="宋体" w:hAnsi="宋体"/>
          <w:szCs w:val="21"/>
        </w:rPr>
      </w:pPr>
      <w:r w:rsidRPr="00D3223C">
        <w:rPr>
          <w:rFonts w:ascii="宋体" w:hAnsi="宋体"/>
          <w:szCs w:val="21"/>
        </w:rPr>
        <w:t xml:space="preserve">签字人签字：____________________      </w:t>
      </w:r>
      <w:r w:rsidRPr="00D3223C">
        <w:rPr>
          <w:rFonts w:ascii="宋体" w:hAnsi="宋体" w:hint="eastAsia"/>
          <w:szCs w:val="21"/>
        </w:rPr>
        <w:t xml:space="preserve">    </w:t>
      </w:r>
      <w:r w:rsidRPr="00D3223C">
        <w:rPr>
          <w:rFonts w:ascii="宋体" w:hAnsi="宋体"/>
          <w:szCs w:val="21"/>
        </w:rPr>
        <w:t>签字人签字：____________________</w:t>
      </w:r>
    </w:p>
    <w:p w:rsidR="007B2F74" w:rsidRPr="00D3223C" w:rsidRDefault="00F95FC0">
      <w:pPr>
        <w:spacing w:line="588" w:lineRule="exact"/>
        <w:jc w:val="left"/>
        <w:rPr>
          <w:rFonts w:ascii="宋体" w:hAnsi="宋体"/>
          <w:b/>
          <w:sz w:val="28"/>
          <w:szCs w:val="28"/>
        </w:rPr>
      </w:pPr>
      <w:r w:rsidRPr="00D3223C">
        <w:rPr>
          <w:rFonts w:ascii="宋体" w:hAnsi="宋体" w:hint="eastAsia"/>
          <w:b/>
          <w:sz w:val="28"/>
          <w:szCs w:val="28"/>
        </w:rPr>
        <w:t xml:space="preserve"> </w:t>
      </w:r>
    </w:p>
    <w:p w:rsidR="007B2F74" w:rsidRPr="00D3223C" w:rsidRDefault="007B2F74">
      <w:pPr>
        <w:spacing w:line="588" w:lineRule="exact"/>
        <w:jc w:val="left"/>
        <w:rPr>
          <w:rFonts w:ascii="宋体" w:hAnsi="宋体"/>
          <w:b/>
          <w:sz w:val="28"/>
          <w:szCs w:val="28"/>
        </w:rPr>
      </w:pPr>
    </w:p>
    <w:p w:rsidR="007B2F74" w:rsidRPr="00D3223C" w:rsidRDefault="00F95FC0">
      <w:pPr>
        <w:spacing w:line="588" w:lineRule="exact"/>
        <w:jc w:val="left"/>
        <w:rPr>
          <w:rFonts w:ascii="宋体" w:hAnsi="宋体"/>
          <w:b/>
          <w:sz w:val="28"/>
          <w:szCs w:val="28"/>
        </w:rPr>
      </w:pPr>
      <w:r w:rsidRPr="00D3223C">
        <w:rPr>
          <w:rFonts w:ascii="宋体" w:hAnsi="宋体"/>
          <w:b/>
          <w:sz w:val="28"/>
          <w:szCs w:val="28"/>
        </w:rPr>
        <w:br w:type="page"/>
      </w:r>
      <w:r w:rsidRPr="00D3223C">
        <w:rPr>
          <w:rFonts w:ascii="宋体" w:hAnsi="宋体" w:hint="eastAsia"/>
          <w:b/>
          <w:sz w:val="28"/>
          <w:szCs w:val="28"/>
        </w:rPr>
        <w:lastRenderedPageBreak/>
        <w:t>格式7：</w:t>
      </w:r>
    </w:p>
    <w:p w:rsidR="007B2F74" w:rsidRPr="00D3223C" w:rsidRDefault="00F95FC0">
      <w:pPr>
        <w:pStyle w:val="2"/>
        <w:ind w:left="425"/>
        <w:jc w:val="center"/>
        <w:rPr>
          <w:rFonts w:ascii="宋体" w:eastAsia="宋体" w:hAnsi="宋体"/>
          <w:szCs w:val="28"/>
        </w:rPr>
      </w:pPr>
      <w:bookmarkStart w:id="136" w:name="_Toc882"/>
      <w:bookmarkStart w:id="137" w:name="_Toc501297441"/>
      <w:bookmarkStart w:id="138" w:name="_Toc73001296"/>
      <w:bookmarkStart w:id="139" w:name="_Toc503206494"/>
      <w:bookmarkStart w:id="140" w:name="_Toc493600038"/>
      <w:bookmarkStart w:id="141" w:name="_Toc503206091"/>
      <w:r w:rsidRPr="00D3223C">
        <w:rPr>
          <w:rFonts w:ascii="宋体" w:eastAsia="宋体" w:hAnsi="宋体" w:hint="eastAsia"/>
          <w:szCs w:val="28"/>
        </w:rPr>
        <w:t>投标人信息表</w:t>
      </w:r>
      <w:bookmarkEnd w:id="136"/>
      <w:bookmarkEnd w:id="137"/>
      <w:bookmarkEnd w:id="138"/>
      <w:bookmarkEnd w:id="139"/>
      <w:bookmarkEnd w:id="140"/>
      <w:bookmarkEnd w:id="141"/>
    </w:p>
    <w:p w:rsidR="007B2F74" w:rsidRPr="00D3223C" w:rsidRDefault="00F95FC0">
      <w:pPr>
        <w:pStyle w:val="ae"/>
        <w:spacing w:line="400" w:lineRule="exact"/>
        <w:jc w:val="center"/>
        <w:rPr>
          <w:rFonts w:hAnsi="宋体"/>
          <w:b/>
          <w:sz w:val="24"/>
          <w:szCs w:val="24"/>
        </w:rPr>
      </w:pPr>
      <w:r w:rsidRPr="00D3223C">
        <w:rPr>
          <w:rFonts w:hAnsi="宋体" w:hint="eastAsia"/>
          <w:b/>
          <w:sz w:val="24"/>
          <w:szCs w:val="24"/>
        </w:rPr>
        <w:t>（请投标人如实填写本表信息）</w:t>
      </w:r>
    </w:p>
    <w:tbl>
      <w:tblPr>
        <w:tblW w:w="91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67"/>
        <w:gridCol w:w="1405"/>
        <w:gridCol w:w="1716"/>
        <w:gridCol w:w="1047"/>
        <w:gridCol w:w="1138"/>
        <w:gridCol w:w="2506"/>
      </w:tblGrid>
      <w:tr w:rsidR="007B2F74" w:rsidRPr="00D3223C">
        <w:trPr>
          <w:trHeight w:val="464"/>
        </w:trPr>
        <w:tc>
          <w:tcPr>
            <w:tcW w:w="2772" w:type="dxa"/>
            <w:gridSpan w:val="2"/>
            <w:tcBorders>
              <w:right w:val="single" w:sz="4" w:space="0" w:color="auto"/>
            </w:tcBorders>
            <w:vAlign w:val="center"/>
          </w:tcPr>
          <w:p w:rsidR="007B2F74" w:rsidRPr="00D3223C" w:rsidRDefault="00F95FC0">
            <w:pPr>
              <w:widowControl/>
              <w:jc w:val="center"/>
              <w:rPr>
                <w:rFonts w:ascii="宋体" w:hAnsi="宋体"/>
                <w:sz w:val="24"/>
              </w:rPr>
            </w:pPr>
            <w:r w:rsidRPr="00D3223C">
              <w:rPr>
                <w:rFonts w:ascii="宋体" w:hAnsi="宋体" w:hint="eastAsia"/>
                <w:sz w:val="24"/>
              </w:rPr>
              <w:t>公司名称</w:t>
            </w:r>
          </w:p>
        </w:tc>
        <w:tc>
          <w:tcPr>
            <w:tcW w:w="6407" w:type="dxa"/>
            <w:gridSpan w:val="4"/>
            <w:tcBorders>
              <w:left w:val="single" w:sz="4" w:space="0" w:color="auto"/>
            </w:tcBorders>
            <w:vAlign w:val="center"/>
          </w:tcPr>
          <w:p w:rsidR="007B2F74" w:rsidRPr="00D3223C" w:rsidRDefault="007B2F74">
            <w:pPr>
              <w:widowControl/>
              <w:jc w:val="left"/>
              <w:rPr>
                <w:rFonts w:ascii="宋体" w:hAnsi="宋体"/>
                <w:sz w:val="24"/>
              </w:rPr>
            </w:pPr>
          </w:p>
        </w:tc>
      </w:tr>
      <w:tr w:rsidR="007B2F74" w:rsidRPr="00D3223C">
        <w:trPr>
          <w:trHeight w:val="532"/>
        </w:trPr>
        <w:tc>
          <w:tcPr>
            <w:tcW w:w="2772" w:type="dxa"/>
            <w:gridSpan w:val="2"/>
            <w:tcBorders>
              <w:right w:val="single" w:sz="4" w:space="0" w:color="auto"/>
            </w:tcBorders>
            <w:vAlign w:val="center"/>
          </w:tcPr>
          <w:p w:rsidR="007B2F74" w:rsidRPr="00D3223C" w:rsidRDefault="00F95FC0">
            <w:pPr>
              <w:widowControl/>
              <w:jc w:val="center"/>
              <w:rPr>
                <w:rFonts w:ascii="宋体" w:hAnsi="宋体"/>
                <w:sz w:val="24"/>
              </w:rPr>
            </w:pPr>
            <w:r w:rsidRPr="00D3223C">
              <w:rPr>
                <w:rFonts w:ascii="宋体" w:hAnsi="宋体" w:hint="eastAsia"/>
                <w:sz w:val="24"/>
              </w:rPr>
              <w:t>公司地址</w:t>
            </w:r>
          </w:p>
        </w:tc>
        <w:tc>
          <w:tcPr>
            <w:tcW w:w="6407" w:type="dxa"/>
            <w:gridSpan w:val="4"/>
            <w:tcBorders>
              <w:left w:val="single" w:sz="4" w:space="0" w:color="auto"/>
            </w:tcBorders>
            <w:vAlign w:val="center"/>
          </w:tcPr>
          <w:p w:rsidR="007B2F74" w:rsidRPr="00D3223C" w:rsidRDefault="007B2F74">
            <w:pPr>
              <w:widowControl/>
              <w:jc w:val="center"/>
              <w:rPr>
                <w:rFonts w:ascii="宋体" w:hAnsi="宋体"/>
                <w:sz w:val="24"/>
              </w:rPr>
            </w:pPr>
          </w:p>
        </w:tc>
      </w:tr>
      <w:tr w:rsidR="007B2F74" w:rsidRPr="00D3223C">
        <w:trPr>
          <w:trHeight w:val="506"/>
        </w:trPr>
        <w:tc>
          <w:tcPr>
            <w:tcW w:w="2772" w:type="dxa"/>
            <w:gridSpan w:val="2"/>
            <w:tcBorders>
              <w:right w:val="single" w:sz="4" w:space="0" w:color="auto"/>
            </w:tcBorders>
            <w:vAlign w:val="center"/>
          </w:tcPr>
          <w:p w:rsidR="007B2F74" w:rsidRPr="00D3223C" w:rsidRDefault="00F95FC0">
            <w:pPr>
              <w:widowControl/>
              <w:jc w:val="center"/>
              <w:rPr>
                <w:rFonts w:ascii="宋体" w:hAnsi="宋体"/>
                <w:sz w:val="24"/>
              </w:rPr>
            </w:pPr>
            <w:r w:rsidRPr="00D3223C">
              <w:rPr>
                <w:rFonts w:ascii="宋体" w:hAnsi="宋体" w:hint="eastAsia"/>
                <w:sz w:val="24"/>
              </w:rPr>
              <w:t>公司性质</w:t>
            </w:r>
          </w:p>
        </w:tc>
        <w:tc>
          <w:tcPr>
            <w:tcW w:w="1716" w:type="dxa"/>
            <w:tcBorders>
              <w:left w:val="single" w:sz="4" w:space="0" w:color="auto"/>
              <w:right w:val="single" w:sz="4" w:space="0" w:color="auto"/>
            </w:tcBorders>
            <w:vAlign w:val="center"/>
          </w:tcPr>
          <w:p w:rsidR="007B2F74" w:rsidRPr="00D3223C" w:rsidRDefault="007B2F74">
            <w:pPr>
              <w:widowControl/>
              <w:jc w:val="center"/>
              <w:rPr>
                <w:rFonts w:ascii="宋体" w:hAnsi="宋体"/>
                <w:sz w:val="24"/>
              </w:rPr>
            </w:pPr>
          </w:p>
        </w:tc>
        <w:tc>
          <w:tcPr>
            <w:tcW w:w="2185" w:type="dxa"/>
            <w:gridSpan w:val="2"/>
            <w:tcBorders>
              <w:left w:val="single" w:sz="4" w:space="0" w:color="auto"/>
              <w:right w:val="single" w:sz="4" w:space="0" w:color="auto"/>
            </w:tcBorders>
            <w:vAlign w:val="center"/>
          </w:tcPr>
          <w:p w:rsidR="007B2F74" w:rsidRPr="00D3223C" w:rsidRDefault="00F95FC0">
            <w:pPr>
              <w:widowControl/>
              <w:jc w:val="center"/>
              <w:rPr>
                <w:rFonts w:ascii="宋体" w:hAnsi="宋体"/>
                <w:sz w:val="24"/>
              </w:rPr>
            </w:pPr>
            <w:r w:rsidRPr="00D3223C">
              <w:rPr>
                <w:rFonts w:ascii="宋体" w:hAnsi="宋体" w:hint="eastAsia"/>
                <w:sz w:val="24"/>
              </w:rPr>
              <w:t>公司类型</w:t>
            </w:r>
          </w:p>
        </w:tc>
        <w:tc>
          <w:tcPr>
            <w:tcW w:w="2506" w:type="dxa"/>
            <w:tcBorders>
              <w:left w:val="single" w:sz="4" w:space="0" w:color="auto"/>
            </w:tcBorders>
            <w:vAlign w:val="center"/>
          </w:tcPr>
          <w:p w:rsidR="007B2F74" w:rsidRPr="00D3223C" w:rsidRDefault="007B2F74">
            <w:pPr>
              <w:widowControl/>
              <w:jc w:val="center"/>
              <w:rPr>
                <w:rFonts w:ascii="宋体" w:hAnsi="宋体"/>
                <w:sz w:val="24"/>
              </w:rPr>
            </w:pPr>
          </w:p>
        </w:tc>
      </w:tr>
      <w:tr w:rsidR="007B2F74" w:rsidRPr="00D3223C">
        <w:trPr>
          <w:trHeight w:val="557"/>
        </w:trPr>
        <w:tc>
          <w:tcPr>
            <w:tcW w:w="2772" w:type="dxa"/>
            <w:gridSpan w:val="2"/>
            <w:vAlign w:val="center"/>
          </w:tcPr>
          <w:p w:rsidR="007B2F74" w:rsidRPr="00D3223C" w:rsidRDefault="00F95FC0">
            <w:pPr>
              <w:widowControl/>
              <w:jc w:val="center"/>
              <w:rPr>
                <w:rFonts w:ascii="宋体" w:hAnsi="宋体"/>
                <w:sz w:val="24"/>
              </w:rPr>
            </w:pPr>
            <w:r w:rsidRPr="00D3223C">
              <w:rPr>
                <w:rFonts w:ascii="宋体" w:hAnsi="宋体" w:hint="eastAsia"/>
                <w:sz w:val="24"/>
              </w:rPr>
              <w:t>法定代表人</w:t>
            </w:r>
          </w:p>
        </w:tc>
        <w:tc>
          <w:tcPr>
            <w:tcW w:w="1716" w:type="dxa"/>
            <w:vAlign w:val="center"/>
          </w:tcPr>
          <w:p w:rsidR="007B2F74" w:rsidRPr="00D3223C" w:rsidRDefault="007B2F74">
            <w:pPr>
              <w:widowControl/>
              <w:jc w:val="center"/>
              <w:rPr>
                <w:rFonts w:ascii="宋体" w:hAnsi="宋体"/>
                <w:sz w:val="24"/>
              </w:rPr>
            </w:pPr>
          </w:p>
        </w:tc>
        <w:tc>
          <w:tcPr>
            <w:tcW w:w="2185" w:type="dxa"/>
            <w:gridSpan w:val="2"/>
            <w:tcBorders>
              <w:right w:val="single" w:sz="4" w:space="0" w:color="auto"/>
            </w:tcBorders>
            <w:vAlign w:val="center"/>
          </w:tcPr>
          <w:p w:rsidR="007B2F74" w:rsidRPr="00D3223C" w:rsidRDefault="00F95FC0">
            <w:pPr>
              <w:widowControl/>
              <w:jc w:val="center"/>
              <w:rPr>
                <w:rFonts w:ascii="宋体" w:hAnsi="宋体"/>
                <w:sz w:val="24"/>
              </w:rPr>
            </w:pPr>
            <w:r w:rsidRPr="00D3223C">
              <w:rPr>
                <w:rFonts w:ascii="宋体" w:hAnsi="宋体" w:hint="eastAsia"/>
                <w:sz w:val="24"/>
              </w:rPr>
              <w:t>注册资金</w:t>
            </w:r>
          </w:p>
        </w:tc>
        <w:tc>
          <w:tcPr>
            <w:tcW w:w="2506" w:type="dxa"/>
            <w:tcBorders>
              <w:left w:val="single" w:sz="4" w:space="0" w:color="auto"/>
            </w:tcBorders>
            <w:vAlign w:val="center"/>
          </w:tcPr>
          <w:p w:rsidR="007B2F74" w:rsidRPr="00D3223C" w:rsidRDefault="007B2F74">
            <w:pPr>
              <w:widowControl/>
              <w:jc w:val="center"/>
              <w:rPr>
                <w:rFonts w:ascii="宋体" w:hAnsi="宋体"/>
                <w:sz w:val="24"/>
              </w:rPr>
            </w:pPr>
          </w:p>
        </w:tc>
      </w:tr>
      <w:tr w:rsidR="007B2F74" w:rsidRPr="00D3223C">
        <w:trPr>
          <w:trHeight w:val="391"/>
        </w:trPr>
        <w:tc>
          <w:tcPr>
            <w:tcW w:w="2772" w:type="dxa"/>
            <w:gridSpan w:val="2"/>
            <w:vMerge w:val="restart"/>
            <w:vAlign w:val="center"/>
          </w:tcPr>
          <w:p w:rsidR="007B2F74" w:rsidRPr="00D3223C" w:rsidRDefault="00F95FC0">
            <w:pPr>
              <w:widowControl/>
              <w:jc w:val="center"/>
              <w:rPr>
                <w:rFonts w:ascii="宋体" w:hAnsi="宋体"/>
                <w:sz w:val="24"/>
              </w:rPr>
            </w:pPr>
            <w:r w:rsidRPr="00D3223C">
              <w:rPr>
                <w:rFonts w:ascii="宋体" w:hAnsi="宋体" w:hint="eastAsia"/>
                <w:sz w:val="24"/>
              </w:rPr>
              <w:t>注册日期</w:t>
            </w:r>
          </w:p>
        </w:tc>
        <w:tc>
          <w:tcPr>
            <w:tcW w:w="1716" w:type="dxa"/>
            <w:vMerge w:val="restart"/>
            <w:vAlign w:val="center"/>
          </w:tcPr>
          <w:p w:rsidR="007B2F74" w:rsidRPr="00D3223C" w:rsidRDefault="007B2F74">
            <w:pPr>
              <w:widowControl/>
              <w:jc w:val="center"/>
              <w:rPr>
                <w:rFonts w:ascii="宋体" w:hAnsi="宋体"/>
                <w:sz w:val="24"/>
              </w:rPr>
            </w:pPr>
          </w:p>
        </w:tc>
        <w:tc>
          <w:tcPr>
            <w:tcW w:w="2185" w:type="dxa"/>
            <w:gridSpan w:val="2"/>
            <w:tcBorders>
              <w:bottom w:val="single" w:sz="4" w:space="0" w:color="auto"/>
            </w:tcBorders>
            <w:vAlign w:val="center"/>
          </w:tcPr>
          <w:p w:rsidR="007B2F74" w:rsidRPr="00D3223C" w:rsidRDefault="00F95FC0">
            <w:pPr>
              <w:widowControl/>
              <w:jc w:val="center"/>
              <w:rPr>
                <w:rFonts w:ascii="宋体" w:hAnsi="宋体"/>
                <w:sz w:val="24"/>
              </w:rPr>
            </w:pPr>
            <w:r w:rsidRPr="00D3223C">
              <w:rPr>
                <w:rFonts w:ascii="宋体" w:hAnsi="宋体" w:hint="eastAsia"/>
                <w:sz w:val="24"/>
              </w:rPr>
              <w:t>开户银行</w:t>
            </w:r>
          </w:p>
        </w:tc>
        <w:tc>
          <w:tcPr>
            <w:tcW w:w="2506" w:type="dxa"/>
            <w:tcBorders>
              <w:bottom w:val="single" w:sz="4" w:space="0" w:color="auto"/>
            </w:tcBorders>
            <w:vAlign w:val="center"/>
          </w:tcPr>
          <w:p w:rsidR="007B2F74" w:rsidRPr="00D3223C" w:rsidRDefault="007B2F74">
            <w:pPr>
              <w:widowControl/>
              <w:jc w:val="center"/>
              <w:rPr>
                <w:rFonts w:ascii="宋体" w:hAnsi="宋体"/>
                <w:sz w:val="24"/>
              </w:rPr>
            </w:pPr>
          </w:p>
        </w:tc>
      </w:tr>
      <w:tr w:rsidR="007B2F74" w:rsidRPr="00D3223C">
        <w:trPr>
          <w:trHeight w:val="249"/>
        </w:trPr>
        <w:tc>
          <w:tcPr>
            <w:tcW w:w="2772" w:type="dxa"/>
            <w:gridSpan w:val="2"/>
            <w:vMerge/>
            <w:vAlign w:val="center"/>
          </w:tcPr>
          <w:p w:rsidR="007B2F74" w:rsidRPr="00D3223C" w:rsidRDefault="007B2F74">
            <w:pPr>
              <w:widowControl/>
              <w:jc w:val="center"/>
              <w:rPr>
                <w:rFonts w:ascii="宋体" w:hAnsi="宋体"/>
                <w:sz w:val="24"/>
              </w:rPr>
            </w:pPr>
          </w:p>
        </w:tc>
        <w:tc>
          <w:tcPr>
            <w:tcW w:w="1716" w:type="dxa"/>
            <w:vMerge/>
            <w:vAlign w:val="center"/>
          </w:tcPr>
          <w:p w:rsidR="007B2F74" w:rsidRPr="00D3223C" w:rsidRDefault="007B2F74">
            <w:pPr>
              <w:widowControl/>
              <w:jc w:val="center"/>
              <w:rPr>
                <w:rFonts w:ascii="宋体" w:hAnsi="宋体"/>
                <w:sz w:val="24"/>
              </w:rPr>
            </w:pPr>
          </w:p>
        </w:tc>
        <w:tc>
          <w:tcPr>
            <w:tcW w:w="2185" w:type="dxa"/>
            <w:gridSpan w:val="2"/>
            <w:tcBorders>
              <w:top w:val="single" w:sz="4" w:space="0" w:color="auto"/>
            </w:tcBorders>
            <w:vAlign w:val="center"/>
          </w:tcPr>
          <w:p w:rsidR="007B2F74" w:rsidRPr="00D3223C" w:rsidRDefault="00F95FC0">
            <w:pPr>
              <w:widowControl/>
              <w:jc w:val="center"/>
              <w:rPr>
                <w:rFonts w:ascii="宋体" w:hAnsi="宋体"/>
                <w:sz w:val="24"/>
              </w:rPr>
            </w:pPr>
            <w:r w:rsidRPr="00D3223C">
              <w:rPr>
                <w:rFonts w:ascii="宋体" w:hAnsi="宋体" w:hint="eastAsia"/>
                <w:sz w:val="24"/>
              </w:rPr>
              <w:t>开户基本账号</w:t>
            </w:r>
          </w:p>
        </w:tc>
        <w:tc>
          <w:tcPr>
            <w:tcW w:w="2506" w:type="dxa"/>
            <w:tcBorders>
              <w:top w:val="single" w:sz="4" w:space="0" w:color="auto"/>
            </w:tcBorders>
            <w:vAlign w:val="center"/>
          </w:tcPr>
          <w:p w:rsidR="007B2F74" w:rsidRPr="00D3223C" w:rsidRDefault="007B2F74">
            <w:pPr>
              <w:widowControl/>
              <w:jc w:val="center"/>
              <w:rPr>
                <w:rFonts w:ascii="宋体" w:hAnsi="宋体"/>
                <w:sz w:val="24"/>
              </w:rPr>
            </w:pPr>
          </w:p>
        </w:tc>
      </w:tr>
      <w:tr w:rsidR="007B2F74" w:rsidRPr="00D3223C">
        <w:trPr>
          <w:trHeight w:val="354"/>
        </w:trPr>
        <w:tc>
          <w:tcPr>
            <w:tcW w:w="2772" w:type="dxa"/>
            <w:gridSpan w:val="2"/>
            <w:vMerge w:val="restart"/>
            <w:vAlign w:val="center"/>
          </w:tcPr>
          <w:p w:rsidR="007B2F74" w:rsidRPr="00D3223C" w:rsidRDefault="00F95FC0">
            <w:pPr>
              <w:widowControl/>
              <w:jc w:val="center"/>
              <w:rPr>
                <w:rFonts w:ascii="宋体" w:hAnsi="宋体"/>
                <w:sz w:val="24"/>
              </w:rPr>
            </w:pPr>
            <w:r w:rsidRPr="00D3223C">
              <w:rPr>
                <w:rFonts w:ascii="宋体" w:hAnsi="宋体" w:hint="eastAsia"/>
                <w:sz w:val="24"/>
              </w:rPr>
              <w:t>联系人</w:t>
            </w:r>
          </w:p>
        </w:tc>
        <w:tc>
          <w:tcPr>
            <w:tcW w:w="1716" w:type="dxa"/>
            <w:vMerge w:val="restart"/>
            <w:vAlign w:val="center"/>
          </w:tcPr>
          <w:p w:rsidR="007B2F74" w:rsidRPr="00D3223C" w:rsidRDefault="007B2F74">
            <w:pPr>
              <w:widowControl/>
              <w:jc w:val="center"/>
              <w:rPr>
                <w:rFonts w:ascii="宋体" w:hAnsi="宋体"/>
                <w:sz w:val="24"/>
              </w:rPr>
            </w:pPr>
          </w:p>
        </w:tc>
        <w:tc>
          <w:tcPr>
            <w:tcW w:w="1047" w:type="dxa"/>
            <w:vMerge w:val="restart"/>
            <w:vAlign w:val="center"/>
          </w:tcPr>
          <w:p w:rsidR="007B2F74" w:rsidRPr="00D3223C" w:rsidRDefault="00F95FC0">
            <w:pPr>
              <w:widowControl/>
              <w:jc w:val="center"/>
              <w:rPr>
                <w:rFonts w:ascii="宋体" w:hAnsi="宋体"/>
                <w:sz w:val="24"/>
              </w:rPr>
            </w:pPr>
            <w:r w:rsidRPr="00D3223C">
              <w:rPr>
                <w:rFonts w:ascii="宋体" w:hAnsi="宋体" w:hint="eastAsia"/>
                <w:sz w:val="24"/>
              </w:rPr>
              <w:t>联系电话</w:t>
            </w:r>
          </w:p>
        </w:tc>
        <w:tc>
          <w:tcPr>
            <w:tcW w:w="1138" w:type="dxa"/>
            <w:vAlign w:val="center"/>
          </w:tcPr>
          <w:p w:rsidR="007B2F74" w:rsidRPr="00D3223C" w:rsidRDefault="00F95FC0">
            <w:pPr>
              <w:widowControl/>
              <w:jc w:val="center"/>
              <w:rPr>
                <w:rFonts w:ascii="宋体" w:hAnsi="宋体"/>
                <w:sz w:val="24"/>
              </w:rPr>
            </w:pPr>
            <w:r w:rsidRPr="00D3223C">
              <w:rPr>
                <w:rFonts w:ascii="宋体" w:hAnsi="宋体" w:hint="eastAsia"/>
                <w:sz w:val="24"/>
              </w:rPr>
              <w:t>手机</w:t>
            </w:r>
          </w:p>
        </w:tc>
        <w:tc>
          <w:tcPr>
            <w:tcW w:w="2506" w:type="dxa"/>
            <w:vAlign w:val="center"/>
          </w:tcPr>
          <w:p w:rsidR="007B2F74" w:rsidRPr="00D3223C" w:rsidRDefault="007B2F74">
            <w:pPr>
              <w:widowControl/>
              <w:jc w:val="center"/>
              <w:rPr>
                <w:rFonts w:ascii="宋体" w:hAnsi="宋体"/>
                <w:sz w:val="24"/>
              </w:rPr>
            </w:pPr>
          </w:p>
        </w:tc>
      </w:tr>
      <w:tr w:rsidR="007B2F74" w:rsidRPr="00D3223C">
        <w:trPr>
          <w:trHeight w:val="293"/>
        </w:trPr>
        <w:tc>
          <w:tcPr>
            <w:tcW w:w="2772" w:type="dxa"/>
            <w:gridSpan w:val="2"/>
            <w:vMerge/>
            <w:vAlign w:val="center"/>
          </w:tcPr>
          <w:p w:rsidR="007B2F74" w:rsidRPr="00D3223C" w:rsidRDefault="007B2F74">
            <w:pPr>
              <w:widowControl/>
              <w:jc w:val="center"/>
              <w:rPr>
                <w:rFonts w:ascii="宋体" w:hAnsi="宋体"/>
                <w:sz w:val="24"/>
              </w:rPr>
            </w:pPr>
          </w:p>
        </w:tc>
        <w:tc>
          <w:tcPr>
            <w:tcW w:w="1716" w:type="dxa"/>
            <w:vMerge/>
            <w:vAlign w:val="center"/>
          </w:tcPr>
          <w:p w:rsidR="007B2F74" w:rsidRPr="00D3223C" w:rsidRDefault="007B2F74">
            <w:pPr>
              <w:widowControl/>
              <w:jc w:val="center"/>
              <w:rPr>
                <w:rFonts w:ascii="宋体" w:hAnsi="宋体"/>
                <w:sz w:val="24"/>
              </w:rPr>
            </w:pPr>
          </w:p>
        </w:tc>
        <w:tc>
          <w:tcPr>
            <w:tcW w:w="1047" w:type="dxa"/>
            <w:vMerge/>
            <w:vAlign w:val="center"/>
          </w:tcPr>
          <w:p w:rsidR="007B2F74" w:rsidRPr="00D3223C" w:rsidRDefault="007B2F74">
            <w:pPr>
              <w:widowControl/>
              <w:jc w:val="center"/>
              <w:rPr>
                <w:rFonts w:ascii="宋体" w:hAnsi="宋体"/>
                <w:sz w:val="24"/>
              </w:rPr>
            </w:pPr>
          </w:p>
        </w:tc>
        <w:tc>
          <w:tcPr>
            <w:tcW w:w="1138" w:type="dxa"/>
            <w:vAlign w:val="center"/>
          </w:tcPr>
          <w:p w:rsidR="007B2F74" w:rsidRPr="00D3223C" w:rsidRDefault="00F95FC0">
            <w:pPr>
              <w:widowControl/>
              <w:jc w:val="center"/>
              <w:rPr>
                <w:rFonts w:ascii="宋体" w:hAnsi="宋体"/>
                <w:sz w:val="24"/>
              </w:rPr>
            </w:pPr>
            <w:r w:rsidRPr="00D3223C">
              <w:rPr>
                <w:rFonts w:ascii="宋体" w:hAnsi="宋体" w:hint="eastAsia"/>
                <w:sz w:val="24"/>
              </w:rPr>
              <w:t>固话</w:t>
            </w:r>
          </w:p>
        </w:tc>
        <w:tc>
          <w:tcPr>
            <w:tcW w:w="2506" w:type="dxa"/>
            <w:vAlign w:val="center"/>
          </w:tcPr>
          <w:p w:rsidR="007B2F74" w:rsidRPr="00D3223C" w:rsidRDefault="007B2F74">
            <w:pPr>
              <w:widowControl/>
              <w:jc w:val="center"/>
              <w:rPr>
                <w:rFonts w:ascii="宋体" w:hAnsi="宋体"/>
                <w:sz w:val="24"/>
              </w:rPr>
            </w:pPr>
          </w:p>
        </w:tc>
      </w:tr>
      <w:tr w:rsidR="007B2F74" w:rsidRPr="00D3223C">
        <w:trPr>
          <w:trHeight w:val="716"/>
        </w:trPr>
        <w:tc>
          <w:tcPr>
            <w:tcW w:w="2772" w:type="dxa"/>
            <w:gridSpan w:val="2"/>
            <w:vAlign w:val="center"/>
          </w:tcPr>
          <w:p w:rsidR="007B2F74" w:rsidRPr="00D3223C" w:rsidRDefault="00F95FC0">
            <w:pPr>
              <w:widowControl/>
              <w:jc w:val="center"/>
              <w:rPr>
                <w:rFonts w:ascii="宋体" w:hAnsi="宋体"/>
                <w:sz w:val="24"/>
              </w:rPr>
            </w:pPr>
            <w:r w:rsidRPr="00D3223C">
              <w:rPr>
                <w:rFonts w:ascii="宋体" w:hAnsi="宋体" w:hint="eastAsia"/>
                <w:sz w:val="24"/>
              </w:rPr>
              <w:t>联系传真</w:t>
            </w:r>
          </w:p>
        </w:tc>
        <w:tc>
          <w:tcPr>
            <w:tcW w:w="1716" w:type="dxa"/>
            <w:vAlign w:val="center"/>
          </w:tcPr>
          <w:p w:rsidR="007B2F74" w:rsidRPr="00D3223C" w:rsidRDefault="007B2F74">
            <w:pPr>
              <w:widowControl/>
              <w:jc w:val="center"/>
              <w:rPr>
                <w:rFonts w:ascii="宋体" w:hAnsi="宋体"/>
                <w:sz w:val="24"/>
              </w:rPr>
            </w:pPr>
          </w:p>
        </w:tc>
        <w:tc>
          <w:tcPr>
            <w:tcW w:w="2185" w:type="dxa"/>
            <w:gridSpan w:val="2"/>
            <w:vAlign w:val="center"/>
          </w:tcPr>
          <w:p w:rsidR="007B2F74" w:rsidRPr="00D3223C" w:rsidRDefault="00F95FC0">
            <w:pPr>
              <w:widowControl/>
              <w:jc w:val="center"/>
              <w:rPr>
                <w:rFonts w:ascii="宋体" w:hAnsi="宋体"/>
                <w:sz w:val="24"/>
              </w:rPr>
            </w:pPr>
            <w:r w:rsidRPr="00D3223C">
              <w:rPr>
                <w:rFonts w:ascii="宋体" w:hAnsi="宋体" w:hint="eastAsia"/>
                <w:sz w:val="24"/>
              </w:rPr>
              <w:t>联系邮箱</w:t>
            </w:r>
          </w:p>
        </w:tc>
        <w:tc>
          <w:tcPr>
            <w:tcW w:w="2506" w:type="dxa"/>
            <w:vAlign w:val="center"/>
          </w:tcPr>
          <w:p w:rsidR="007B2F74" w:rsidRPr="00D3223C" w:rsidRDefault="007B2F74">
            <w:pPr>
              <w:widowControl/>
              <w:jc w:val="center"/>
              <w:rPr>
                <w:rFonts w:ascii="宋体" w:hAnsi="宋体"/>
                <w:sz w:val="24"/>
              </w:rPr>
            </w:pPr>
          </w:p>
        </w:tc>
      </w:tr>
      <w:tr w:rsidR="007B2F74" w:rsidRPr="00D3223C">
        <w:trPr>
          <w:trHeight w:val="448"/>
        </w:trPr>
        <w:tc>
          <w:tcPr>
            <w:tcW w:w="2772" w:type="dxa"/>
            <w:gridSpan w:val="2"/>
            <w:vAlign w:val="center"/>
          </w:tcPr>
          <w:p w:rsidR="007B2F74" w:rsidRPr="00D3223C" w:rsidRDefault="00F95FC0">
            <w:pPr>
              <w:widowControl/>
              <w:jc w:val="center"/>
              <w:rPr>
                <w:rFonts w:ascii="宋体" w:hAnsi="宋体"/>
                <w:sz w:val="24"/>
              </w:rPr>
            </w:pPr>
            <w:r w:rsidRPr="00D3223C">
              <w:rPr>
                <w:rFonts w:ascii="宋体" w:hAnsi="宋体" w:hint="eastAsia"/>
                <w:sz w:val="24"/>
              </w:rPr>
              <w:t>经营范围</w:t>
            </w:r>
          </w:p>
        </w:tc>
        <w:tc>
          <w:tcPr>
            <w:tcW w:w="6407" w:type="dxa"/>
            <w:gridSpan w:val="4"/>
            <w:vAlign w:val="center"/>
          </w:tcPr>
          <w:p w:rsidR="007B2F74" w:rsidRPr="00D3223C" w:rsidRDefault="007B2F74">
            <w:pPr>
              <w:widowControl/>
              <w:jc w:val="center"/>
              <w:rPr>
                <w:rFonts w:ascii="宋体" w:hAnsi="宋体"/>
                <w:sz w:val="24"/>
              </w:rPr>
            </w:pPr>
          </w:p>
        </w:tc>
      </w:tr>
      <w:tr w:rsidR="007B2F74" w:rsidRPr="00D3223C">
        <w:trPr>
          <w:trHeight w:val="416"/>
        </w:trPr>
        <w:tc>
          <w:tcPr>
            <w:tcW w:w="2772" w:type="dxa"/>
            <w:gridSpan w:val="2"/>
            <w:vAlign w:val="center"/>
          </w:tcPr>
          <w:p w:rsidR="007B2F74" w:rsidRPr="00D3223C" w:rsidRDefault="00F95FC0">
            <w:pPr>
              <w:widowControl/>
              <w:jc w:val="center"/>
              <w:rPr>
                <w:rFonts w:ascii="宋体" w:hAnsi="宋体"/>
                <w:sz w:val="24"/>
              </w:rPr>
            </w:pPr>
            <w:r w:rsidRPr="00D3223C">
              <w:rPr>
                <w:rFonts w:ascii="宋体" w:hAnsi="宋体" w:hint="eastAsia"/>
                <w:sz w:val="24"/>
              </w:rPr>
              <w:t>公司管理体系认证</w:t>
            </w:r>
          </w:p>
        </w:tc>
        <w:tc>
          <w:tcPr>
            <w:tcW w:w="6407" w:type="dxa"/>
            <w:gridSpan w:val="4"/>
            <w:vAlign w:val="center"/>
          </w:tcPr>
          <w:p w:rsidR="007B2F74" w:rsidRPr="00D3223C" w:rsidRDefault="00F95FC0">
            <w:pPr>
              <w:widowControl/>
              <w:jc w:val="center"/>
              <w:rPr>
                <w:rFonts w:ascii="宋体" w:hAnsi="宋体"/>
                <w:sz w:val="24"/>
              </w:rPr>
            </w:pPr>
            <w:r w:rsidRPr="00D3223C">
              <w:rPr>
                <w:rFonts w:ascii="宋体" w:hAnsi="宋体" w:hint="eastAsia"/>
                <w:sz w:val="24"/>
              </w:rPr>
              <w:t>（质量、职业、环境管理体系）</w:t>
            </w:r>
          </w:p>
        </w:tc>
      </w:tr>
      <w:tr w:rsidR="007B2F74" w:rsidRPr="00D3223C">
        <w:trPr>
          <w:trHeight w:val="859"/>
        </w:trPr>
        <w:tc>
          <w:tcPr>
            <w:tcW w:w="9179" w:type="dxa"/>
            <w:gridSpan w:val="6"/>
            <w:vAlign w:val="center"/>
          </w:tcPr>
          <w:p w:rsidR="007B2F74" w:rsidRPr="00D3223C" w:rsidRDefault="00F95FC0">
            <w:pPr>
              <w:widowControl/>
              <w:jc w:val="left"/>
              <w:rPr>
                <w:rFonts w:ascii="宋体" w:hAnsi="宋体"/>
                <w:sz w:val="24"/>
              </w:rPr>
            </w:pPr>
            <w:r w:rsidRPr="00D3223C">
              <w:rPr>
                <w:rFonts w:ascii="宋体" w:hAnsi="宋体" w:hint="eastAsia"/>
                <w:sz w:val="24"/>
              </w:rPr>
              <w:t>公司资质及各类生产、经营许可</w:t>
            </w:r>
          </w:p>
        </w:tc>
      </w:tr>
      <w:tr w:rsidR="007B2F74" w:rsidRPr="00D3223C">
        <w:trPr>
          <w:trHeight w:val="1963"/>
        </w:trPr>
        <w:tc>
          <w:tcPr>
            <w:tcW w:w="9179" w:type="dxa"/>
            <w:gridSpan w:val="6"/>
            <w:vAlign w:val="center"/>
          </w:tcPr>
          <w:p w:rsidR="007B2F74" w:rsidRPr="00D3223C" w:rsidRDefault="00F95FC0">
            <w:pPr>
              <w:widowControl/>
              <w:rPr>
                <w:rFonts w:ascii="宋体" w:hAnsi="宋体"/>
                <w:sz w:val="24"/>
              </w:rPr>
            </w:pPr>
            <w:r w:rsidRPr="00D3223C">
              <w:rPr>
                <w:rFonts w:ascii="宋体" w:hAnsi="宋体" w:hint="eastAsia"/>
                <w:sz w:val="24"/>
              </w:rPr>
              <w:t>如：工程类资质（工程单位）、设备制造商</w:t>
            </w:r>
            <w:bookmarkStart w:id="142" w:name="OLE_LINK21"/>
            <w:bookmarkStart w:id="143" w:name="OLE_LINK22"/>
            <w:r w:rsidRPr="00D3223C">
              <w:rPr>
                <w:rFonts w:ascii="宋体" w:hAnsi="宋体" w:hint="eastAsia"/>
                <w:sz w:val="24"/>
              </w:rPr>
              <w:t>、经销商（生产、经营许可证</w:t>
            </w:r>
            <w:bookmarkEnd w:id="142"/>
            <w:bookmarkEnd w:id="143"/>
            <w:r w:rsidRPr="00D3223C">
              <w:rPr>
                <w:rFonts w:ascii="宋体" w:hAnsi="宋体" w:hint="eastAsia"/>
                <w:sz w:val="24"/>
              </w:rPr>
              <w:t>、产品认证）、其它资质。</w:t>
            </w:r>
          </w:p>
        </w:tc>
      </w:tr>
      <w:tr w:rsidR="007B2F74" w:rsidRPr="00D3223C">
        <w:trPr>
          <w:trHeight w:val="312"/>
        </w:trPr>
        <w:tc>
          <w:tcPr>
            <w:tcW w:w="1367" w:type="dxa"/>
            <w:vAlign w:val="center"/>
          </w:tcPr>
          <w:p w:rsidR="007B2F74" w:rsidRPr="00D3223C" w:rsidRDefault="00F95FC0">
            <w:pPr>
              <w:widowControl/>
              <w:jc w:val="center"/>
              <w:rPr>
                <w:rFonts w:ascii="宋体" w:hAnsi="宋体"/>
                <w:sz w:val="24"/>
              </w:rPr>
            </w:pPr>
            <w:r w:rsidRPr="00D3223C">
              <w:rPr>
                <w:rFonts w:ascii="宋体" w:hAnsi="宋体" w:hint="eastAsia"/>
                <w:sz w:val="24"/>
              </w:rPr>
              <w:t>备注</w:t>
            </w:r>
          </w:p>
        </w:tc>
        <w:tc>
          <w:tcPr>
            <w:tcW w:w="7812" w:type="dxa"/>
            <w:gridSpan w:val="5"/>
            <w:vAlign w:val="center"/>
          </w:tcPr>
          <w:p w:rsidR="007B2F74" w:rsidRPr="00D3223C" w:rsidRDefault="007B2F74">
            <w:pPr>
              <w:widowControl/>
              <w:jc w:val="center"/>
              <w:rPr>
                <w:rFonts w:ascii="宋体" w:hAnsi="宋体"/>
                <w:sz w:val="24"/>
              </w:rPr>
            </w:pPr>
          </w:p>
        </w:tc>
      </w:tr>
    </w:tbl>
    <w:p w:rsidR="007B2F74" w:rsidRPr="00D3223C" w:rsidRDefault="007B2F74">
      <w:pPr>
        <w:pStyle w:val="ae"/>
        <w:spacing w:line="400" w:lineRule="exact"/>
        <w:jc w:val="center"/>
        <w:rPr>
          <w:rFonts w:hAnsi="宋体"/>
          <w:b/>
          <w:sz w:val="24"/>
          <w:szCs w:val="24"/>
        </w:rPr>
      </w:pPr>
    </w:p>
    <w:p w:rsidR="007B2F74" w:rsidRPr="00D3223C" w:rsidRDefault="00F95FC0">
      <w:pPr>
        <w:spacing w:line="360" w:lineRule="auto"/>
        <w:rPr>
          <w:rFonts w:ascii="宋体" w:hAnsi="宋体"/>
          <w:b/>
          <w:sz w:val="24"/>
        </w:rPr>
      </w:pPr>
      <w:r w:rsidRPr="00D3223C">
        <w:rPr>
          <w:rFonts w:ascii="宋体" w:hAnsi="宋体" w:hint="eastAsia"/>
          <w:b/>
          <w:sz w:val="24"/>
        </w:rPr>
        <w:t>投标人</w:t>
      </w:r>
      <w:r w:rsidRPr="00D3223C">
        <w:rPr>
          <w:rFonts w:ascii="宋体" w:hAnsi="宋体"/>
          <w:b/>
          <w:sz w:val="24"/>
        </w:rPr>
        <w:t>：</w:t>
      </w:r>
      <w:r w:rsidRPr="00D3223C">
        <w:rPr>
          <w:rFonts w:ascii="宋体" w:hAnsi="宋体"/>
          <w:b/>
          <w:sz w:val="24"/>
          <w:u w:val="single"/>
        </w:rPr>
        <w:t xml:space="preserve">                            </w:t>
      </w:r>
      <w:r w:rsidRPr="00D3223C">
        <w:rPr>
          <w:rFonts w:ascii="宋体" w:hAnsi="宋体"/>
          <w:b/>
          <w:sz w:val="24"/>
        </w:rPr>
        <w:t>（</w:t>
      </w:r>
      <w:r w:rsidRPr="00D3223C">
        <w:rPr>
          <w:rFonts w:ascii="宋体" w:hAnsi="宋体" w:hint="eastAsia"/>
          <w:b/>
          <w:sz w:val="24"/>
        </w:rPr>
        <w:t>加</w:t>
      </w:r>
      <w:r w:rsidRPr="00D3223C">
        <w:rPr>
          <w:rFonts w:ascii="宋体" w:hAnsi="宋体"/>
          <w:b/>
          <w:sz w:val="24"/>
        </w:rPr>
        <w:t>盖</w:t>
      </w:r>
      <w:r w:rsidRPr="00D3223C">
        <w:rPr>
          <w:rFonts w:ascii="宋体" w:hAnsi="宋体" w:hint="eastAsia"/>
          <w:b/>
          <w:sz w:val="24"/>
        </w:rPr>
        <w:t>电子公章</w:t>
      </w:r>
      <w:r w:rsidRPr="00D3223C">
        <w:rPr>
          <w:rFonts w:ascii="宋体" w:hAnsi="宋体"/>
          <w:b/>
          <w:sz w:val="24"/>
        </w:rPr>
        <w:t>）</w:t>
      </w:r>
    </w:p>
    <w:p w:rsidR="007B2F74" w:rsidRPr="00D3223C" w:rsidRDefault="007B2F74">
      <w:pPr>
        <w:spacing w:line="360" w:lineRule="auto"/>
        <w:ind w:firstLineChars="882" w:firstLine="2125"/>
        <w:rPr>
          <w:rFonts w:ascii="宋体" w:hAnsi="宋体"/>
          <w:b/>
          <w:sz w:val="24"/>
        </w:rPr>
      </w:pPr>
    </w:p>
    <w:p w:rsidR="007B2F74" w:rsidRPr="00D3223C" w:rsidRDefault="00F95FC0">
      <w:pPr>
        <w:spacing w:line="360" w:lineRule="auto"/>
        <w:rPr>
          <w:rFonts w:ascii="宋体" w:hAnsi="宋体"/>
          <w:b/>
          <w:sz w:val="24"/>
        </w:rPr>
      </w:pPr>
      <w:r w:rsidRPr="00D3223C">
        <w:rPr>
          <w:rFonts w:ascii="宋体" w:hAnsi="宋体"/>
          <w:b/>
          <w:sz w:val="24"/>
        </w:rPr>
        <w:t>法定代表人</w:t>
      </w:r>
      <w:r w:rsidRPr="00D3223C">
        <w:rPr>
          <w:rFonts w:ascii="宋体" w:hAnsi="宋体" w:hint="eastAsia"/>
          <w:b/>
          <w:sz w:val="24"/>
        </w:rPr>
        <w:t>（电子签名或电子签章）</w:t>
      </w:r>
      <w:r w:rsidRPr="00D3223C">
        <w:rPr>
          <w:rFonts w:ascii="宋体" w:hAnsi="宋体"/>
          <w:b/>
          <w:sz w:val="24"/>
        </w:rPr>
        <w:t>：</w:t>
      </w:r>
      <w:r w:rsidRPr="00D3223C">
        <w:rPr>
          <w:rFonts w:ascii="宋体" w:hAnsi="宋体"/>
          <w:b/>
          <w:sz w:val="24"/>
          <w:u w:val="single"/>
        </w:rPr>
        <w:t xml:space="preserve">               </w:t>
      </w:r>
      <w:r w:rsidRPr="00D3223C">
        <w:rPr>
          <w:rFonts w:ascii="宋体" w:hAnsi="宋体" w:hint="eastAsia"/>
          <w:b/>
          <w:sz w:val="24"/>
        </w:rPr>
        <w:t xml:space="preserve"> </w:t>
      </w:r>
    </w:p>
    <w:p w:rsidR="007B2F74" w:rsidRPr="00D3223C" w:rsidRDefault="007B2F74">
      <w:pPr>
        <w:spacing w:line="360" w:lineRule="auto"/>
        <w:ind w:firstLineChars="882" w:firstLine="2125"/>
        <w:rPr>
          <w:rFonts w:ascii="宋体" w:hAnsi="宋体"/>
          <w:b/>
          <w:sz w:val="24"/>
          <w:u w:val="single"/>
        </w:rPr>
      </w:pPr>
    </w:p>
    <w:p w:rsidR="007B2F74" w:rsidRPr="00D3223C" w:rsidRDefault="00F95FC0">
      <w:pPr>
        <w:spacing w:line="360" w:lineRule="auto"/>
        <w:rPr>
          <w:rFonts w:ascii="宋体" w:hAnsi="宋体"/>
          <w:b/>
          <w:sz w:val="24"/>
        </w:rPr>
      </w:pPr>
      <w:r w:rsidRPr="00D3223C">
        <w:rPr>
          <w:rFonts w:ascii="宋体" w:hAnsi="宋体"/>
          <w:b/>
          <w:sz w:val="24"/>
          <w:u w:val="single"/>
        </w:rPr>
        <w:t xml:space="preserve">            </w:t>
      </w:r>
      <w:r w:rsidRPr="00D3223C">
        <w:rPr>
          <w:rFonts w:ascii="宋体" w:hAnsi="宋体"/>
          <w:b/>
          <w:sz w:val="24"/>
        </w:rPr>
        <w:t>年</w:t>
      </w:r>
      <w:r w:rsidRPr="00D3223C">
        <w:rPr>
          <w:rFonts w:ascii="宋体" w:hAnsi="宋体"/>
          <w:b/>
          <w:sz w:val="24"/>
          <w:u w:val="single"/>
        </w:rPr>
        <w:t xml:space="preserve">       </w:t>
      </w:r>
      <w:r w:rsidRPr="00D3223C">
        <w:rPr>
          <w:rFonts w:ascii="宋体" w:hAnsi="宋体"/>
          <w:b/>
          <w:sz w:val="24"/>
        </w:rPr>
        <w:t>月</w:t>
      </w:r>
      <w:r w:rsidRPr="00D3223C">
        <w:rPr>
          <w:rFonts w:ascii="宋体" w:hAnsi="宋体"/>
          <w:b/>
          <w:sz w:val="24"/>
          <w:u w:val="single"/>
        </w:rPr>
        <w:t xml:space="preserve">       </w:t>
      </w:r>
      <w:r w:rsidRPr="00D3223C">
        <w:rPr>
          <w:rFonts w:ascii="宋体" w:hAnsi="宋体"/>
          <w:b/>
          <w:sz w:val="24"/>
        </w:rPr>
        <w:t>日</w:t>
      </w:r>
    </w:p>
    <w:p w:rsidR="007B2F74" w:rsidRPr="00D3223C" w:rsidRDefault="007B2F74">
      <w:pPr>
        <w:spacing w:line="360" w:lineRule="auto"/>
        <w:rPr>
          <w:rFonts w:ascii="宋体" w:hAnsi="宋体"/>
          <w:sz w:val="24"/>
          <w:u w:val="single"/>
        </w:rPr>
      </w:pPr>
    </w:p>
    <w:p w:rsidR="007B2F74" w:rsidRPr="00D3223C" w:rsidRDefault="00F95FC0">
      <w:pPr>
        <w:spacing w:line="360" w:lineRule="auto"/>
        <w:rPr>
          <w:rFonts w:ascii="宋体" w:hAnsi="宋体"/>
          <w:b/>
          <w:sz w:val="28"/>
          <w:szCs w:val="28"/>
        </w:rPr>
      </w:pPr>
      <w:r w:rsidRPr="00D3223C">
        <w:rPr>
          <w:rFonts w:ascii="宋体" w:hAnsi="宋体"/>
          <w:b/>
          <w:sz w:val="28"/>
          <w:szCs w:val="28"/>
        </w:rPr>
        <w:br w:type="page"/>
      </w:r>
      <w:r w:rsidRPr="00D3223C">
        <w:rPr>
          <w:rFonts w:ascii="宋体" w:hAnsi="宋体" w:hint="eastAsia"/>
          <w:b/>
          <w:sz w:val="28"/>
          <w:szCs w:val="28"/>
        </w:rPr>
        <w:lastRenderedPageBreak/>
        <w:t>格式</w:t>
      </w:r>
      <w:r w:rsidRPr="00D3223C">
        <w:rPr>
          <w:rFonts w:ascii="宋体" w:hAnsi="宋体"/>
          <w:b/>
          <w:sz w:val="28"/>
          <w:szCs w:val="28"/>
        </w:rPr>
        <w:t>8</w:t>
      </w:r>
      <w:r w:rsidRPr="00D3223C">
        <w:rPr>
          <w:rFonts w:ascii="宋体" w:hAnsi="宋体" w:hint="eastAsia"/>
          <w:b/>
          <w:sz w:val="28"/>
          <w:szCs w:val="28"/>
        </w:rPr>
        <w:t>：</w:t>
      </w:r>
    </w:p>
    <w:p w:rsidR="007B2F74" w:rsidRPr="00D3223C" w:rsidRDefault="00F95FC0">
      <w:pPr>
        <w:pStyle w:val="2"/>
        <w:jc w:val="center"/>
        <w:rPr>
          <w:rFonts w:ascii="宋体" w:eastAsia="宋体" w:hAnsi="宋体"/>
          <w:sz w:val="32"/>
          <w:szCs w:val="32"/>
        </w:rPr>
      </w:pPr>
      <w:bookmarkStart w:id="144" w:name="_Toc26021"/>
      <w:bookmarkStart w:id="145" w:name="_Toc501297442"/>
      <w:bookmarkStart w:id="146" w:name="_Toc493600039"/>
      <w:bookmarkStart w:id="147" w:name="_Toc503206092"/>
      <w:bookmarkStart w:id="148" w:name="_Toc503206495"/>
      <w:bookmarkStart w:id="149" w:name="_Toc73001297"/>
      <w:r w:rsidRPr="00D3223C">
        <w:rPr>
          <w:rFonts w:ascii="宋体" w:eastAsia="宋体" w:hAnsi="宋体" w:hint="eastAsia"/>
          <w:szCs w:val="28"/>
        </w:rPr>
        <w:t>构成投标文件商务部分的其他资料</w:t>
      </w:r>
      <w:bookmarkEnd w:id="144"/>
      <w:bookmarkEnd w:id="145"/>
      <w:bookmarkEnd w:id="146"/>
      <w:bookmarkEnd w:id="147"/>
      <w:bookmarkEnd w:id="148"/>
      <w:bookmarkEnd w:id="149"/>
    </w:p>
    <w:p w:rsidR="007B2F74" w:rsidRPr="00D3223C" w:rsidRDefault="00F95FC0">
      <w:pPr>
        <w:pStyle w:val="2"/>
        <w:jc w:val="center"/>
        <w:rPr>
          <w:rFonts w:ascii="宋体" w:eastAsia="宋体" w:hAnsi="宋体"/>
          <w:sz w:val="32"/>
          <w:szCs w:val="32"/>
        </w:rPr>
      </w:pPr>
      <w:r w:rsidRPr="00D3223C">
        <w:rPr>
          <w:rFonts w:ascii="宋体" w:eastAsia="宋体" w:hAnsi="宋体" w:hint="eastAsia"/>
          <w:sz w:val="24"/>
          <w:szCs w:val="24"/>
        </w:rPr>
        <w:br w:type="page"/>
      </w:r>
      <w:bookmarkStart w:id="150" w:name="_Toc1509"/>
      <w:bookmarkStart w:id="151" w:name="_Toc501297443"/>
      <w:r w:rsidRPr="00D3223C">
        <w:rPr>
          <w:rFonts w:ascii="宋体" w:eastAsia="宋体" w:hAnsi="宋体" w:hint="eastAsia"/>
          <w:sz w:val="32"/>
          <w:szCs w:val="32"/>
        </w:rPr>
        <w:lastRenderedPageBreak/>
        <w:t>四、技术部分</w:t>
      </w:r>
      <w:bookmarkEnd w:id="150"/>
      <w:bookmarkEnd w:id="151"/>
    </w:p>
    <w:p w:rsidR="007B2F74" w:rsidRPr="00D3223C" w:rsidRDefault="00F95FC0">
      <w:pPr>
        <w:pStyle w:val="ae"/>
        <w:rPr>
          <w:rFonts w:hAnsi="宋体"/>
          <w:b/>
          <w:sz w:val="28"/>
          <w:szCs w:val="28"/>
        </w:rPr>
      </w:pPr>
      <w:r w:rsidRPr="00D3223C">
        <w:rPr>
          <w:rFonts w:hAnsi="宋体" w:hint="eastAsia"/>
          <w:b/>
          <w:sz w:val="28"/>
          <w:szCs w:val="28"/>
        </w:rPr>
        <w:t>格式</w:t>
      </w:r>
      <w:r w:rsidRPr="00D3223C">
        <w:rPr>
          <w:rFonts w:hAnsi="宋体"/>
          <w:b/>
          <w:sz w:val="28"/>
          <w:szCs w:val="28"/>
        </w:rPr>
        <w:t>1</w:t>
      </w:r>
      <w:r w:rsidRPr="00D3223C">
        <w:rPr>
          <w:rFonts w:hAnsi="宋体" w:hint="eastAsia"/>
          <w:b/>
          <w:sz w:val="28"/>
          <w:szCs w:val="28"/>
        </w:rPr>
        <w:t>：</w:t>
      </w:r>
    </w:p>
    <w:p w:rsidR="007B2F74" w:rsidRPr="00D3223C" w:rsidRDefault="00F95FC0">
      <w:pPr>
        <w:pStyle w:val="2"/>
        <w:ind w:left="425"/>
        <w:jc w:val="center"/>
        <w:rPr>
          <w:rFonts w:ascii="宋体" w:eastAsia="宋体" w:hAnsi="宋体"/>
          <w:sz w:val="32"/>
          <w:szCs w:val="32"/>
        </w:rPr>
      </w:pPr>
      <w:bookmarkStart w:id="152" w:name="_Toc503206497"/>
      <w:bookmarkStart w:id="153" w:name="_Toc501297444"/>
      <w:bookmarkStart w:id="154" w:name="_Toc493600041"/>
      <w:bookmarkStart w:id="155" w:name="_Toc73001299"/>
      <w:bookmarkStart w:id="156" w:name="_Toc7113"/>
      <w:bookmarkStart w:id="157" w:name="_Toc503206094"/>
      <w:bookmarkStart w:id="158" w:name="_Toc213141099"/>
      <w:r w:rsidRPr="00D3223C">
        <w:rPr>
          <w:rFonts w:ascii="宋体" w:eastAsia="宋体" w:hAnsi="宋体" w:hint="eastAsia"/>
          <w:szCs w:val="28"/>
        </w:rPr>
        <w:t>技术规格偏离表</w:t>
      </w:r>
      <w:bookmarkEnd w:id="152"/>
      <w:bookmarkEnd w:id="153"/>
      <w:bookmarkEnd w:id="154"/>
      <w:bookmarkEnd w:id="155"/>
      <w:bookmarkEnd w:id="156"/>
      <w:bookmarkEnd w:id="157"/>
      <w:bookmarkEnd w:id="158"/>
    </w:p>
    <w:p w:rsidR="007B2F74" w:rsidRPr="00D3223C" w:rsidRDefault="007B2F74">
      <w:pPr>
        <w:rPr>
          <w:rFonts w:ascii="宋体" w:hAnsi="宋体"/>
        </w:rPr>
      </w:pPr>
    </w:p>
    <w:p w:rsidR="007B2F74" w:rsidRPr="00D3223C" w:rsidRDefault="00F95FC0">
      <w:pPr>
        <w:pStyle w:val="ae"/>
        <w:adjustRightInd w:val="0"/>
        <w:snapToGrid w:val="0"/>
        <w:spacing w:line="360" w:lineRule="auto"/>
        <w:rPr>
          <w:rFonts w:hAnsi="宋体"/>
          <w:sz w:val="24"/>
          <w:szCs w:val="24"/>
        </w:rPr>
      </w:pPr>
      <w:r w:rsidRPr="00D3223C">
        <w:rPr>
          <w:rFonts w:hAnsi="宋体" w:hint="eastAsia"/>
        </w:rPr>
        <w:t xml:space="preserve">  </w:t>
      </w:r>
      <w:r w:rsidRPr="00D3223C">
        <w:rPr>
          <w:rFonts w:hAnsi="宋体" w:hint="eastAsia"/>
          <w:sz w:val="24"/>
          <w:szCs w:val="24"/>
        </w:rPr>
        <w:t>请按投标产品的实际技术参数，逐条对应招标文件的“</w:t>
      </w:r>
      <w:r w:rsidRPr="00D3223C">
        <w:rPr>
          <w:rFonts w:hAnsi="宋体" w:hint="eastAsia"/>
          <w:b/>
          <w:sz w:val="24"/>
          <w:szCs w:val="24"/>
        </w:rPr>
        <w:t>货物需求及技术要求</w:t>
      </w:r>
      <w:r w:rsidRPr="00D3223C">
        <w:rPr>
          <w:rFonts w:hAnsi="宋体" w:hint="eastAsia"/>
          <w:sz w:val="24"/>
          <w:szCs w:val="24"/>
        </w:rPr>
        <w:t>”中要求的技术规范认真填写该表，该表不能作为投标产品的技术文件。</w:t>
      </w:r>
    </w:p>
    <w:p w:rsidR="007B2F74" w:rsidRPr="00D3223C" w:rsidRDefault="00F95FC0">
      <w:pPr>
        <w:pStyle w:val="ae"/>
        <w:adjustRightInd w:val="0"/>
        <w:snapToGrid w:val="0"/>
        <w:spacing w:line="360" w:lineRule="auto"/>
        <w:rPr>
          <w:rFonts w:hAnsi="宋体"/>
          <w:b/>
          <w:sz w:val="24"/>
          <w:szCs w:val="24"/>
        </w:rPr>
      </w:pPr>
      <w:r w:rsidRPr="00D3223C">
        <w:rPr>
          <w:rFonts w:hAnsi="宋体" w:hint="eastAsia"/>
          <w:b/>
          <w:sz w:val="24"/>
          <w:szCs w:val="24"/>
        </w:rPr>
        <w:t>项目名称：</w:t>
      </w:r>
      <w:r w:rsidRPr="00D3223C">
        <w:rPr>
          <w:rFonts w:hAnsi="宋体" w:hint="eastAsia"/>
          <w:b/>
          <w:sz w:val="24"/>
          <w:szCs w:val="24"/>
          <w:u w:val="single"/>
        </w:rPr>
        <w:t xml:space="preserve">          </w:t>
      </w:r>
      <w:r w:rsidRPr="00D3223C">
        <w:rPr>
          <w:rFonts w:hAnsi="宋体" w:hint="eastAsia"/>
          <w:b/>
          <w:sz w:val="24"/>
          <w:szCs w:val="24"/>
        </w:rPr>
        <w:t xml:space="preserve">          招标编号：</w:t>
      </w:r>
      <w:r w:rsidRPr="00D3223C">
        <w:rPr>
          <w:rFonts w:hAnsi="宋体" w:hint="eastAsia"/>
          <w:b/>
          <w:sz w:val="24"/>
          <w:szCs w:val="24"/>
          <w:u w:val="single"/>
        </w:rPr>
        <w:t xml:space="preserve">             </w:t>
      </w:r>
      <w:r w:rsidRPr="00D3223C">
        <w:rPr>
          <w:rFonts w:hAnsi="宋体" w:hint="eastAsia"/>
          <w:b/>
          <w:sz w:val="24"/>
          <w:szCs w:val="24"/>
        </w:rPr>
        <w:t xml:space="preserve">    </w:t>
      </w:r>
    </w:p>
    <w:tbl>
      <w:tblPr>
        <w:tblW w:w="99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
        <w:gridCol w:w="1080"/>
        <w:gridCol w:w="2340"/>
        <w:gridCol w:w="2484"/>
        <w:gridCol w:w="1260"/>
        <w:gridCol w:w="1800"/>
      </w:tblGrid>
      <w:tr w:rsidR="007B2F74" w:rsidRPr="00D3223C">
        <w:trPr>
          <w:cantSplit/>
          <w:trHeight w:val="523"/>
          <w:jc w:val="center"/>
        </w:trPr>
        <w:tc>
          <w:tcPr>
            <w:tcW w:w="1008" w:type="dxa"/>
            <w:vAlign w:val="center"/>
          </w:tcPr>
          <w:p w:rsidR="007B2F74" w:rsidRPr="00D3223C" w:rsidRDefault="00F95FC0">
            <w:pPr>
              <w:adjustRightInd w:val="0"/>
              <w:snapToGrid w:val="0"/>
              <w:jc w:val="center"/>
              <w:rPr>
                <w:rFonts w:ascii="宋体" w:hAnsi="宋体"/>
                <w:b/>
                <w:sz w:val="24"/>
              </w:rPr>
            </w:pPr>
            <w:r w:rsidRPr="00D3223C">
              <w:rPr>
                <w:rFonts w:ascii="宋体" w:hAnsi="宋体" w:hint="eastAsia"/>
                <w:b/>
                <w:sz w:val="24"/>
              </w:rPr>
              <w:t>产品名称</w:t>
            </w:r>
          </w:p>
        </w:tc>
        <w:tc>
          <w:tcPr>
            <w:tcW w:w="1080" w:type="dxa"/>
            <w:vAlign w:val="center"/>
          </w:tcPr>
          <w:p w:rsidR="007B2F74" w:rsidRPr="00D3223C" w:rsidRDefault="00F95FC0">
            <w:pPr>
              <w:adjustRightInd w:val="0"/>
              <w:snapToGrid w:val="0"/>
              <w:jc w:val="center"/>
              <w:rPr>
                <w:rFonts w:ascii="宋体" w:hAnsi="宋体"/>
                <w:b/>
                <w:sz w:val="24"/>
              </w:rPr>
            </w:pPr>
            <w:r w:rsidRPr="00D3223C">
              <w:rPr>
                <w:rFonts w:ascii="宋体" w:hAnsi="宋体" w:hint="eastAsia"/>
                <w:b/>
                <w:sz w:val="24"/>
              </w:rPr>
              <w:t>序号</w:t>
            </w:r>
          </w:p>
        </w:tc>
        <w:tc>
          <w:tcPr>
            <w:tcW w:w="2340" w:type="dxa"/>
            <w:vAlign w:val="center"/>
          </w:tcPr>
          <w:p w:rsidR="007B2F74" w:rsidRPr="00D3223C" w:rsidRDefault="00F95FC0">
            <w:pPr>
              <w:adjustRightInd w:val="0"/>
              <w:snapToGrid w:val="0"/>
              <w:jc w:val="center"/>
              <w:rPr>
                <w:rFonts w:ascii="宋体" w:hAnsi="宋体"/>
                <w:b/>
                <w:sz w:val="24"/>
              </w:rPr>
            </w:pPr>
            <w:r w:rsidRPr="00D3223C">
              <w:rPr>
                <w:rFonts w:ascii="宋体" w:hAnsi="宋体" w:hint="eastAsia"/>
                <w:b/>
                <w:sz w:val="24"/>
              </w:rPr>
              <w:t>招标文件技术规范、要求</w:t>
            </w:r>
          </w:p>
        </w:tc>
        <w:tc>
          <w:tcPr>
            <w:tcW w:w="2484" w:type="dxa"/>
            <w:vAlign w:val="center"/>
          </w:tcPr>
          <w:p w:rsidR="007B2F74" w:rsidRPr="00D3223C" w:rsidRDefault="00F95FC0">
            <w:pPr>
              <w:adjustRightInd w:val="0"/>
              <w:snapToGrid w:val="0"/>
              <w:jc w:val="center"/>
              <w:rPr>
                <w:rFonts w:ascii="宋体" w:hAnsi="宋体"/>
                <w:b/>
                <w:sz w:val="24"/>
              </w:rPr>
            </w:pPr>
            <w:r w:rsidRPr="00D3223C">
              <w:rPr>
                <w:rFonts w:ascii="宋体" w:hAnsi="宋体"/>
                <w:b/>
                <w:sz w:val="24"/>
              </w:rPr>
              <w:t>投标品牌、型号、技术参数及配置</w:t>
            </w:r>
          </w:p>
        </w:tc>
        <w:tc>
          <w:tcPr>
            <w:tcW w:w="1260" w:type="dxa"/>
            <w:vAlign w:val="center"/>
          </w:tcPr>
          <w:p w:rsidR="007B2F74" w:rsidRPr="00D3223C" w:rsidRDefault="00F95FC0">
            <w:pPr>
              <w:adjustRightInd w:val="0"/>
              <w:snapToGrid w:val="0"/>
              <w:jc w:val="center"/>
              <w:rPr>
                <w:rFonts w:ascii="宋体" w:hAnsi="宋体"/>
                <w:b/>
                <w:sz w:val="24"/>
              </w:rPr>
            </w:pPr>
            <w:r w:rsidRPr="00D3223C">
              <w:rPr>
                <w:rFonts w:ascii="宋体" w:hAnsi="宋体" w:hint="eastAsia"/>
                <w:b/>
                <w:sz w:val="24"/>
              </w:rPr>
              <w:t>偏离</w:t>
            </w:r>
          </w:p>
        </w:tc>
        <w:tc>
          <w:tcPr>
            <w:tcW w:w="1800" w:type="dxa"/>
            <w:vAlign w:val="center"/>
          </w:tcPr>
          <w:p w:rsidR="007B2F74" w:rsidRPr="00D3223C" w:rsidRDefault="00F95FC0">
            <w:pPr>
              <w:adjustRightInd w:val="0"/>
              <w:snapToGrid w:val="0"/>
              <w:jc w:val="center"/>
              <w:rPr>
                <w:rFonts w:ascii="宋体" w:hAnsi="宋体"/>
                <w:b/>
                <w:sz w:val="24"/>
              </w:rPr>
            </w:pPr>
            <w:r w:rsidRPr="00D3223C">
              <w:rPr>
                <w:rFonts w:ascii="宋体" w:hAnsi="宋体" w:hint="eastAsia"/>
                <w:b/>
                <w:bCs/>
                <w:sz w:val="24"/>
              </w:rPr>
              <w:t>技术支持资料索引（页码及条目号等）</w:t>
            </w:r>
          </w:p>
        </w:tc>
      </w:tr>
      <w:tr w:rsidR="007B2F74" w:rsidRPr="00D3223C">
        <w:trPr>
          <w:cantSplit/>
          <w:trHeight w:val="305"/>
          <w:jc w:val="center"/>
        </w:trPr>
        <w:tc>
          <w:tcPr>
            <w:tcW w:w="1008" w:type="dxa"/>
            <w:vAlign w:val="center"/>
          </w:tcPr>
          <w:p w:rsidR="007B2F74" w:rsidRPr="00D3223C" w:rsidRDefault="007B2F74">
            <w:pPr>
              <w:adjustRightInd w:val="0"/>
              <w:snapToGrid w:val="0"/>
              <w:jc w:val="center"/>
              <w:rPr>
                <w:rFonts w:ascii="宋体" w:hAnsi="宋体"/>
                <w:sz w:val="24"/>
              </w:rPr>
            </w:pPr>
          </w:p>
        </w:tc>
        <w:tc>
          <w:tcPr>
            <w:tcW w:w="1080" w:type="dxa"/>
            <w:vAlign w:val="center"/>
          </w:tcPr>
          <w:p w:rsidR="007B2F74" w:rsidRPr="00D3223C" w:rsidRDefault="007B2F74">
            <w:pPr>
              <w:adjustRightInd w:val="0"/>
              <w:snapToGrid w:val="0"/>
              <w:jc w:val="center"/>
              <w:rPr>
                <w:rFonts w:ascii="宋体" w:hAnsi="宋体"/>
                <w:sz w:val="24"/>
              </w:rPr>
            </w:pPr>
          </w:p>
        </w:tc>
        <w:tc>
          <w:tcPr>
            <w:tcW w:w="2340" w:type="dxa"/>
            <w:vAlign w:val="center"/>
          </w:tcPr>
          <w:p w:rsidR="007B2F74" w:rsidRPr="00D3223C" w:rsidRDefault="007B2F74">
            <w:pPr>
              <w:adjustRightInd w:val="0"/>
              <w:snapToGrid w:val="0"/>
              <w:jc w:val="center"/>
              <w:rPr>
                <w:rFonts w:ascii="宋体" w:hAnsi="宋体"/>
                <w:sz w:val="24"/>
              </w:rPr>
            </w:pPr>
          </w:p>
        </w:tc>
        <w:tc>
          <w:tcPr>
            <w:tcW w:w="2484" w:type="dxa"/>
            <w:vAlign w:val="center"/>
          </w:tcPr>
          <w:p w:rsidR="007B2F74" w:rsidRPr="00D3223C" w:rsidRDefault="007B2F74">
            <w:pPr>
              <w:adjustRightInd w:val="0"/>
              <w:snapToGrid w:val="0"/>
              <w:jc w:val="center"/>
              <w:rPr>
                <w:rFonts w:ascii="宋体" w:hAnsi="宋体"/>
                <w:sz w:val="24"/>
              </w:rPr>
            </w:pPr>
          </w:p>
        </w:tc>
        <w:tc>
          <w:tcPr>
            <w:tcW w:w="1260" w:type="dxa"/>
          </w:tcPr>
          <w:p w:rsidR="007B2F74" w:rsidRPr="00D3223C" w:rsidRDefault="007B2F74">
            <w:pPr>
              <w:adjustRightInd w:val="0"/>
              <w:snapToGrid w:val="0"/>
              <w:jc w:val="center"/>
              <w:rPr>
                <w:rFonts w:ascii="宋体" w:hAnsi="宋体"/>
                <w:sz w:val="24"/>
              </w:rPr>
            </w:pPr>
          </w:p>
        </w:tc>
        <w:tc>
          <w:tcPr>
            <w:tcW w:w="1800" w:type="dxa"/>
            <w:vAlign w:val="center"/>
          </w:tcPr>
          <w:p w:rsidR="007B2F74" w:rsidRPr="00D3223C" w:rsidRDefault="007B2F74">
            <w:pPr>
              <w:adjustRightInd w:val="0"/>
              <w:snapToGrid w:val="0"/>
              <w:jc w:val="center"/>
              <w:rPr>
                <w:rFonts w:ascii="宋体" w:hAnsi="宋体"/>
                <w:sz w:val="24"/>
              </w:rPr>
            </w:pPr>
          </w:p>
        </w:tc>
      </w:tr>
      <w:tr w:rsidR="007B2F74" w:rsidRPr="00D3223C">
        <w:trPr>
          <w:cantSplit/>
          <w:trHeight w:val="297"/>
          <w:jc w:val="center"/>
        </w:trPr>
        <w:tc>
          <w:tcPr>
            <w:tcW w:w="1008" w:type="dxa"/>
            <w:vAlign w:val="center"/>
          </w:tcPr>
          <w:p w:rsidR="007B2F74" w:rsidRPr="00D3223C" w:rsidRDefault="007B2F74">
            <w:pPr>
              <w:adjustRightInd w:val="0"/>
              <w:snapToGrid w:val="0"/>
              <w:jc w:val="center"/>
              <w:rPr>
                <w:rFonts w:ascii="宋体" w:hAnsi="宋体"/>
                <w:sz w:val="24"/>
              </w:rPr>
            </w:pPr>
          </w:p>
        </w:tc>
        <w:tc>
          <w:tcPr>
            <w:tcW w:w="1080" w:type="dxa"/>
            <w:vAlign w:val="center"/>
          </w:tcPr>
          <w:p w:rsidR="007B2F74" w:rsidRPr="00D3223C" w:rsidRDefault="007B2F74">
            <w:pPr>
              <w:adjustRightInd w:val="0"/>
              <w:snapToGrid w:val="0"/>
              <w:jc w:val="center"/>
              <w:rPr>
                <w:rFonts w:ascii="宋体" w:hAnsi="宋体"/>
                <w:sz w:val="24"/>
              </w:rPr>
            </w:pPr>
          </w:p>
        </w:tc>
        <w:tc>
          <w:tcPr>
            <w:tcW w:w="2340" w:type="dxa"/>
            <w:vAlign w:val="center"/>
          </w:tcPr>
          <w:p w:rsidR="007B2F74" w:rsidRPr="00D3223C" w:rsidRDefault="007B2F74">
            <w:pPr>
              <w:adjustRightInd w:val="0"/>
              <w:snapToGrid w:val="0"/>
              <w:jc w:val="center"/>
              <w:rPr>
                <w:rFonts w:ascii="宋体" w:hAnsi="宋体"/>
                <w:sz w:val="24"/>
              </w:rPr>
            </w:pPr>
          </w:p>
        </w:tc>
        <w:tc>
          <w:tcPr>
            <w:tcW w:w="2484" w:type="dxa"/>
            <w:vAlign w:val="center"/>
          </w:tcPr>
          <w:p w:rsidR="007B2F74" w:rsidRPr="00D3223C" w:rsidRDefault="007B2F74">
            <w:pPr>
              <w:adjustRightInd w:val="0"/>
              <w:snapToGrid w:val="0"/>
              <w:jc w:val="center"/>
              <w:rPr>
                <w:rFonts w:ascii="宋体" w:hAnsi="宋体"/>
                <w:sz w:val="24"/>
              </w:rPr>
            </w:pPr>
          </w:p>
        </w:tc>
        <w:tc>
          <w:tcPr>
            <w:tcW w:w="1260" w:type="dxa"/>
          </w:tcPr>
          <w:p w:rsidR="007B2F74" w:rsidRPr="00D3223C" w:rsidRDefault="007B2F74">
            <w:pPr>
              <w:adjustRightInd w:val="0"/>
              <w:snapToGrid w:val="0"/>
              <w:jc w:val="center"/>
              <w:rPr>
                <w:rFonts w:ascii="宋体" w:hAnsi="宋体"/>
                <w:sz w:val="24"/>
              </w:rPr>
            </w:pPr>
          </w:p>
        </w:tc>
        <w:tc>
          <w:tcPr>
            <w:tcW w:w="1800" w:type="dxa"/>
            <w:vAlign w:val="center"/>
          </w:tcPr>
          <w:p w:rsidR="007B2F74" w:rsidRPr="00D3223C" w:rsidRDefault="007B2F74">
            <w:pPr>
              <w:adjustRightInd w:val="0"/>
              <w:snapToGrid w:val="0"/>
              <w:jc w:val="center"/>
              <w:rPr>
                <w:rFonts w:ascii="宋体" w:hAnsi="宋体"/>
                <w:sz w:val="24"/>
              </w:rPr>
            </w:pPr>
          </w:p>
        </w:tc>
      </w:tr>
      <w:tr w:rsidR="007B2F74" w:rsidRPr="00D3223C">
        <w:trPr>
          <w:cantSplit/>
          <w:trHeight w:val="119"/>
          <w:jc w:val="center"/>
        </w:trPr>
        <w:tc>
          <w:tcPr>
            <w:tcW w:w="1008" w:type="dxa"/>
            <w:vAlign w:val="center"/>
          </w:tcPr>
          <w:p w:rsidR="007B2F74" w:rsidRPr="00D3223C" w:rsidRDefault="007B2F74">
            <w:pPr>
              <w:adjustRightInd w:val="0"/>
              <w:snapToGrid w:val="0"/>
              <w:jc w:val="center"/>
              <w:rPr>
                <w:rFonts w:ascii="宋体" w:hAnsi="宋体"/>
                <w:sz w:val="24"/>
              </w:rPr>
            </w:pPr>
          </w:p>
        </w:tc>
        <w:tc>
          <w:tcPr>
            <w:tcW w:w="1080" w:type="dxa"/>
            <w:vAlign w:val="center"/>
          </w:tcPr>
          <w:p w:rsidR="007B2F74" w:rsidRPr="00D3223C" w:rsidRDefault="007B2F74">
            <w:pPr>
              <w:adjustRightInd w:val="0"/>
              <w:snapToGrid w:val="0"/>
              <w:jc w:val="center"/>
              <w:rPr>
                <w:rFonts w:ascii="宋体" w:hAnsi="宋体"/>
                <w:sz w:val="24"/>
              </w:rPr>
            </w:pPr>
          </w:p>
        </w:tc>
        <w:tc>
          <w:tcPr>
            <w:tcW w:w="2340" w:type="dxa"/>
            <w:vAlign w:val="center"/>
          </w:tcPr>
          <w:p w:rsidR="007B2F74" w:rsidRPr="00D3223C" w:rsidRDefault="007B2F74">
            <w:pPr>
              <w:adjustRightInd w:val="0"/>
              <w:snapToGrid w:val="0"/>
              <w:jc w:val="center"/>
              <w:rPr>
                <w:rFonts w:ascii="宋体" w:hAnsi="宋体"/>
                <w:sz w:val="24"/>
              </w:rPr>
            </w:pPr>
          </w:p>
        </w:tc>
        <w:tc>
          <w:tcPr>
            <w:tcW w:w="2484" w:type="dxa"/>
            <w:vAlign w:val="center"/>
          </w:tcPr>
          <w:p w:rsidR="007B2F74" w:rsidRPr="00D3223C" w:rsidRDefault="007B2F74">
            <w:pPr>
              <w:adjustRightInd w:val="0"/>
              <w:snapToGrid w:val="0"/>
              <w:jc w:val="center"/>
              <w:rPr>
                <w:rFonts w:ascii="宋体" w:hAnsi="宋体"/>
                <w:sz w:val="24"/>
              </w:rPr>
            </w:pPr>
          </w:p>
        </w:tc>
        <w:tc>
          <w:tcPr>
            <w:tcW w:w="1260" w:type="dxa"/>
          </w:tcPr>
          <w:p w:rsidR="007B2F74" w:rsidRPr="00D3223C" w:rsidRDefault="007B2F74">
            <w:pPr>
              <w:adjustRightInd w:val="0"/>
              <w:snapToGrid w:val="0"/>
              <w:jc w:val="center"/>
              <w:rPr>
                <w:rFonts w:ascii="宋体" w:hAnsi="宋体"/>
                <w:sz w:val="24"/>
              </w:rPr>
            </w:pPr>
          </w:p>
        </w:tc>
        <w:tc>
          <w:tcPr>
            <w:tcW w:w="1800" w:type="dxa"/>
            <w:vAlign w:val="center"/>
          </w:tcPr>
          <w:p w:rsidR="007B2F74" w:rsidRPr="00D3223C" w:rsidRDefault="007B2F74">
            <w:pPr>
              <w:adjustRightInd w:val="0"/>
              <w:snapToGrid w:val="0"/>
              <w:jc w:val="center"/>
              <w:rPr>
                <w:rFonts w:ascii="宋体" w:hAnsi="宋体"/>
                <w:sz w:val="24"/>
              </w:rPr>
            </w:pPr>
          </w:p>
        </w:tc>
      </w:tr>
    </w:tbl>
    <w:p w:rsidR="007B2F74" w:rsidRPr="00D3223C" w:rsidRDefault="00F95FC0">
      <w:pPr>
        <w:pStyle w:val="ae"/>
        <w:spacing w:line="440" w:lineRule="exact"/>
        <w:rPr>
          <w:rFonts w:hAnsi="宋体"/>
          <w:sz w:val="24"/>
          <w:szCs w:val="24"/>
        </w:rPr>
      </w:pPr>
      <w:r w:rsidRPr="00D3223C">
        <w:rPr>
          <w:rFonts w:hAnsi="宋体" w:hint="eastAsia"/>
          <w:sz w:val="24"/>
          <w:szCs w:val="24"/>
        </w:rPr>
        <w:t>注：1、</w:t>
      </w:r>
      <w:r w:rsidRPr="00D3223C">
        <w:rPr>
          <w:rFonts w:hAnsi="宋体"/>
          <w:sz w:val="24"/>
          <w:szCs w:val="24"/>
        </w:rPr>
        <w:t>表格中“偏离”</w:t>
      </w:r>
      <w:r w:rsidRPr="00D3223C">
        <w:rPr>
          <w:rFonts w:hAnsi="宋体" w:hint="eastAsia"/>
          <w:sz w:val="24"/>
          <w:szCs w:val="24"/>
        </w:rPr>
        <w:t>一列，</w:t>
      </w:r>
      <w:r w:rsidRPr="00D3223C">
        <w:rPr>
          <w:rFonts w:hAnsi="宋体"/>
          <w:sz w:val="24"/>
          <w:szCs w:val="24"/>
        </w:rPr>
        <w:t>投标人只能如实填写“</w:t>
      </w:r>
      <w:r w:rsidRPr="00D3223C">
        <w:rPr>
          <w:rFonts w:hAnsi="宋体" w:hint="eastAsia"/>
          <w:sz w:val="24"/>
          <w:szCs w:val="24"/>
        </w:rPr>
        <w:t>正偏离</w:t>
      </w:r>
      <w:r w:rsidRPr="00D3223C">
        <w:rPr>
          <w:rFonts w:hAnsi="宋体"/>
          <w:sz w:val="24"/>
          <w:szCs w:val="24"/>
        </w:rPr>
        <w:t>”</w:t>
      </w:r>
      <w:r w:rsidRPr="00D3223C">
        <w:rPr>
          <w:rFonts w:hAnsi="宋体" w:hint="eastAsia"/>
          <w:sz w:val="24"/>
          <w:szCs w:val="24"/>
        </w:rPr>
        <w:t>、“负</w:t>
      </w:r>
      <w:r w:rsidRPr="00D3223C">
        <w:rPr>
          <w:rFonts w:hAnsi="宋体"/>
          <w:sz w:val="24"/>
          <w:szCs w:val="24"/>
        </w:rPr>
        <w:t>偏离”或“无偏离”。凡投标内容</w:t>
      </w:r>
      <w:r w:rsidRPr="00D3223C">
        <w:rPr>
          <w:rFonts w:hAnsi="宋体" w:hint="eastAsia"/>
          <w:sz w:val="24"/>
          <w:szCs w:val="24"/>
        </w:rPr>
        <w:t>高于</w:t>
      </w:r>
      <w:r w:rsidRPr="00D3223C">
        <w:rPr>
          <w:rFonts w:hAnsi="宋体"/>
          <w:sz w:val="24"/>
          <w:szCs w:val="24"/>
        </w:rPr>
        <w:t>招标文件要求</w:t>
      </w:r>
      <w:r w:rsidRPr="00D3223C">
        <w:rPr>
          <w:rFonts w:hAnsi="宋体" w:hint="eastAsia"/>
          <w:sz w:val="24"/>
          <w:szCs w:val="24"/>
        </w:rPr>
        <w:t>的，按</w:t>
      </w:r>
      <w:r w:rsidRPr="00D3223C">
        <w:rPr>
          <w:rFonts w:hAnsi="宋体"/>
          <w:sz w:val="24"/>
          <w:szCs w:val="24"/>
        </w:rPr>
        <w:t>“</w:t>
      </w:r>
      <w:r w:rsidRPr="00D3223C">
        <w:rPr>
          <w:rFonts w:hAnsi="宋体" w:hint="eastAsia"/>
          <w:sz w:val="24"/>
          <w:szCs w:val="24"/>
        </w:rPr>
        <w:t>正</w:t>
      </w:r>
      <w:r w:rsidRPr="00D3223C">
        <w:rPr>
          <w:rFonts w:hAnsi="宋体"/>
          <w:sz w:val="24"/>
          <w:szCs w:val="24"/>
        </w:rPr>
        <w:t>偏离”填写</w:t>
      </w:r>
      <w:r w:rsidRPr="00D3223C">
        <w:rPr>
          <w:rFonts w:hAnsi="宋体" w:hint="eastAsia"/>
          <w:sz w:val="24"/>
          <w:szCs w:val="24"/>
        </w:rPr>
        <w:t>；低于招标文件要求的，按</w:t>
      </w:r>
      <w:r w:rsidRPr="00D3223C">
        <w:rPr>
          <w:rFonts w:hAnsi="宋体"/>
          <w:sz w:val="24"/>
          <w:szCs w:val="24"/>
        </w:rPr>
        <w:t>“</w:t>
      </w:r>
      <w:r w:rsidRPr="00D3223C">
        <w:rPr>
          <w:rFonts w:hAnsi="宋体" w:hint="eastAsia"/>
          <w:sz w:val="24"/>
          <w:szCs w:val="24"/>
        </w:rPr>
        <w:t>负</w:t>
      </w:r>
      <w:r w:rsidRPr="00D3223C">
        <w:rPr>
          <w:rFonts w:hAnsi="宋体"/>
          <w:sz w:val="24"/>
          <w:szCs w:val="24"/>
        </w:rPr>
        <w:t>偏离”填写</w:t>
      </w:r>
      <w:r w:rsidRPr="00D3223C">
        <w:rPr>
          <w:rFonts w:hAnsi="宋体" w:hint="eastAsia"/>
          <w:sz w:val="24"/>
          <w:szCs w:val="24"/>
        </w:rPr>
        <w:t>；满足招标文件要求的，按“无偏离”填写。</w:t>
      </w:r>
      <w:r w:rsidRPr="00D3223C">
        <w:rPr>
          <w:rFonts w:hAnsi="宋体"/>
          <w:sz w:val="24"/>
          <w:szCs w:val="24"/>
        </w:rPr>
        <w:t>并在</w:t>
      </w:r>
      <w:r w:rsidRPr="00D3223C">
        <w:rPr>
          <w:rFonts w:hAnsi="宋体" w:hint="eastAsia"/>
          <w:sz w:val="24"/>
          <w:szCs w:val="24"/>
        </w:rPr>
        <w:t>“</w:t>
      </w:r>
      <w:r w:rsidRPr="00D3223C">
        <w:rPr>
          <w:rFonts w:hAnsi="宋体"/>
          <w:b/>
          <w:sz w:val="24"/>
          <w:szCs w:val="24"/>
        </w:rPr>
        <w:t>投标品牌、型号、技术参数及配置</w:t>
      </w:r>
      <w:r w:rsidRPr="00D3223C">
        <w:rPr>
          <w:rFonts w:hAnsi="宋体" w:hint="eastAsia"/>
          <w:b/>
          <w:sz w:val="24"/>
          <w:szCs w:val="24"/>
        </w:rPr>
        <w:t>”一列中</w:t>
      </w:r>
      <w:r w:rsidRPr="00D3223C">
        <w:rPr>
          <w:rFonts w:hAnsi="宋体"/>
          <w:sz w:val="24"/>
          <w:szCs w:val="24"/>
        </w:rPr>
        <w:t>写明技术</w:t>
      </w:r>
      <w:r w:rsidRPr="00D3223C">
        <w:rPr>
          <w:rFonts w:hAnsi="宋体" w:hint="eastAsia"/>
          <w:sz w:val="24"/>
          <w:szCs w:val="24"/>
        </w:rPr>
        <w:t>参数</w:t>
      </w:r>
      <w:r w:rsidRPr="00D3223C">
        <w:rPr>
          <w:rFonts w:hAnsi="宋体"/>
          <w:sz w:val="24"/>
          <w:szCs w:val="24"/>
        </w:rPr>
        <w:t>。</w:t>
      </w:r>
    </w:p>
    <w:p w:rsidR="007B2F74" w:rsidRPr="00D3223C" w:rsidRDefault="00F95FC0">
      <w:pPr>
        <w:pStyle w:val="ae"/>
        <w:spacing w:line="440" w:lineRule="exact"/>
        <w:rPr>
          <w:rFonts w:hAnsi="宋体"/>
          <w:sz w:val="24"/>
          <w:szCs w:val="24"/>
        </w:rPr>
      </w:pPr>
      <w:r w:rsidRPr="00D3223C">
        <w:rPr>
          <w:rFonts w:hAnsi="宋体" w:hint="eastAsia"/>
          <w:sz w:val="24"/>
          <w:szCs w:val="24"/>
        </w:rPr>
        <w:t>2、序号应对应该产品在</w:t>
      </w:r>
      <w:r w:rsidRPr="00D3223C">
        <w:rPr>
          <w:rFonts w:hAnsi="宋体" w:hint="eastAsia"/>
          <w:bCs/>
          <w:sz w:val="24"/>
        </w:rPr>
        <w:t>第五章《货物需求及技术要求》中的序号。</w:t>
      </w:r>
    </w:p>
    <w:p w:rsidR="007B2F74" w:rsidRPr="00D3223C" w:rsidRDefault="00F95FC0">
      <w:pPr>
        <w:pStyle w:val="ae"/>
        <w:spacing w:line="440" w:lineRule="exact"/>
        <w:rPr>
          <w:rFonts w:hAnsi="宋体"/>
          <w:sz w:val="24"/>
          <w:szCs w:val="24"/>
        </w:rPr>
      </w:pPr>
      <w:r w:rsidRPr="00D3223C">
        <w:rPr>
          <w:rFonts w:hAnsi="宋体" w:hint="eastAsia"/>
          <w:bCs/>
          <w:sz w:val="24"/>
        </w:rPr>
        <w:t>3、</w:t>
      </w:r>
      <w:r w:rsidRPr="00D3223C">
        <w:rPr>
          <w:rFonts w:hAnsi="宋体" w:hint="eastAsia"/>
          <w:sz w:val="24"/>
          <w:szCs w:val="24"/>
        </w:rPr>
        <w:t>各投标人必须对招标文件第五章《项目需求及技术要求》中的技术要求，逐条作出全面、真实的反映，除如实填写技术规格偏离表外，投标文件中必须提供技术支持资料支持参数技术规格偏离表应答（包括但不限于投标产品公开发布的技术白皮书、检测报告、彩页资料）。若投标文件中技术支持资料参数与技术规格偏离表应答不符，以技术支持资料为准；若无技术支持资料导致评标委员会无法判断的，评标委员会可认定为不响应该条技术参数要求。若出现制造商公开发布的技术白皮书、检测报告、彩页资料等技术证明文件中，同一技术参数或指标互相矛盾，视为该项技术参数不响应招标文件要求。</w:t>
      </w:r>
    </w:p>
    <w:p w:rsidR="007B2F74" w:rsidRPr="00D3223C" w:rsidRDefault="00F95FC0">
      <w:pPr>
        <w:pStyle w:val="ae"/>
        <w:spacing w:line="440" w:lineRule="exact"/>
        <w:rPr>
          <w:rFonts w:hAnsi="宋体"/>
          <w:sz w:val="24"/>
          <w:szCs w:val="24"/>
        </w:rPr>
      </w:pPr>
      <w:r w:rsidRPr="00D3223C">
        <w:rPr>
          <w:rFonts w:hAnsi="宋体"/>
          <w:sz w:val="24"/>
          <w:szCs w:val="24"/>
        </w:rPr>
        <w:t>4</w:t>
      </w:r>
      <w:r w:rsidRPr="00D3223C">
        <w:rPr>
          <w:rFonts w:hAnsi="宋体" w:hint="eastAsia"/>
          <w:sz w:val="24"/>
          <w:szCs w:val="24"/>
        </w:rPr>
        <w:t>、投标人应将支持该项技术要求响应的技术支持资料在投标文件中的索引（页码或条目号等）标注在“技术支持资料索引”一栏中。</w:t>
      </w:r>
    </w:p>
    <w:p w:rsidR="007B2F74" w:rsidRPr="00D3223C" w:rsidRDefault="007B2F74">
      <w:pPr>
        <w:pStyle w:val="ae"/>
        <w:spacing w:line="440" w:lineRule="exact"/>
        <w:rPr>
          <w:rFonts w:hAnsi="宋体"/>
          <w:b/>
          <w:sz w:val="24"/>
        </w:rPr>
      </w:pPr>
    </w:p>
    <w:p w:rsidR="007B2F74" w:rsidRPr="00D3223C" w:rsidRDefault="00F95FC0">
      <w:pPr>
        <w:spacing w:line="360" w:lineRule="auto"/>
        <w:rPr>
          <w:rFonts w:ascii="宋体" w:hAnsi="宋体"/>
          <w:b/>
          <w:sz w:val="24"/>
        </w:rPr>
      </w:pPr>
      <w:r w:rsidRPr="00D3223C">
        <w:rPr>
          <w:rFonts w:ascii="宋体" w:hAnsi="宋体" w:hint="eastAsia"/>
          <w:b/>
          <w:sz w:val="24"/>
        </w:rPr>
        <w:t>投标人</w:t>
      </w:r>
      <w:r w:rsidRPr="00D3223C">
        <w:rPr>
          <w:rFonts w:ascii="宋体" w:hAnsi="宋体"/>
          <w:b/>
          <w:sz w:val="24"/>
        </w:rPr>
        <w:t>：</w:t>
      </w:r>
      <w:r w:rsidRPr="00D3223C">
        <w:rPr>
          <w:rFonts w:ascii="宋体" w:hAnsi="宋体"/>
          <w:b/>
          <w:sz w:val="24"/>
          <w:u w:val="single"/>
        </w:rPr>
        <w:t xml:space="preserve">                            </w:t>
      </w:r>
      <w:r w:rsidRPr="00D3223C">
        <w:rPr>
          <w:rFonts w:ascii="宋体" w:hAnsi="宋体"/>
          <w:b/>
          <w:sz w:val="24"/>
        </w:rPr>
        <w:t>（</w:t>
      </w:r>
      <w:r w:rsidRPr="00D3223C">
        <w:rPr>
          <w:rFonts w:ascii="宋体" w:hAnsi="宋体" w:hint="eastAsia"/>
          <w:b/>
          <w:sz w:val="24"/>
        </w:rPr>
        <w:t>加</w:t>
      </w:r>
      <w:r w:rsidRPr="00D3223C">
        <w:rPr>
          <w:rFonts w:ascii="宋体" w:hAnsi="宋体"/>
          <w:b/>
          <w:sz w:val="24"/>
        </w:rPr>
        <w:t>盖</w:t>
      </w:r>
      <w:r w:rsidRPr="00D3223C">
        <w:rPr>
          <w:rFonts w:ascii="宋体" w:hAnsi="宋体" w:hint="eastAsia"/>
          <w:b/>
          <w:sz w:val="24"/>
        </w:rPr>
        <w:t>电子公章</w:t>
      </w:r>
      <w:r w:rsidRPr="00D3223C">
        <w:rPr>
          <w:rFonts w:ascii="宋体" w:hAnsi="宋体"/>
          <w:b/>
          <w:sz w:val="24"/>
        </w:rPr>
        <w:t>）</w:t>
      </w:r>
    </w:p>
    <w:p w:rsidR="007B2F74" w:rsidRPr="00D3223C" w:rsidRDefault="00F95FC0">
      <w:pPr>
        <w:spacing w:line="360" w:lineRule="auto"/>
        <w:rPr>
          <w:rFonts w:ascii="宋体" w:hAnsi="宋体"/>
          <w:b/>
          <w:sz w:val="24"/>
        </w:rPr>
      </w:pPr>
      <w:r w:rsidRPr="00D3223C">
        <w:rPr>
          <w:rFonts w:ascii="宋体" w:hAnsi="宋体"/>
          <w:b/>
          <w:sz w:val="24"/>
        </w:rPr>
        <w:t>法定代表人</w:t>
      </w:r>
      <w:r w:rsidRPr="00D3223C">
        <w:rPr>
          <w:rFonts w:ascii="宋体" w:hAnsi="宋体" w:hint="eastAsia"/>
          <w:b/>
          <w:sz w:val="24"/>
        </w:rPr>
        <w:t>（电子签名或电子签章）</w:t>
      </w:r>
      <w:r w:rsidRPr="00D3223C">
        <w:rPr>
          <w:rFonts w:ascii="宋体" w:hAnsi="宋体"/>
          <w:b/>
          <w:sz w:val="24"/>
        </w:rPr>
        <w:t>：</w:t>
      </w:r>
      <w:r w:rsidRPr="00D3223C">
        <w:rPr>
          <w:rFonts w:ascii="宋体" w:hAnsi="宋体"/>
          <w:b/>
          <w:sz w:val="24"/>
          <w:u w:val="single"/>
        </w:rPr>
        <w:t xml:space="preserve">               </w:t>
      </w:r>
      <w:r w:rsidRPr="00D3223C">
        <w:rPr>
          <w:rFonts w:ascii="宋体" w:hAnsi="宋体" w:hint="eastAsia"/>
          <w:b/>
          <w:sz w:val="24"/>
        </w:rPr>
        <w:t xml:space="preserve"> </w:t>
      </w:r>
    </w:p>
    <w:p w:rsidR="007B2F74" w:rsidRPr="00D3223C" w:rsidRDefault="00F95FC0">
      <w:pPr>
        <w:spacing w:line="360" w:lineRule="auto"/>
        <w:rPr>
          <w:rFonts w:ascii="宋体" w:hAnsi="宋体"/>
          <w:b/>
          <w:sz w:val="24"/>
        </w:rPr>
      </w:pPr>
      <w:r w:rsidRPr="00D3223C">
        <w:rPr>
          <w:rFonts w:ascii="宋体" w:hAnsi="宋体"/>
          <w:b/>
          <w:sz w:val="24"/>
          <w:u w:val="single"/>
        </w:rPr>
        <w:t xml:space="preserve">            </w:t>
      </w:r>
      <w:r w:rsidRPr="00D3223C">
        <w:rPr>
          <w:rFonts w:ascii="宋体" w:hAnsi="宋体"/>
          <w:b/>
          <w:sz w:val="24"/>
        </w:rPr>
        <w:t>年</w:t>
      </w:r>
      <w:r w:rsidRPr="00D3223C">
        <w:rPr>
          <w:rFonts w:ascii="宋体" w:hAnsi="宋体"/>
          <w:b/>
          <w:sz w:val="24"/>
          <w:u w:val="single"/>
        </w:rPr>
        <w:t xml:space="preserve">       </w:t>
      </w:r>
      <w:r w:rsidRPr="00D3223C">
        <w:rPr>
          <w:rFonts w:ascii="宋体" w:hAnsi="宋体"/>
          <w:b/>
          <w:sz w:val="24"/>
        </w:rPr>
        <w:t>月</w:t>
      </w:r>
      <w:r w:rsidRPr="00D3223C">
        <w:rPr>
          <w:rFonts w:ascii="宋体" w:hAnsi="宋体"/>
          <w:b/>
          <w:sz w:val="24"/>
          <w:u w:val="single"/>
        </w:rPr>
        <w:t xml:space="preserve">       </w:t>
      </w:r>
      <w:r w:rsidRPr="00D3223C">
        <w:rPr>
          <w:rFonts w:ascii="宋体" w:hAnsi="宋体"/>
          <w:b/>
          <w:sz w:val="24"/>
        </w:rPr>
        <w:t>日</w:t>
      </w:r>
    </w:p>
    <w:p w:rsidR="007B2F74" w:rsidRPr="00D3223C" w:rsidRDefault="00F95FC0">
      <w:pPr>
        <w:pStyle w:val="ae"/>
        <w:spacing w:line="600" w:lineRule="exact"/>
        <w:rPr>
          <w:rFonts w:hAnsi="宋体"/>
          <w:b/>
          <w:sz w:val="28"/>
          <w:szCs w:val="28"/>
        </w:rPr>
      </w:pPr>
      <w:r w:rsidRPr="00D3223C">
        <w:rPr>
          <w:rFonts w:hAnsi="宋体" w:hint="eastAsia"/>
          <w:szCs w:val="21"/>
        </w:rPr>
        <w:br w:type="page"/>
      </w:r>
      <w:r w:rsidRPr="00D3223C">
        <w:rPr>
          <w:rFonts w:hAnsi="宋体" w:hint="eastAsia"/>
          <w:b/>
          <w:sz w:val="28"/>
          <w:szCs w:val="28"/>
        </w:rPr>
        <w:lastRenderedPageBreak/>
        <w:t>格式</w:t>
      </w:r>
      <w:r w:rsidRPr="00D3223C">
        <w:rPr>
          <w:rFonts w:hAnsi="宋体"/>
          <w:b/>
          <w:sz w:val="28"/>
          <w:szCs w:val="28"/>
        </w:rPr>
        <w:t>2</w:t>
      </w:r>
      <w:r w:rsidRPr="00D3223C">
        <w:rPr>
          <w:rFonts w:hAnsi="宋体" w:hint="eastAsia"/>
          <w:b/>
          <w:sz w:val="28"/>
          <w:szCs w:val="28"/>
        </w:rPr>
        <w:t>：</w:t>
      </w:r>
    </w:p>
    <w:p w:rsidR="007B2F74" w:rsidRPr="00D3223C" w:rsidRDefault="00F95FC0">
      <w:pPr>
        <w:pStyle w:val="ae"/>
        <w:jc w:val="center"/>
        <w:rPr>
          <w:rFonts w:hAnsi="宋体"/>
          <w:b/>
          <w:sz w:val="28"/>
          <w:szCs w:val="28"/>
        </w:rPr>
      </w:pPr>
      <w:r w:rsidRPr="00D3223C">
        <w:rPr>
          <w:rFonts w:hAnsi="宋体" w:hint="eastAsia"/>
          <w:b/>
          <w:sz w:val="28"/>
          <w:szCs w:val="28"/>
        </w:rPr>
        <w:t>配置要求偏离表</w:t>
      </w:r>
    </w:p>
    <w:p w:rsidR="007B2F74" w:rsidRPr="00D3223C" w:rsidRDefault="00F95FC0">
      <w:pPr>
        <w:pStyle w:val="ae"/>
        <w:rPr>
          <w:rFonts w:hAnsi="宋体"/>
          <w:b/>
          <w:szCs w:val="21"/>
        </w:rPr>
      </w:pPr>
      <w:r w:rsidRPr="00D3223C">
        <w:rPr>
          <w:rFonts w:hAnsi="宋体" w:hint="eastAsia"/>
          <w:b/>
          <w:szCs w:val="21"/>
        </w:rPr>
        <w:t>投标人须逐条按照配置偏离表中要求的配置要求，认真填写本表。</w:t>
      </w:r>
    </w:p>
    <w:tbl>
      <w:tblPr>
        <w:tblW w:w="10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4"/>
        <w:gridCol w:w="4006"/>
        <w:gridCol w:w="1179"/>
        <w:gridCol w:w="677"/>
        <w:gridCol w:w="1179"/>
        <w:gridCol w:w="803"/>
        <w:gridCol w:w="677"/>
        <w:gridCol w:w="551"/>
      </w:tblGrid>
      <w:tr w:rsidR="007B2F74" w:rsidRPr="00D3223C">
        <w:trPr>
          <w:trHeight w:val="403"/>
          <w:tblHeader/>
          <w:jc w:val="center"/>
        </w:trPr>
        <w:tc>
          <w:tcPr>
            <w:tcW w:w="5100" w:type="dxa"/>
            <w:gridSpan w:val="2"/>
            <w:noWrap/>
            <w:vAlign w:val="center"/>
          </w:tcPr>
          <w:p w:rsidR="007B2F74" w:rsidRPr="00D3223C" w:rsidRDefault="00F95FC0">
            <w:pPr>
              <w:widowControl/>
              <w:jc w:val="center"/>
              <w:rPr>
                <w:rFonts w:ascii="宋体" w:hAnsi="宋体" w:cs="宋体"/>
                <w:b/>
                <w:bCs/>
                <w:kern w:val="0"/>
                <w:szCs w:val="21"/>
              </w:rPr>
            </w:pPr>
            <w:r w:rsidRPr="00D3223C">
              <w:rPr>
                <w:rFonts w:ascii="宋体" w:hAnsi="宋体" w:cs="宋体" w:hint="eastAsia"/>
                <w:b/>
                <w:bCs/>
                <w:kern w:val="0"/>
                <w:szCs w:val="21"/>
              </w:rPr>
              <w:t>招标文件要求</w:t>
            </w:r>
          </w:p>
        </w:tc>
        <w:tc>
          <w:tcPr>
            <w:tcW w:w="5066" w:type="dxa"/>
            <w:gridSpan w:val="6"/>
          </w:tcPr>
          <w:p w:rsidR="007B2F74" w:rsidRPr="00D3223C" w:rsidRDefault="00F95FC0">
            <w:pPr>
              <w:widowControl/>
              <w:jc w:val="center"/>
              <w:rPr>
                <w:rFonts w:ascii="宋体" w:hAnsi="宋体" w:cs="宋体"/>
                <w:b/>
                <w:bCs/>
                <w:kern w:val="0"/>
                <w:szCs w:val="21"/>
              </w:rPr>
            </w:pPr>
            <w:r w:rsidRPr="00D3223C">
              <w:rPr>
                <w:rFonts w:ascii="宋体" w:hAnsi="宋体" w:cs="宋体" w:hint="eastAsia"/>
                <w:b/>
                <w:bCs/>
                <w:kern w:val="0"/>
                <w:szCs w:val="21"/>
              </w:rPr>
              <w:t>投标文件配置响应</w:t>
            </w:r>
          </w:p>
        </w:tc>
      </w:tr>
      <w:tr w:rsidR="007B2F74" w:rsidRPr="00D3223C">
        <w:trPr>
          <w:trHeight w:val="403"/>
          <w:tblHeader/>
          <w:jc w:val="center"/>
        </w:trPr>
        <w:tc>
          <w:tcPr>
            <w:tcW w:w="1094" w:type="dxa"/>
            <w:noWrap/>
            <w:vAlign w:val="center"/>
          </w:tcPr>
          <w:p w:rsidR="007B2F74" w:rsidRPr="00D3223C" w:rsidRDefault="00F95FC0">
            <w:pPr>
              <w:widowControl/>
              <w:jc w:val="center"/>
              <w:rPr>
                <w:rFonts w:ascii="宋体" w:hAnsi="宋体" w:cs="宋体"/>
                <w:b/>
                <w:bCs/>
                <w:kern w:val="0"/>
                <w:szCs w:val="21"/>
              </w:rPr>
            </w:pPr>
            <w:r w:rsidRPr="00D3223C">
              <w:rPr>
                <w:rFonts w:ascii="宋体" w:hAnsi="宋体" w:cs="宋体" w:hint="eastAsia"/>
                <w:b/>
                <w:bCs/>
                <w:kern w:val="0"/>
                <w:szCs w:val="21"/>
              </w:rPr>
              <w:t>序号</w:t>
            </w:r>
          </w:p>
        </w:tc>
        <w:tc>
          <w:tcPr>
            <w:tcW w:w="4006" w:type="dxa"/>
            <w:noWrap/>
            <w:vAlign w:val="center"/>
          </w:tcPr>
          <w:p w:rsidR="007B2F74" w:rsidRPr="00D3223C" w:rsidRDefault="00F95FC0">
            <w:pPr>
              <w:widowControl/>
              <w:jc w:val="center"/>
              <w:rPr>
                <w:rFonts w:ascii="宋体" w:hAnsi="宋体" w:cs="宋体"/>
                <w:b/>
                <w:bCs/>
                <w:kern w:val="0"/>
                <w:szCs w:val="21"/>
              </w:rPr>
            </w:pPr>
            <w:r w:rsidRPr="00D3223C">
              <w:rPr>
                <w:rFonts w:ascii="宋体" w:hAnsi="宋体" w:cs="宋体" w:hint="eastAsia"/>
                <w:b/>
                <w:bCs/>
                <w:kern w:val="0"/>
                <w:szCs w:val="21"/>
              </w:rPr>
              <w:t>产品名称</w:t>
            </w:r>
          </w:p>
        </w:tc>
        <w:tc>
          <w:tcPr>
            <w:tcW w:w="1179" w:type="dxa"/>
            <w:vAlign w:val="center"/>
          </w:tcPr>
          <w:p w:rsidR="007B2F74" w:rsidRPr="00D3223C" w:rsidRDefault="00F95FC0">
            <w:pPr>
              <w:widowControl/>
              <w:jc w:val="center"/>
              <w:rPr>
                <w:rFonts w:ascii="宋体" w:hAnsi="宋体" w:cs="宋体"/>
                <w:b/>
                <w:bCs/>
                <w:kern w:val="0"/>
                <w:szCs w:val="21"/>
              </w:rPr>
            </w:pPr>
            <w:r w:rsidRPr="00D3223C">
              <w:rPr>
                <w:rFonts w:ascii="宋体" w:hAnsi="宋体" w:cs="宋体" w:hint="eastAsia"/>
                <w:b/>
                <w:bCs/>
                <w:kern w:val="0"/>
                <w:szCs w:val="21"/>
              </w:rPr>
              <w:t>产品名称</w:t>
            </w:r>
          </w:p>
        </w:tc>
        <w:tc>
          <w:tcPr>
            <w:tcW w:w="677" w:type="dxa"/>
            <w:vAlign w:val="center"/>
          </w:tcPr>
          <w:p w:rsidR="007B2F74" w:rsidRPr="00D3223C" w:rsidRDefault="00F95FC0">
            <w:pPr>
              <w:widowControl/>
              <w:jc w:val="center"/>
              <w:rPr>
                <w:rFonts w:ascii="宋体" w:hAnsi="宋体" w:cs="宋体"/>
                <w:b/>
                <w:bCs/>
                <w:kern w:val="0"/>
                <w:szCs w:val="21"/>
              </w:rPr>
            </w:pPr>
            <w:r w:rsidRPr="00D3223C">
              <w:rPr>
                <w:rFonts w:ascii="宋体" w:hAnsi="宋体" w:cs="宋体" w:hint="eastAsia"/>
                <w:b/>
                <w:bCs/>
                <w:kern w:val="0"/>
                <w:szCs w:val="21"/>
              </w:rPr>
              <w:t>数量</w:t>
            </w:r>
          </w:p>
        </w:tc>
        <w:tc>
          <w:tcPr>
            <w:tcW w:w="1179" w:type="dxa"/>
            <w:vAlign w:val="center"/>
          </w:tcPr>
          <w:p w:rsidR="007B2F74" w:rsidRPr="00D3223C" w:rsidRDefault="00F95FC0">
            <w:pPr>
              <w:widowControl/>
              <w:jc w:val="center"/>
              <w:rPr>
                <w:rFonts w:ascii="宋体" w:hAnsi="宋体" w:cs="宋体"/>
                <w:b/>
                <w:bCs/>
                <w:kern w:val="0"/>
                <w:szCs w:val="21"/>
              </w:rPr>
            </w:pPr>
            <w:r w:rsidRPr="00D3223C">
              <w:rPr>
                <w:rFonts w:ascii="宋体" w:hAnsi="宋体" w:cs="宋体" w:hint="eastAsia"/>
                <w:b/>
                <w:bCs/>
                <w:kern w:val="0"/>
                <w:szCs w:val="21"/>
              </w:rPr>
              <w:t>制造商名称</w:t>
            </w:r>
          </w:p>
        </w:tc>
        <w:tc>
          <w:tcPr>
            <w:tcW w:w="803" w:type="dxa"/>
            <w:vAlign w:val="center"/>
          </w:tcPr>
          <w:p w:rsidR="007B2F74" w:rsidRPr="00D3223C" w:rsidRDefault="00F95FC0">
            <w:pPr>
              <w:widowControl/>
              <w:jc w:val="center"/>
              <w:rPr>
                <w:rFonts w:ascii="宋体" w:hAnsi="宋体" w:cs="宋体"/>
                <w:b/>
                <w:bCs/>
                <w:kern w:val="0"/>
                <w:szCs w:val="21"/>
              </w:rPr>
            </w:pPr>
            <w:r w:rsidRPr="00D3223C">
              <w:rPr>
                <w:rFonts w:ascii="宋体" w:hAnsi="宋体" w:cs="宋体" w:hint="eastAsia"/>
                <w:b/>
                <w:bCs/>
                <w:kern w:val="0"/>
                <w:szCs w:val="21"/>
              </w:rPr>
              <w:t>规格型号</w:t>
            </w:r>
          </w:p>
        </w:tc>
        <w:tc>
          <w:tcPr>
            <w:tcW w:w="677" w:type="dxa"/>
            <w:vAlign w:val="center"/>
          </w:tcPr>
          <w:p w:rsidR="007B2F74" w:rsidRPr="00D3223C" w:rsidRDefault="00F95FC0">
            <w:pPr>
              <w:widowControl/>
              <w:jc w:val="center"/>
              <w:rPr>
                <w:rFonts w:ascii="宋体" w:hAnsi="宋体" w:cs="宋体"/>
                <w:b/>
                <w:bCs/>
                <w:kern w:val="0"/>
                <w:szCs w:val="21"/>
              </w:rPr>
            </w:pPr>
            <w:r w:rsidRPr="00D3223C">
              <w:rPr>
                <w:rFonts w:ascii="宋体" w:hAnsi="宋体" w:cs="宋体" w:hint="eastAsia"/>
                <w:b/>
                <w:bCs/>
                <w:kern w:val="0"/>
                <w:szCs w:val="21"/>
              </w:rPr>
              <w:t>是否配置</w:t>
            </w:r>
          </w:p>
        </w:tc>
        <w:tc>
          <w:tcPr>
            <w:tcW w:w="551" w:type="dxa"/>
            <w:vAlign w:val="center"/>
          </w:tcPr>
          <w:p w:rsidR="007B2F74" w:rsidRPr="00D3223C" w:rsidRDefault="00F95FC0">
            <w:pPr>
              <w:widowControl/>
              <w:jc w:val="center"/>
              <w:rPr>
                <w:rFonts w:ascii="宋体" w:hAnsi="宋体" w:cs="宋体"/>
                <w:b/>
                <w:bCs/>
                <w:kern w:val="0"/>
                <w:szCs w:val="21"/>
              </w:rPr>
            </w:pPr>
            <w:r w:rsidRPr="00D3223C">
              <w:rPr>
                <w:rFonts w:ascii="宋体" w:hAnsi="宋体" w:cs="宋体" w:hint="eastAsia"/>
                <w:b/>
                <w:bCs/>
                <w:kern w:val="0"/>
                <w:szCs w:val="21"/>
              </w:rPr>
              <w:t>备注</w:t>
            </w: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1</w:t>
            </w:r>
          </w:p>
        </w:tc>
        <w:tc>
          <w:tcPr>
            <w:tcW w:w="4006" w:type="dxa"/>
            <w:noWrap/>
            <w:vAlign w:val="center"/>
          </w:tcPr>
          <w:p w:rsidR="007B2F74" w:rsidRPr="00D3223C" w:rsidRDefault="00F95FC0">
            <w:pPr>
              <w:widowControl/>
              <w:jc w:val="left"/>
              <w:rPr>
                <w:rFonts w:ascii="宋体" w:hAnsi="宋体" w:cs="宋体"/>
                <w:kern w:val="0"/>
                <w:szCs w:val="21"/>
              </w:rPr>
            </w:pPr>
            <w:r w:rsidRPr="00D3223C">
              <w:rPr>
                <w:rFonts w:hAnsi="宋体" w:hint="eastAsia"/>
                <w:szCs w:val="21"/>
              </w:rPr>
              <w:t>主机系统</w:t>
            </w:r>
            <w:r w:rsidRPr="00D3223C">
              <w:rPr>
                <w:rFonts w:hAnsi="宋体" w:hint="eastAsia"/>
                <w:szCs w:val="21"/>
              </w:rPr>
              <w:t xml:space="preserve"> </w:t>
            </w:r>
            <w:r w:rsidRPr="00D3223C">
              <w:rPr>
                <w:rFonts w:hAnsi="宋体" w:hint="eastAsia"/>
                <w:szCs w:val="21"/>
              </w:rPr>
              <w:t>一</w:t>
            </w:r>
            <w:r w:rsidRPr="00D3223C">
              <w:rPr>
                <w:rFonts w:ascii="宋体" w:hAnsi="宋体" w:cs="宋体" w:hint="eastAsia"/>
                <w:kern w:val="0"/>
                <w:szCs w:val="21"/>
              </w:rPr>
              <w:t>套</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2</w:t>
            </w:r>
          </w:p>
        </w:tc>
        <w:tc>
          <w:tcPr>
            <w:tcW w:w="4006" w:type="dxa"/>
            <w:noWrap/>
            <w:vAlign w:val="center"/>
          </w:tcPr>
          <w:p w:rsidR="007B2F74" w:rsidRPr="00D3223C" w:rsidRDefault="00F95FC0">
            <w:pPr>
              <w:widowControl/>
              <w:jc w:val="left"/>
              <w:rPr>
                <w:rFonts w:ascii="宋体" w:hAnsi="宋体" w:cs="宋体"/>
                <w:kern w:val="0"/>
                <w:szCs w:val="21"/>
              </w:rPr>
            </w:pPr>
            <w:r w:rsidRPr="00D3223C">
              <w:rPr>
                <w:rFonts w:hAnsi="宋体" w:hint="eastAsia"/>
                <w:szCs w:val="21"/>
              </w:rPr>
              <w:t>治疗控制中心</w:t>
            </w:r>
            <w:r w:rsidRPr="00D3223C">
              <w:rPr>
                <w:rFonts w:ascii="宋体" w:hAnsi="宋体" w:cs="宋体" w:hint="eastAsia"/>
                <w:kern w:val="0"/>
                <w:szCs w:val="21"/>
              </w:rPr>
              <w:t>1套</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3</w:t>
            </w:r>
          </w:p>
        </w:tc>
        <w:tc>
          <w:tcPr>
            <w:tcW w:w="4006" w:type="dxa"/>
            <w:noWrap/>
            <w:vAlign w:val="center"/>
          </w:tcPr>
          <w:p w:rsidR="007B2F74" w:rsidRPr="00D3223C" w:rsidRDefault="00F95FC0">
            <w:pPr>
              <w:widowControl/>
              <w:jc w:val="left"/>
              <w:rPr>
                <w:rFonts w:hAnsi="宋体"/>
                <w:szCs w:val="21"/>
              </w:rPr>
            </w:pPr>
            <w:r w:rsidRPr="00D3223C">
              <w:rPr>
                <w:rFonts w:hAnsi="宋体" w:hint="eastAsia"/>
                <w:szCs w:val="21"/>
              </w:rPr>
              <w:t>同步治疗床</w:t>
            </w:r>
            <w:r w:rsidRPr="00D3223C">
              <w:rPr>
                <w:rFonts w:hAnsi="宋体" w:hint="eastAsia"/>
                <w:szCs w:val="21"/>
              </w:rPr>
              <w:t xml:space="preserve"> </w:t>
            </w:r>
            <w:r w:rsidRPr="00D3223C">
              <w:rPr>
                <w:rFonts w:hAnsi="宋体"/>
                <w:szCs w:val="21"/>
              </w:rPr>
              <w:t>1</w:t>
            </w:r>
            <w:r w:rsidRPr="00D3223C">
              <w:rPr>
                <w:rFonts w:hAnsi="宋体" w:hint="eastAsia"/>
                <w:szCs w:val="21"/>
              </w:rPr>
              <w:t>套</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jc w:val="cente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4</w:t>
            </w:r>
          </w:p>
        </w:tc>
        <w:tc>
          <w:tcPr>
            <w:tcW w:w="4006" w:type="dxa"/>
            <w:noWrap/>
            <w:vAlign w:val="center"/>
          </w:tcPr>
          <w:p w:rsidR="007B2F74" w:rsidRPr="00D3223C" w:rsidRDefault="00F95FC0">
            <w:pPr>
              <w:widowControl/>
              <w:jc w:val="left"/>
              <w:rPr>
                <w:rFonts w:hAnsi="宋体"/>
                <w:szCs w:val="21"/>
              </w:rPr>
            </w:pPr>
            <w:r w:rsidRPr="00D3223C">
              <w:rPr>
                <w:rFonts w:hAnsi="宋体" w:hint="eastAsia"/>
                <w:szCs w:val="21"/>
              </w:rPr>
              <w:t>千伏级扇形束</w:t>
            </w:r>
            <w:r w:rsidRPr="00D3223C">
              <w:rPr>
                <w:rFonts w:hAnsi="宋体" w:hint="eastAsia"/>
                <w:szCs w:val="21"/>
              </w:rPr>
              <w:t>CT</w:t>
            </w:r>
            <w:r w:rsidRPr="00D3223C">
              <w:rPr>
                <w:rFonts w:hAnsi="宋体"/>
                <w:szCs w:val="21"/>
              </w:rPr>
              <w:t xml:space="preserve"> 1</w:t>
            </w:r>
            <w:r w:rsidRPr="00D3223C">
              <w:rPr>
                <w:rFonts w:hAnsi="宋体" w:hint="eastAsia"/>
                <w:szCs w:val="21"/>
              </w:rPr>
              <w:t>套</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jc w:val="cente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5</w:t>
            </w:r>
          </w:p>
        </w:tc>
        <w:tc>
          <w:tcPr>
            <w:tcW w:w="4006" w:type="dxa"/>
            <w:noWrap/>
            <w:vAlign w:val="center"/>
          </w:tcPr>
          <w:p w:rsidR="007B2F74" w:rsidRPr="00D3223C" w:rsidRDefault="00F95FC0">
            <w:pPr>
              <w:widowControl/>
              <w:jc w:val="left"/>
              <w:rPr>
                <w:rFonts w:hAnsi="宋体"/>
                <w:szCs w:val="21"/>
              </w:rPr>
            </w:pPr>
            <w:r w:rsidRPr="00D3223C">
              <w:rPr>
                <w:rFonts w:hAnsi="宋体" w:hint="eastAsia"/>
                <w:szCs w:val="21"/>
              </w:rPr>
              <w:t>兆伏级三维影像引导系统</w:t>
            </w:r>
            <w:r w:rsidRPr="00D3223C">
              <w:rPr>
                <w:rFonts w:hAnsi="宋体" w:hint="eastAsia"/>
                <w:szCs w:val="21"/>
              </w:rPr>
              <w:t xml:space="preserve"> </w:t>
            </w:r>
            <w:r w:rsidRPr="00D3223C">
              <w:rPr>
                <w:rFonts w:hAnsi="宋体"/>
                <w:szCs w:val="21"/>
              </w:rPr>
              <w:t>1</w:t>
            </w:r>
            <w:r w:rsidRPr="00D3223C">
              <w:rPr>
                <w:rFonts w:hAnsi="宋体" w:hint="eastAsia"/>
                <w:szCs w:val="21"/>
              </w:rPr>
              <w:t>套</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jc w:val="cente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6</w:t>
            </w:r>
          </w:p>
        </w:tc>
        <w:tc>
          <w:tcPr>
            <w:tcW w:w="4006" w:type="dxa"/>
            <w:noWrap/>
            <w:vAlign w:val="center"/>
          </w:tcPr>
          <w:p w:rsidR="007B2F74" w:rsidRPr="00D3223C" w:rsidRDefault="00F95FC0">
            <w:pPr>
              <w:widowControl/>
              <w:jc w:val="left"/>
              <w:rPr>
                <w:rFonts w:hAnsi="宋体"/>
                <w:szCs w:val="21"/>
              </w:rPr>
            </w:pPr>
            <w:r w:rsidRPr="00D3223C">
              <w:rPr>
                <w:rFonts w:hAnsi="宋体" w:hint="eastAsia"/>
                <w:szCs w:val="21"/>
              </w:rPr>
              <w:t>螺旋断层治疗执行模式</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jc w:val="cente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7</w:t>
            </w:r>
          </w:p>
        </w:tc>
        <w:tc>
          <w:tcPr>
            <w:tcW w:w="4006" w:type="dxa"/>
            <w:noWrap/>
            <w:vAlign w:val="center"/>
          </w:tcPr>
          <w:p w:rsidR="007B2F74" w:rsidRPr="00D3223C" w:rsidRDefault="00F95FC0">
            <w:pPr>
              <w:widowControl/>
              <w:jc w:val="left"/>
              <w:rPr>
                <w:rFonts w:hAnsi="宋体"/>
                <w:szCs w:val="21"/>
              </w:rPr>
            </w:pPr>
            <w:r w:rsidRPr="00D3223C">
              <w:rPr>
                <w:rFonts w:hAnsi="宋体" w:hint="eastAsia"/>
                <w:szCs w:val="21"/>
              </w:rPr>
              <w:t>PDU</w:t>
            </w:r>
            <w:r w:rsidRPr="00D3223C">
              <w:rPr>
                <w:rFonts w:hAnsi="宋体" w:hint="eastAsia"/>
                <w:szCs w:val="21"/>
              </w:rPr>
              <w:t>电源稳定及分配单元、输出设备、对讲系统</w:t>
            </w:r>
            <w:r w:rsidRPr="00D3223C">
              <w:rPr>
                <w:rFonts w:hAnsi="宋体" w:hint="eastAsia"/>
                <w:szCs w:val="21"/>
              </w:rPr>
              <w:t xml:space="preserve"> </w:t>
            </w:r>
            <w:r w:rsidRPr="00D3223C">
              <w:rPr>
                <w:rFonts w:hAnsi="宋体"/>
                <w:szCs w:val="21"/>
              </w:rPr>
              <w:t>1</w:t>
            </w:r>
            <w:r w:rsidRPr="00D3223C">
              <w:rPr>
                <w:rFonts w:hAnsi="宋体" w:hint="eastAsia"/>
                <w:szCs w:val="21"/>
              </w:rPr>
              <w:t>套</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jc w:val="cente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8</w:t>
            </w:r>
          </w:p>
        </w:tc>
        <w:tc>
          <w:tcPr>
            <w:tcW w:w="4006" w:type="dxa"/>
            <w:noWrap/>
            <w:vAlign w:val="center"/>
          </w:tcPr>
          <w:p w:rsidR="007B2F74" w:rsidRPr="00D3223C" w:rsidRDefault="00F95FC0">
            <w:pPr>
              <w:widowControl/>
              <w:jc w:val="left"/>
              <w:rPr>
                <w:rFonts w:hAnsi="宋体"/>
                <w:szCs w:val="21"/>
              </w:rPr>
            </w:pPr>
            <w:r w:rsidRPr="00D3223C">
              <w:rPr>
                <w:rFonts w:hAnsi="宋体" w:hint="eastAsia"/>
                <w:szCs w:val="21"/>
              </w:rPr>
              <w:t>五轴可移动红激光灯</w:t>
            </w:r>
            <w:r w:rsidRPr="00D3223C">
              <w:rPr>
                <w:rFonts w:hAnsi="宋体" w:hint="eastAsia"/>
                <w:szCs w:val="21"/>
              </w:rPr>
              <w:t xml:space="preserve"> </w:t>
            </w:r>
            <w:r w:rsidRPr="00D3223C">
              <w:rPr>
                <w:rFonts w:hAnsi="宋体"/>
                <w:szCs w:val="21"/>
              </w:rPr>
              <w:t>1</w:t>
            </w:r>
            <w:r w:rsidRPr="00D3223C">
              <w:rPr>
                <w:rFonts w:hAnsi="宋体" w:hint="eastAsia"/>
                <w:szCs w:val="21"/>
              </w:rPr>
              <w:t>套</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jc w:val="cente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9</w:t>
            </w:r>
          </w:p>
        </w:tc>
        <w:tc>
          <w:tcPr>
            <w:tcW w:w="4006" w:type="dxa"/>
            <w:noWrap/>
            <w:vAlign w:val="center"/>
          </w:tcPr>
          <w:p w:rsidR="007B2F74" w:rsidRPr="00D3223C" w:rsidRDefault="00F95FC0">
            <w:pPr>
              <w:widowControl/>
              <w:jc w:val="left"/>
              <w:rPr>
                <w:rFonts w:hAnsi="宋体"/>
                <w:szCs w:val="21"/>
              </w:rPr>
            </w:pPr>
            <w:r w:rsidRPr="00D3223C">
              <w:rPr>
                <w:rFonts w:hAnsi="宋体" w:hint="eastAsia"/>
                <w:szCs w:val="21"/>
              </w:rPr>
              <w:t>固定绿激光灯</w:t>
            </w:r>
            <w:r w:rsidRPr="00D3223C">
              <w:rPr>
                <w:rFonts w:hAnsi="宋体" w:hint="eastAsia"/>
                <w:szCs w:val="21"/>
              </w:rPr>
              <w:t xml:space="preserve"> </w:t>
            </w:r>
            <w:r w:rsidRPr="00D3223C">
              <w:rPr>
                <w:rFonts w:hAnsi="宋体"/>
                <w:szCs w:val="21"/>
              </w:rPr>
              <w:t>1</w:t>
            </w:r>
            <w:r w:rsidRPr="00D3223C">
              <w:rPr>
                <w:rFonts w:hAnsi="宋体" w:hint="eastAsia"/>
                <w:szCs w:val="21"/>
              </w:rPr>
              <w:t>套</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jc w:val="cente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10</w:t>
            </w:r>
          </w:p>
        </w:tc>
        <w:tc>
          <w:tcPr>
            <w:tcW w:w="4006" w:type="dxa"/>
            <w:noWrap/>
            <w:vAlign w:val="center"/>
          </w:tcPr>
          <w:p w:rsidR="007B2F74" w:rsidRPr="00D3223C" w:rsidRDefault="00F95FC0">
            <w:pPr>
              <w:widowControl/>
              <w:jc w:val="left"/>
              <w:rPr>
                <w:rFonts w:hAnsi="宋体"/>
                <w:szCs w:val="21"/>
              </w:rPr>
            </w:pPr>
            <w:r w:rsidRPr="00D3223C">
              <w:rPr>
                <w:rFonts w:hAnsi="宋体"/>
                <w:szCs w:val="21"/>
              </w:rPr>
              <w:t>治疗计划系统</w:t>
            </w:r>
            <w:r w:rsidRPr="00D3223C">
              <w:rPr>
                <w:rFonts w:hAnsi="宋体" w:hint="eastAsia"/>
                <w:szCs w:val="21"/>
              </w:rPr>
              <w:t xml:space="preserve"> </w:t>
            </w:r>
            <w:r w:rsidRPr="00D3223C">
              <w:rPr>
                <w:rFonts w:hAnsi="宋体"/>
                <w:szCs w:val="21"/>
              </w:rPr>
              <w:t>2</w:t>
            </w:r>
            <w:r w:rsidRPr="00D3223C">
              <w:rPr>
                <w:rFonts w:hAnsi="宋体" w:hint="eastAsia"/>
                <w:szCs w:val="21"/>
              </w:rPr>
              <w:t>套</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jc w:val="cente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11</w:t>
            </w:r>
          </w:p>
        </w:tc>
        <w:tc>
          <w:tcPr>
            <w:tcW w:w="4006" w:type="dxa"/>
            <w:noWrap/>
            <w:vAlign w:val="center"/>
          </w:tcPr>
          <w:p w:rsidR="007B2F74" w:rsidRPr="00D3223C" w:rsidRDefault="00F95FC0">
            <w:pPr>
              <w:widowControl/>
              <w:jc w:val="left"/>
              <w:rPr>
                <w:rFonts w:hAnsi="宋体"/>
                <w:szCs w:val="21"/>
              </w:rPr>
            </w:pPr>
            <w:r w:rsidRPr="00D3223C">
              <w:rPr>
                <w:rFonts w:hAnsi="宋体" w:hint="eastAsia"/>
                <w:szCs w:val="21"/>
              </w:rPr>
              <w:t>数据管理软件包</w:t>
            </w:r>
            <w:r w:rsidRPr="00D3223C">
              <w:rPr>
                <w:rFonts w:hAnsi="宋体" w:hint="eastAsia"/>
                <w:szCs w:val="21"/>
              </w:rPr>
              <w:t xml:space="preserve"> 1</w:t>
            </w:r>
            <w:r w:rsidRPr="00D3223C">
              <w:rPr>
                <w:rFonts w:hAnsi="宋体" w:hint="eastAsia"/>
                <w:szCs w:val="21"/>
              </w:rPr>
              <w:t>套</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jc w:val="cente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1</w:t>
            </w:r>
            <w:r w:rsidRPr="00D3223C">
              <w:rPr>
                <w:rFonts w:ascii="宋体" w:hAnsi="宋体" w:cs="宋体"/>
                <w:kern w:val="0"/>
                <w:szCs w:val="21"/>
              </w:rPr>
              <w:t>2</w:t>
            </w:r>
          </w:p>
        </w:tc>
        <w:tc>
          <w:tcPr>
            <w:tcW w:w="4006" w:type="dxa"/>
            <w:noWrap/>
            <w:vAlign w:val="center"/>
          </w:tcPr>
          <w:p w:rsidR="007B2F74" w:rsidRPr="00D3223C" w:rsidRDefault="00F95FC0">
            <w:pPr>
              <w:widowControl/>
              <w:jc w:val="left"/>
              <w:rPr>
                <w:rFonts w:hAnsi="宋体"/>
                <w:szCs w:val="21"/>
              </w:rPr>
            </w:pPr>
            <w:r w:rsidRPr="00D3223C">
              <w:rPr>
                <w:rFonts w:hAnsi="宋体" w:hint="eastAsia"/>
                <w:szCs w:val="21"/>
              </w:rPr>
              <w:t>远程放疗协作云平台</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jc w:val="cente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1</w:t>
            </w:r>
            <w:r w:rsidRPr="00D3223C">
              <w:rPr>
                <w:rFonts w:ascii="宋体" w:hAnsi="宋体" w:cs="宋体"/>
                <w:kern w:val="0"/>
                <w:szCs w:val="21"/>
              </w:rPr>
              <w:t>3</w:t>
            </w:r>
          </w:p>
        </w:tc>
        <w:tc>
          <w:tcPr>
            <w:tcW w:w="4006" w:type="dxa"/>
            <w:noWrap/>
            <w:vAlign w:val="center"/>
          </w:tcPr>
          <w:p w:rsidR="007B2F74" w:rsidRPr="00D3223C" w:rsidRDefault="00F95FC0">
            <w:pPr>
              <w:widowControl/>
              <w:jc w:val="left"/>
              <w:rPr>
                <w:rFonts w:hAnsi="宋体"/>
                <w:szCs w:val="21"/>
              </w:rPr>
            </w:pPr>
            <w:r w:rsidRPr="00D3223C">
              <w:rPr>
                <w:rFonts w:hAnsi="宋体" w:hint="eastAsia"/>
                <w:szCs w:val="21"/>
              </w:rPr>
              <w:t>精准自适应治疗</w:t>
            </w:r>
            <w:r w:rsidRPr="00D3223C">
              <w:rPr>
                <w:rFonts w:ascii="SourceHanSansCN-Normal" w:hAnsi="SourceHanSansCN-Normal" w:hint="eastAsia"/>
                <w:bCs/>
                <w:szCs w:val="21"/>
              </w:rPr>
              <w:t>模块</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jc w:val="cente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1</w:t>
            </w:r>
            <w:r w:rsidRPr="00D3223C">
              <w:rPr>
                <w:rFonts w:ascii="宋体" w:hAnsi="宋体" w:cs="宋体"/>
                <w:kern w:val="0"/>
                <w:szCs w:val="21"/>
              </w:rPr>
              <w:t>4</w:t>
            </w:r>
          </w:p>
        </w:tc>
        <w:tc>
          <w:tcPr>
            <w:tcW w:w="4006" w:type="dxa"/>
            <w:noWrap/>
            <w:vAlign w:val="center"/>
          </w:tcPr>
          <w:p w:rsidR="007B2F74" w:rsidRPr="00D3223C" w:rsidRDefault="00F95FC0">
            <w:pPr>
              <w:widowControl/>
              <w:jc w:val="left"/>
              <w:rPr>
                <w:rFonts w:hAnsi="宋体"/>
                <w:szCs w:val="21"/>
              </w:rPr>
            </w:pPr>
            <w:r w:rsidRPr="00D3223C">
              <w:rPr>
                <w:rFonts w:hAnsi="宋体"/>
                <w:szCs w:val="21"/>
              </w:rPr>
              <w:t>放射治疗轮廓勾画医生工作站系统</w:t>
            </w:r>
            <w:r w:rsidRPr="00D3223C">
              <w:rPr>
                <w:rFonts w:hAnsi="宋体" w:hint="eastAsia"/>
                <w:szCs w:val="21"/>
              </w:rPr>
              <w:t xml:space="preserve"> </w:t>
            </w:r>
            <w:r w:rsidRPr="00D3223C">
              <w:rPr>
                <w:rFonts w:hAnsi="宋体"/>
                <w:szCs w:val="21"/>
              </w:rPr>
              <w:t>1</w:t>
            </w:r>
            <w:r w:rsidRPr="00D3223C">
              <w:rPr>
                <w:rFonts w:hAnsi="宋体" w:hint="eastAsia"/>
                <w:szCs w:val="21"/>
              </w:rPr>
              <w:t>套</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jc w:val="cente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1</w:t>
            </w:r>
            <w:r w:rsidRPr="00D3223C">
              <w:rPr>
                <w:rFonts w:ascii="宋体" w:hAnsi="宋体" w:cs="宋体"/>
                <w:kern w:val="0"/>
                <w:szCs w:val="21"/>
              </w:rPr>
              <w:t>5</w:t>
            </w:r>
          </w:p>
        </w:tc>
        <w:tc>
          <w:tcPr>
            <w:tcW w:w="4006" w:type="dxa"/>
            <w:noWrap/>
            <w:vAlign w:val="center"/>
          </w:tcPr>
          <w:p w:rsidR="007B2F74" w:rsidRPr="00D3223C" w:rsidRDefault="00F95FC0">
            <w:pPr>
              <w:widowControl/>
              <w:jc w:val="left"/>
              <w:rPr>
                <w:rFonts w:hAnsi="宋体"/>
                <w:szCs w:val="21"/>
              </w:rPr>
            </w:pPr>
            <w:r w:rsidRPr="00D3223C">
              <w:rPr>
                <w:rFonts w:hint="eastAsia"/>
              </w:rPr>
              <w:t>可</w:t>
            </w:r>
            <w:r w:rsidRPr="00D3223C">
              <w:t>专业深度学习</w:t>
            </w:r>
            <w:r w:rsidRPr="00D3223C">
              <w:rPr>
                <w:rFonts w:hint="eastAsia"/>
              </w:rPr>
              <w:t>工作站</w:t>
            </w:r>
            <w:r w:rsidRPr="00D3223C">
              <w:rPr>
                <w:rFonts w:hint="eastAsia"/>
              </w:rPr>
              <w:t>1</w:t>
            </w:r>
            <w:r w:rsidRPr="00D3223C">
              <w:rPr>
                <w:rFonts w:hint="eastAsia"/>
              </w:rPr>
              <w:t>套</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jc w:val="cente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ind w:left="840" w:hanging="840"/>
              <w:jc w:val="center"/>
              <w:rPr>
                <w:rFonts w:ascii="宋体" w:hAnsi="宋体" w:cs="宋体"/>
                <w:kern w:val="0"/>
                <w:szCs w:val="21"/>
              </w:rPr>
            </w:pPr>
            <w:r w:rsidRPr="00D3223C">
              <w:rPr>
                <w:rFonts w:ascii="宋体" w:hAnsi="宋体" w:cs="宋体" w:hint="eastAsia"/>
                <w:kern w:val="0"/>
                <w:szCs w:val="21"/>
              </w:rPr>
              <w:t>16</w:t>
            </w:r>
          </w:p>
        </w:tc>
        <w:tc>
          <w:tcPr>
            <w:tcW w:w="9072" w:type="dxa"/>
            <w:gridSpan w:val="7"/>
            <w:noWrap/>
            <w:vAlign w:val="center"/>
          </w:tcPr>
          <w:p w:rsidR="007B2F74" w:rsidRPr="00D3223C" w:rsidRDefault="00F95FC0">
            <w:pPr>
              <w:widowControl/>
              <w:jc w:val="left"/>
              <w:rPr>
                <w:rFonts w:ascii="宋体" w:hAnsi="宋体" w:cs="宋体"/>
                <w:kern w:val="0"/>
                <w:szCs w:val="21"/>
              </w:rPr>
            </w:pPr>
            <w:r w:rsidRPr="00D3223C">
              <w:rPr>
                <w:rFonts w:hAnsi="宋体" w:hint="eastAsia"/>
                <w:szCs w:val="21"/>
              </w:rPr>
              <w:t>质控设备</w:t>
            </w: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1</w:t>
            </w:r>
            <w:r w:rsidRPr="00D3223C">
              <w:rPr>
                <w:rFonts w:ascii="宋体" w:hAnsi="宋体" w:cs="宋体"/>
                <w:kern w:val="0"/>
                <w:szCs w:val="21"/>
              </w:rPr>
              <w:t>6.1</w:t>
            </w:r>
          </w:p>
        </w:tc>
        <w:tc>
          <w:tcPr>
            <w:tcW w:w="4006" w:type="dxa"/>
            <w:noWrap/>
            <w:vAlign w:val="center"/>
          </w:tcPr>
          <w:p w:rsidR="007B2F74" w:rsidRPr="00D3223C" w:rsidRDefault="00F95FC0">
            <w:pPr>
              <w:widowControl/>
              <w:jc w:val="left"/>
              <w:rPr>
                <w:rFonts w:ascii="宋体" w:hAnsi="宋体" w:cs="宋体"/>
                <w:kern w:val="0"/>
                <w:szCs w:val="21"/>
              </w:rPr>
            </w:pPr>
            <w:r w:rsidRPr="00D3223C">
              <w:rPr>
                <w:rFonts w:hAnsi="宋体" w:hint="eastAsia"/>
                <w:szCs w:val="21"/>
              </w:rPr>
              <w:t>胶片扫描仪及</w:t>
            </w:r>
            <w:r w:rsidRPr="00D3223C">
              <w:rPr>
                <w:rFonts w:hAnsi="宋体"/>
                <w:szCs w:val="21"/>
              </w:rPr>
              <w:t>胶片分析软件完整版</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kern w:val="0"/>
                <w:szCs w:val="21"/>
              </w:rPr>
              <w:t>16.</w:t>
            </w:r>
            <w:r w:rsidRPr="00D3223C">
              <w:rPr>
                <w:rFonts w:ascii="宋体" w:hAnsi="宋体" w:cs="宋体" w:hint="eastAsia"/>
                <w:kern w:val="0"/>
                <w:szCs w:val="21"/>
              </w:rPr>
              <w:t>2</w:t>
            </w:r>
          </w:p>
        </w:tc>
        <w:tc>
          <w:tcPr>
            <w:tcW w:w="4006" w:type="dxa"/>
            <w:noWrap/>
            <w:vAlign w:val="center"/>
          </w:tcPr>
          <w:p w:rsidR="007B2F74" w:rsidRPr="00D3223C" w:rsidRDefault="00F95FC0">
            <w:pPr>
              <w:widowControl/>
              <w:jc w:val="left"/>
              <w:rPr>
                <w:rFonts w:ascii="宋体" w:hAnsi="宋体" w:cs="宋体"/>
                <w:kern w:val="0"/>
                <w:szCs w:val="21"/>
              </w:rPr>
            </w:pPr>
            <w:r w:rsidRPr="00D3223C">
              <w:rPr>
                <w:rFonts w:hAnsi="宋体" w:hint="eastAsia"/>
                <w:szCs w:val="21"/>
              </w:rPr>
              <w:t>Cheese Phantom</w:t>
            </w:r>
            <w:r w:rsidRPr="00D3223C">
              <w:rPr>
                <w:rFonts w:hAnsi="宋体" w:hint="eastAsia"/>
                <w:szCs w:val="21"/>
              </w:rPr>
              <w:t>水模体</w:t>
            </w:r>
            <w:r w:rsidRPr="00D3223C">
              <w:rPr>
                <w:rFonts w:hAnsi="宋体" w:hint="eastAsia"/>
                <w:szCs w:val="21"/>
              </w:rPr>
              <w:t xml:space="preserve"> </w:t>
            </w:r>
            <w:r w:rsidRPr="00D3223C">
              <w:rPr>
                <w:rFonts w:hAnsi="宋体"/>
                <w:szCs w:val="21"/>
              </w:rPr>
              <w:t>1</w:t>
            </w:r>
            <w:r w:rsidRPr="00D3223C">
              <w:rPr>
                <w:rFonts w:hAnsi="宋体" w:hint="eastAsia"/>
                <w:szCs w:val="21"/>
              </w:rPr>
              <w:t>套</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kern w:val="0"/>
                <w:szCs w:val="21"/>
              </w:rPr>
              <w:t>16.</w:t>
            </w:r>
            <w:r w:rsidRPr="00D3223C">
              <w:rPr>
                <w:rFonts w:ascii="宋体" w:hAnsi="宋体" w:cs="宋体" w:hint="eastAsia"/>
                <w:kern w:val="0"/>
                <w:szCs w:val="21"/>
              </w:rPr>
              <w:t>3</w:t>
            </w:r>
          </w:p>
        </w:tc>
        <w:tc>
          <w:tcPr>
            <w:tcW w:w="4006" w:type="dxa"/>
            <w:noWrap/>
            <w:vAlign w:val="center"/>
          </w:tcPr>
          <w:p w:rsidR="007B2F74" w:rsidRPr="00D3223C" w:rsidRDefault="00F95FC0">
            <w:pPr>
              <w:widowControl/>
              <w:jc w:val="left"/>
              <w:rPr>
                <w:rFonts w:ascii="宋体" w:hAnsi="宋体" w:cs="宋体"/>
                <w:kern w:val="0"/>
                <w:szCs w:val="21"/>
              </w:rPr>
            </w:pPr>
            <w:r w:rsidRPr="00D3223C">
              <w:rPr>
                <w:rFonts w:hAnsi="宋体" w:hint="eastAsia"/>
                <w:szCs w:val="21"/>
              </w:rPr>
              <w:t>固体水模体</w:t>
            </w:r>
            <w:r w:rsidRPr="00D3223C">
              <w:rPr>
                <w:rFonts w:hAnsi="宋体" w:hint="eastAsia"/>
                <w:b/>
                <w:szCs w:val="21"/>
              </w:rPr>
              <w:t xml:space="preserve"> </w:t>
            </w:r>
            <w:r w:rsidRPr="00D3223C">
              <w:rPr>
                <w:rFonts w:ascii="等线" w:hAnsi="等线" w:cs="等线" w:hint="eastAsia"/>
                <w:szCs w:val="21"/>
              </w:rPr>
              <w:t>1</w:t>
            </w:r>
            <w:r w:rsidRPr="00D3223C">
              <w:rPr>
                <w:rFonts w:ascii="等线" w:hAnsi="等线" w:cs="等线" w:hint="eastAsia"/>
                <w:szCs w:val="21"/>
              </w:rPr>
              <w:t>套</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kern w:val="0"/>
                <w:szCs w:val="21"/>
              </w:rPr>
              <w:t>16.</w:t>
            </w:r>
            <w:r w:rsidRPr="00D3223C">
              <w:rPr>
                <w:rFonts w:ascii="宋体" w:hAnsi="宋体" w:cs="宋体" w:hint="eastAsia"/>
                <w:kern w:val="0"/>
                <w:szCs w:val="21"/>
              </w:rPr>
              <w:t>4</w:t>
            </w:r>
          </w:p>
        </w:tc>
        <w:tc>
          <w:tcPr>
            <w:tcW w:w="4006" w:type="dxa"/>
            <w:noWrap/>
            <w:vAlign w:val="center"/>
          </w:tcPr>
          <w:p w:rsidR="007B2F74" w:rsidRPr="00D3223C" w:rsidRDefault="00F95FC0">
            <w:pPr>
              <w:widowControl/>
              <w:jc w:val="left"/>
              <w:rPr>
                <w:rFonts w:ascii="宋体" w:hAnsi="宋体" w:cs="宋体"/>
                <w:kern w:val="0"/>
                <w:szCs w:val="21"/>
              </w:rPr>
            </w:pPr>
            <w:r w:rsidRPr="00D3223C">
              <w:rPr>
                <w:rFonts w:hAnsi="宋体" w:hint="eastAsia"/>
                <w:szCs w:val="21"/>
              </w:rPr>
              <w:t>带</w:t>
            </w:r>
            <w:r w:rsidRPr="00D3223C">
              <w:rPr>
                <w:rFonts w:hAnsi="宋体" w:hint="eastAsia"/>
                <w:szCs w:val="21"/>
              </w:rPr>
              <w:t>TQA</w:t>
            </w:r>
            <w:r w:rsidRPr="00D3223C">
              <w:rPr>
                <w:rFonts w:hAnsi="宋体" w:hint="eastAsia"/>
                <w:szCs w:val="21"/>
              </w:rPr>
              <w:t>质控硬件及软件</w:t>
            </w:r>
            <w:r w:rsidRPr="00D3223C">
              <w:rPr>
                <w:rFonts w:hAnsi="宋体" w:hint="eastAsia"/>
                <w:szCs w:val="21"/>
              </w:rPr>
              <w:t xml:space="preserve"> </w:t>
            </w:r>
            <w:r w:rsidRPr="00D3223C">
              <w:rPr>
                <w:rFonts w:hAnsi="宋体"/>
                <w:szCs w:val="21"/>
              </w:rPr>
              <w:t>1</w:t>
            </w:r>
            <w:r w:rsidRPr="00D3223C">
              <w:rPr>
                <w:rFonts w:hAnsi="宋体" w:hint="eastAsia"/>
                <w:szCs w:val="21"/>
              </w:rPr>
              <w:t>套</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kern w:val="0"/>
                <w:szCs w:val="21"/>
              </w:rPr>
              <w:t>16.</w:t>
            </w:r>
            <w:r w:rsidRPr="00D3223C">
              <w:rPr>
                <w:rFonts w:ascii="宋体" w:hAnsi="宋体" w:cs="宋体" w:hint="eastAsia"/>
                <w:kern w:val="0"/>
                <w:szCs w:val="21"/>
              </w:rPr>
              <w:t>5</w:t>
            </w:r>
          </w:p>
        </w:tc>
        <w:tc>
          <w:tcPr>
            <w:tcW w:w="4006" w:type="dxa"/>
            <w:noWrap/>
            <w:vAlign w:val="center"/>
          </w:tcPr>
          <w:p w:rsidR="007B2F74" w:rsidRPr="00D3223C" w:rsidRDefault="00F95FC0">
            <w:pPr>
              <w:widowControl/>
              <w:jc w:val="left"/>
              <w:rPr>
                <w:rFonts w:ascii="宋体" w:hAnsi="宋体" w:cs="宋体"/>
                <w:kern w:val="0"/>
                <w:szCs w:val="21"/>
              </w:rPr>
            </w:pPr>
            <w:r w:rsidRPr="00D3223C">
              <w:rPr>
                <w:rFonts w:hAnsi="宋体" w:hint="eastAsia"/>
                <w:szCs w:val="21"/>
              </w:rPr>
              <w:t>质控工具包（二维水箱、</w:t>
            </w:r>
            <w:r w:rsidRPr="00D3223C">
              <w:rPr>
                <w:rFonts w:hAnsi="宋体" w:hint="eastAsia"/>
                <w:szCs w:val="21"/>
              </w:rPr>
              <w:t>8</w:t>
            </w:r>
            <w:r w:rsidRPr="00D3223C">
              <w:rPr>
                <w:rFonts w:hAnsi="宋体" w:hint="eastAsia"/>
                <w:szCs w:val="21"/>
              </w:rPr>
              <w:t>通道剂量仪、水箱数据分析软件）</w:t>
            </w:r>
            <w:r w:rsidRPr="00D3223C">
              <w:rPr>
                <w:rFonts w:hAnsi="宋体" w:hint="eastAsia"/>
                <w:szCs w:val="21"/>
              </w:rPr>
              <w:t xml:space="preserve"> </w:t>
            </w:r>
            <w:r w:rsidRPr="00D3223C">
              <w:rPr>
                <w:rFonts w:hAnsi="宋体"/>
                <w:szCs w:val="21"/>
              </w:rPr>
              <w:t>1</w:t>
            </w:r>
            <w:r w:rsidRPr="00D3223C">
              <w:rPr>
                <w:rFonts w:hAnsi="宋体" w:hint="eastAsia"/>
                <w:szCs w:val="21"/>
              </w:rPr>
              <w:t>套</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jc w:val="cente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kern w:val="0"/>
                <w:szCs w:val="21"/>
              </w:rPr>
              <w:t>16.</w:t>
            </w:r>
            <w:r w:rsidRPr="00D3223C">
              <w:rPr>
                <w:rFonts w:ascii="宋体" w:hAnsi="宋体" w:cs="宋体" w:hint="eastAsia"/>
                <w:kern w:val="0"/>
                <w:szCs w:val="21"/>
              </w:rPr>
              <w:t>6</w:t>
            </w:r>
          </w:p>
        </w:tc>
        <w:tc>
          <w:tcPr>
            <w:tcW w:w="4006" w:type="dxa"/>
            <w:noWrap/>
            <w:vAlign w:val="center"/>
          </w:tcPr>
          <w:p w:rsidR="007B2F74" w:rsidRPr="00D3223C" w:rsidRDefault="00F95FC0">
            <w:pPr>
              <w:widowControl/>
              <w:jc w:val="left"/>
              <w:rPr>
                <w:rFonts w:ascii="宋体" w:hAnsi="宋体" w:cs="宋体"/>
                <w:kern w:val="0"/>
                <w:szCs w:val="21"/>
              </w:rPr>
            </w:pPr>
            <w:r w:rsidRPr="00D3223C">
              <w:rPr>
                <w:rFonts w:hAnsi="宋体" w:hint="eastAsia"/>
                <w:szCs w:val="21"/>
              </w:rPr>
              <w:t>校准微型电离室，</w:t>
            </w:r>
            <w:r w:rsidRPr="00D3223C">
              <w:rPr>
                <w:rFonts w:hAnsi="宋体" w:hint="eastAsia"/>
                <w:szCs w:val="21"/>
              </w:rPr>
              <w:t>2</w:t>
            </w:r>
            <w:r w:rsidRPr="00D3223C">
              <w:rPr>
                <w:rFonts w:hAnsi="宋体" w:hint="eastAsia"/>
                <w:szCs w:val="21"/>
              </w:rPr>
              <w:t>套</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jc w:val="cente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kern w:val="0"/>
                <w:szCs w:val="21"/>
              </w:rPr>
              <w:t>16.</w:t>
            </w:r>
            <w:r w:rsidRPr="00D3223C">
              <w:rPr>
                <w:rFonts w:ascii="宋体" w:hAnsi="宋体" w:cs="宋体" w:hint="eastAsia"/>
                <w:kern w:val="0"/>
                <w:szCs w:val="21"/>
              </w:rPr>
              <w:t>7</w:t>
            </w:r>
          </w:p>
        </w:tc>
        <w:tc>
          <w:tcPr>
            <w:tcW w:w="4006" w:type="dxa"/>
            <w:noWrap/>
            <w:vAlign w:val="center"/>
          </w:tcPr>
          <w:p w:rsidR="007B2F74" w:rsidRPr="00D3223C" w:rsidRDefault="00F95FC0">
            <w:pPr>
              <w:widowControl/>
              <w:jc w:val="left"/>
              <w:rPr>
                <w:rFonts w:ascii="宋体" w:hAnsi="宋体" w:cs="宋体"/>
                <w:kern w:val="0"/>
                <w:szCs w:val="21"/>
              </w:rPr>
            </w:pPr>
            <w:r w:rsidRPr="00D3223C">
              <w:rPr>
                <w:rFonts w:hAnsi="宋体" w:hint="eastAsia"/>
                <w:szCs w:val="21"/>
              </w:rPr>
              <w:t>CT</w:t>
            </w:r>
            <w:r w:rsidRPr="00D3223C">
              <w:rPr>
                <w:rFonts w:hAnsi="宋体" w:hint="eastAsia"/>
                <w:szCs w:val="21"/>
              </w:rPr>
              <w:t>校准微型电离室，</w:t>
            </w:r>
            <w:r w:rsidRPr="00D3223C">
              <w:rPr>
                <w:rFonts w:hAnsi="宋体" w:hint="eastAsia"/>
                <w:szCs w:val="21"/>
              </w:rPr>
              <w:t>1</w:t>
            </w:r>
            <w:r w:rsidRPr="00D3223C">
              <w:rPr>
                <w:rFonts w:hAnsi="宋体" w:hint="eastAsia"/>
                <w:szCs w:val="21"/>
              </w:rPr>
              <w:t>套</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jc w:val="cente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kern w:val="0"/>
                <w:szCs w:val="21"/>
              </w:rPr>
              <w:t>16.</w:t>
            </w:r>
            <w:r w:rsidRPr="00D3223C">
              <w:rPr>
                <w:rFonts w:ascii="宋体" w:hAnsi="宋体" w:cs="宋体" w:hint="eastAsia"/>
                <w:kern w:val="0"/>
                <w:szCs w:val="21"/>
              </w:rPr>
              <w:t>8</w:t>
            </w:r>
          </w:p>
        </w:tc>
        <w:tc>
          <w:tcPr>
            <w:tcW w:w="4006" w:type="dxa"/>
            <w:noWrap/>
            <w:vAlign w:val="center"/>
          </w:tcPr>
          <w:p w:rsidR="007B2F74" w:rsidRPr="00D3223C" w:rsidRDefault="00F95FC0">
            <w:pPr>
              <w:widowControl/>
              <w:jc w:val="left"/>
              <w:rPr>
                <w:rFonts w:ascii="宋体" w:hAnsi="宋体" w:cs="宋体"/>
                <w:kern w:val="0"/>
                <w:szCs w:val="21"/>
              </w:rPr>
            </w:pPr>
            <w:r w:rsidRPr="00D3223C">
              <w:rPr>
                <w:rFonts w:ascii="等线" w:hAnsi="等线" w:cs="等线" w:hint="eastAsia"/>
                <w:szCs w:val="21"/>
              </w:rPr>
              <w:t>三维二次剂量蒙卡计算验证系统，</w:t>
            </w:r>
            <w:r w:rsidRPr="00D3223C">
              <w:rPr>
                <w:rFonts w:ascii="等线" w:hAnsi="等线" w:cs="等线" w:hint="eastAsia"/>
                <w:szCs w:val="21"/>
              </w:rPr>
              <w:t>2</w:t>
            </w:r>
            <w:r w:rsidRPr="00D3223C">
              <w:rPr>
                <w:rFonts w:ascii="等线" w:hAnsi="等线" w:cs="等线" w:hint="eastAsia"/>
                <w:szCs w:val="21"/>
              </w:rPr>
              <w:t>套（含计划核查功能，能适配</w:t>
            </w:r>
            <w:r w:rsidRPr="00D3223C">
              <w:rPr>
                <w:rFonts w:ascii="等线" w:hAnsi="等线" w:cs="等线" w:hint="eastAsia"/>
                <w:szCs w:val="21"/>
              </w:rPr>
              <w:t>TOMO</w:t>
            </w:r>
            <w:r w:rsidRPr="00D3223C">
              <w:rPr>
                <w:rFonts w:ascii="等线" w:hAnsi="等线" w:cs="等线" w:hint="eastAsia"/>
                <w:szCs w:val="21"/>
              </w:rPr>
              <w:t>及加速器模型，共</w:t>
            </w:r>
            <w:r w:rsidRPr="00D3223C">
              <w:rPr>
                <w:rFonts w:ascii="等线" w:hAnsi="等线" w:cs="等线" w:hint="eastAsia"/>
                <w:szCs w:val="21"/>
              </w:rPr>
              <w:t>2</w:t>
            </w:r>
            <w:r w:rsidRPr="00D3223C">
              <w:rPr>
                <w:rFonts w:ascii="等线" w:hAnsi="等线" w:cs="等线" w:hint="eastAsia"/>
                <w:szCs w:val="21"/>
              </w:rPr>
              <w:t>台治疗设备的计算模型）；</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jc w:val="cente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kern w:val="0"/>
                <w:szCs w:val="21"/>
              </w:rPr>
              <w:t>16.</w:t>
            </w:r>
            <w:r w:rsidRPr="00D3223C">
              <w:rPr>
                <w:rFonts w:ascii="宋体" w:hAnsi="宋体" w:cs="宋体" w:hint="eastAsia"/>
                <w:kern w:val="0"/>
                <w:szCs w:val="21"/>
              </w:rPr>
              <w:t>9</w:t>
            </w:r>
          </w:p>
        </w:tc>
        <w:tc>
          <w:tcPr>
            <w:tcW w:w="4006" w:type="dxa"/>
            <w:noWrap/>
            <w:vAlign w:val="center"/>
          </w:tcPr>
          <w:p w:rsidR="007B2F74" w:rsidRPr="00D3223C" w:rsidRDefault="00F95FC0">
            <w:pPr>
              <w:widowControl/>
              <w:jc w:val="left"/>
              <w:rPr>
                <w:rFonts w:ascii="宋体" w:hAnsi="宋体" w:cs="宋体"/>
                <w:kern w:val="0"/>
                <w:szCs w:val="21"/>
              </w:rPr>
            </w:pPr>
            <w:r w:rsidRPr="00D3223C">
              <w:rPr>
                <w:rFonts w:hAnsi="宋体" w:hint="eastAsia"/>
                <w:szCs w:val="21"/>
              </w:rPr>
              <w:t>病人治疗计划三维剂量验证半导体矩阵，</w:t>
            </w:r>
            <w:r w:rsidRPr="00D3223C">
              <w:rPr>
                <w:rFonts w:hAnsi="宋体" w:hint="eastAsia"/>
                <w:szCs w:val="21"/>
              </w:rPr>
              <w:t>1</w:t>
            </w:r>
            <w:r w:rsidRPr="00D3223C">
              <w:rPr>
                <w:rFonts w:hAnsi="宋体" w:hint="eastAsia"/>
                <w:szCs w:val="21"/>
              </w:rPr>
              <w:t>套</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jc w:val="cente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kern w:val="0"/>
                <w:szCs w:val="21"/>
              </w:rPr>
              <w:t>16.</w:t>
            </w:r>
            <w:r w:rsidRPr="00D3223C">
              <w:rPr>
                <w:rFonts w:ascii="宋体" w:hAnsi="宋体" w:cs="宋体" w:hint="eastAsia"/>
                <w:kern w:val="0"/>
                <w:szCs w:val="21"/>
              </w:rPr>
              <w:t>1</w:t>
            </w:r>
            <w:r w:rsidRPr="00D3223C">
              <w:rPr>
                <w:rFonts w:ascii="宋体" w:hAnsi="宋体" w:cs="宋体"/>
                <w:kern w:val="0"/>
                <w:szCs w:val="21"/>
              </w:rPr>
              <w:t>0</w:t>
            </w:r>
          </w:p>
        </w:tc>
        <w:tc>
          <w:tcPr>
            <w:tcW w:w="4006" w:type="dxa"/>
            <w:noWrap/>
            <w:vAlign w:val="center"/>
          </w:tcPr>
          <w:p w:rsidR="007B2F74" w:rsidRPr="00D3223C" w:rsidRDefault="00F95FC0">
            <w:pPr>
              <w:widowControl/>
              <w:jc w:val="left"/>
              <w:rPr>
                <w:rFonts w:ascii="宋体" w:hAnsi="宋体" w:cs="宋体"/>
                <w:kern w:val="0"/>
                <w:szCs w:val="21"/>
              </w:rPr>
            </w:pPr>
            <w:r w:rsidRPr="00D3223C">
              <w:rPr>
                <w:rFonts w:hAnsi="宋体"/>
                <w:szCs w:val="21"/>
              </w:rPr>
              <w:t>免冲洗胶片（</w:t>
            </w:r>
            <w:r w:rsidRPr="00D3223C">
              <w:rPr>
                <w:szCs w:val="21"/>
              </w:rPr>
              <w:t>14*17</w:t>
            </w:r>
            <w:r w:rsidRPr="00D3223C">
              <w:rPr>
                <w:rFonts w:hAnsi="宋体"/>
                <w:szCs w:val="21"/>
              </w:rPr>
              <w:t>与</w:t>
            </w:r>
            <w:r w:rsidRPr="00D3223C">
              <w:rPr>
                <w:szCs w:val="21"/>
              </w:rPr>
              <w:t>8*10</w:t>
            </w:r>
            <w:r w:rsidRPr="00D3223C">
              <w:rPr>
                <w:rFonts w:hAnsi="宋体"/>
                <w:szCs w:val="21"/>
              </w:rPr>
              <w:t>规格的各</w:t>
            </w:r>
            <w:r w:rsidRPr="00D3223C">
              <w:rPr>
                <w:rFonts w:hint="eastAsia"/>
                <w:szCs w:val="21"/>
              </w:rPr>
              <w:t>3</w:t>
            </w:r>
            <w:r w:rsidRPr="00D3223C">
              <w:rPr>
                <w:rFonts w:hAnsi="宋体"/>
                <w:szCs w:val="21"/>
              </w:rPr>
              <w:t>盒）</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jc w:val="cente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kern w:val="0"/>
                <w:szCs w:val="21"/>
              </w:rPr>
              <w:t>16.</w:t>
            </w:r>
            <w:r w:rsidRPr="00D3223C">
              <w:rPr>
                <w:rFonts w:ascii="宋体" w:hAnsi="宋体" w:cs="宋体" w:hint="eastAsia"/>
                <w:kern w:val="0"/>
                <w:szCs w:val="21"/>
              </w:rPr>
              <w:t>1</w:t>
            </w:r>
            <w:r w:rsidRPr="00D3223C">
              <w:rPr>
                <w:rFonts w:ascii="宋体" w:hAnsi="宋体" w:cs="宋体"/>
                <w:kern w:val="0"/>
                <w:szCs w:val="21"/>
              </w:rPr>
              <w:t>1</w:t>
            </w:r>
          </w:p>
        </w:tc>
        <w:tc>
          <w:tcPr>
            <w:tcW w:w="4006" w:type="dxa"/>
            <w:noWrap/>
            <w:vAlign w:val="center"/>
          </w:tcPr>
          <w:p w:rsidR="007B2F74" w:rsidRPr="00D3223C" w:rsidRDefault="00F95FC0">
            <w:pPr>
              <w:widowControl/>
              <w:jc w:val="left"/>
              <w:rPr>
                <w:rFonts w:ascii="宋体" w:hAnsi="宋体" w:cs="宋体"/>
                <w:kern w:val="0"/>
                <w:szCs w:val="21"/>
              </w:rPr>
            </w:pPr>
            <w:r w:rsidRPr="00D3223C">
              <w:rPr>
                <w:rFonts w:hAnsi="宋体" w:hint="eastAsia"/>
                <w:szCs w:val="21"/>
              </w:rPr>
              <w:t>经校准高原气压表，</w:t>
            </w:r>
            <w:r w:rsidRPr="00D3223C">
              <w:rPr>
                <w:rFonts w:hAnsi="宋体" w:hint="eastAsia"/>
                <w:szCs w:val="21"/>
              </w:rPr>
              <w:t>1</w:t>
            </w:r>
            <w:r w:rsidRPr="00D3223C">
              <w:rPr>
                <w:rFonts w:hAnsi="宋体" w:hint="eastAsia"/>
                <w:szCs w:val="21"/>
              </w:rPr>
              <w:t>台</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jc w:val="cente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kern w:val="0"/>
                <w:szCs w:val="21"/>
              </w:rPr>
              <w:lastRenderedPageBreak/>
              <w:t>16.</w:t>
            </w:r>
            <w:r w:rsidRPr="00D3223C">
              <w:rPr>
                <w:rFonts w:ascii="宋体" w:hAnsi="宋体" w:cs="宋体" w:hint="eastAsia"/>
                <w:kern w:val="0"/>
                <w:szCs w:val="21"/>
              </w:rPr>
              <w:t>1</w:t>
            </w:r>
            <w:r w:rsidRPr="00D3223C">
              <w:rPr>
                <w:rFonts w:ascii="宋体" w:hAnsi="宋体" w:cs="宋体"/>
                <w:kern w:val="0"/>
                <w:szCs w:val="21"/>
              </w:rPr>
              <w:t>2</w:t>
            </w:r>
          </w:p>
        </w:tc>
        <w:tc>
          <w:tcPr>
            <w:tcW w:w="4006" w:type="dxa"/>
            <w:noWrap/>
            <w:vAlign w:val="center"/>
          </w:tcPr>
          <w:p w:rsidR="007B2F74" w:rsidRPr="00D3223C" w:rsidRDefault="00F95FC0">
            <w:pPr>
              <w:widowControl/>
              <w:jc w:val="left"/>
              <w:rPr>
                <w:rFonts w:ascii="宋体" w:hAnsi="宋体" w:cs="宋体"/>
                <w:kern w:val="0"/>
                <w:szCs w:val="21"/>
              </w:rPr>
            </w:pPr>
            <w:r w:rsidRPr="00D3223C">
              <w:rPr>
                <w:rFonts w:hAnsi="宋体" w:hint="eastAsia"/>
                <w:szCs w:val="21"/>
              </w:rPr>
              <w:t>温度计，</w:t>
            </w:r>
            <w:r w:rsidRPr="00D3223C">
              <w:rPr>
                <w:rFonts w:hAnsi="宋体" w:hint="eastAsia"/>
                <w:szCs w:val="21"/>
              </w:rPr>
              <w:t>1</w:t>
            </w:r>
            <w:r w:rsidRPr="00D3223C">
              <w:rPr>
                <w:rFonts w:hAnsi="宋体" w:hint="eastAsia"/>
                <w:szCs w:val="21"/>
              </w:rPr>
              <w:t>台</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jc w:val="cente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1</w:t>
            </w:r>
            <w:r w:rsidRPr="00D3223C">
              <w:rPr>
                <w:rFonts w:ascii="宋体" w:hAnsi="宋体" w:cs="宋体"/>
                <w:kern w:val="0"/>
                <w:szCs w:val="21"/>
              </w:rPr>
              <w:t>6.13</w:t>
            </w:r>
          </w:p>
        </w:tc>
        <w:tc>
          <w:tcPr>
            <w:tcW w:w="4006" w:type="dxa"/>
            <w:noWrap/>
            <w:vAlign w:val="center"/>
          </w:tcPr>
          <w:p w:rsidR="007B2F74" w:rsidRPr="00D3223C" w:rsidRDefault="00F95FC0">
            <w:pPr>
              <w:widowControl/>
              <w:jc w:val="left"/>
              <w:rPr>
                <w:rFonts w:hAnsi="宋体"/>
                <w:szCs w:val="21"/>
              </w:rPr>
            </w:pPr>
            <w:r w:rsidRPr="00D3223C">
              <w:rPr>
                <w:rFonts w:hAnsi="宋体" w:hint="eastAsia"/>
                <w:szCs w:val="21"/>
              </w:rPr>
              <w:t>数字式水平仪</w:t>
            </w:r>
            <w:r w:rsidRPr="00D3223C">
              <w:rPr>
                <w:rFonts w:hAnsi="宋体" w:hint="eastAsia"/>
                <w:szCs w:val="21"/>
              </w:rPr>
              <w:t>2</w:t>
            </w:r>
            <w:r w:rsidRPr="00D3223C">
              <w:rPr>
                <w:rFonts w:hAnsi="宋体" w:hint="eastAsia"/>
                <w:szCs w:val="21"/>
              </w:rPr>
              <w:t>台</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jc w:val="center"/>
              <w:rPr>
                <w:rFonts w:ascii="宋体" w:hAnsi="宋体" w:cs="宋体"/>
                <w:kern w:val="0"/>
                <w:szCs w:val="21"/>
              </w:rP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1</w:t>
            </w:r>
            <w:r w:rsidRPr="00D3223C">
              <w:rPr>
                <w:rFonts w:ascii="宋体" w:hAnsi="宋体" w:cs="宋体"/>
                <w:kern w:val="0"/>
                <w:szCs w:val="21"/>
              </w:rPr>
              <w:t>7</w:t>
            </w:r>
          </w:p>
        </w:tc>
        <w:tc>
          <w:tcPr>
            <w:tcW w:w="9072" w:type="dxa"/>
            <w:gridSpan w:val="7"/>
            <w:noWrap/>
            <w:vAlign w:val="center"/>
          </w:tcPr>
          <w:p w:rsidR="007B2F74" w:rsidRPr="00D3223C" w:rsidRDefault="00F95FC0">
            <w:pPr>
              <w:widowControl/>
              <w:jc w:val="left"/>
              <w:rPr>
                <w:rFonts w:ascii="宋体" w:hAnsi="宋体" w:cs="宋体"/>
                <w:kern w:val="0"/>
                <w:szCs w:val="21"/>
              </w:rPr>
            </w:pPr>
            <w:r w:rsidRPr="00D3223C">
              <w:rPr>
                <w:rFonts w:hAnsi="宋体" w:hint="eastAsia"/>
                <w:szCs w:val="21"/>
              </w:rPr>
              <w:t>其他</w:t>
            </w: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kern w:val="0"/>
                <w:szCs w:val="21"/>
              </w:rPr>
              <w:t>17.</w:t>
            </w:r>
            <w:r w:rsidRPr="00D3223C">
              <w:rPr>
                <w:rFonts w:ascii="宋体" w:hAnsi="宋体" w:cs="宋体" w:hint="eastAsia"/>
                <w:kern w:val="0"/>
                <w:szCs w:val="21"/>
              </w:rPr>
              <w:t>1</w:t>
            </w:r>
          </w:p>
        </w:tc>
        <w:tc>
          <w:tcPr>
            <w:tcW w:w="4006" w:type="dxa"/>
            <w:noWrap/>
            <w:vAlign w:val="center"/>
          </w:tcPr>
          <w:p w:rsidR="007B2F74" w:rsidRPr="00D3223C" w:rsidRDefault="00F95FC0">
            <w:pPr>
              <w:widowControl/>
              <w:jc w:val="left"/>
              <w:rPr>
                <w:rFonts w:ascii="宋体" w:hAnsi="宋体" w:cs="宋体"/>
                <w:kern w:val="0"/>
                <w:szCs w:val="21"/>
              </w:rPr>
            </w:pPr>
            <w:r w:rsidRPr="00D3223C">
              <w:rPr>
                <w:rFonts w:hAnsi="宋体" w:hint="eastAsia"/>
                <w:szCs w:val="21"/>
              </w:rPr>
              <w:t>经校准</w:t>
            </w:r>
            <w:r w:rsidRPr="00D3223C">
              <w:rPr>
                <w:rFonts w:hAnsi="宋体"/>
                <w:szCs w:val="21"/>
              </w:rPr>
              <w:t>辐射场报警仪（</w:t>
            </w:r>
            <w:r w:rsidRPr="00D3223C">
              <w:rPr>
                <w:szCs w:val="21"/>
              </w:rPr>
              <w:t>3</w:t>
            </w:r>
            <w:r w:rsidRPr="00D3223C">
              <w:rPr>
                <w:rFonts w:hAnsi="宋体"/>
                <w:szCs w:val="21"/>
              </w:rPr>
              <w:t>个探头）</w:t>
            </w:r>
            <w:r w:rsidRPr="00D3223C">
              <w:rPr>
                <w:rFonts w:hAnsi="宋体" w:hint="eastAsia"/>
                <w:szCs w:val="21"/>
              </w:rPr>
              <w:t>，</w:t>
            </w:r>
            <w:r w:rsidRPr="00D3223C">
              <w:rPr>
                <w:rFonts w:hAnsi="宋体" w:hint="eastAsia"/>
                <w:szCs w:val="21"/>
              </w:rPr>
              <w:t>1</w:t>
            </w:r>
            <w:r w:rsidRPr="00D3223C">
              <w:rPr>
                <w:rFonts w:hAnsi="宋体"/>
                <w:szCs w:val="21"/>
              </w:rPr>
              <w:t>套</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kern w:val="0"/>
                <w:szCs w:val="21"/>
              </w:rPr>
              <w:t>17.</w:t>
            </w:r>
            <w:r w:rsidRPr="00D3223C">
              <w:rPr>
                <w:rFonts w:ascii="宋体" w:hAnsi="宋体" w:cs="宋体" w:hint="eastAsia"/>
                <w:kern w:val="0"/>
                <w:szCs w:val="21"/>
              </w:rPr>
              <w:t>2</w:t>
            </w:r>
          </w:p>
        </w:tc>
        <w:tc>
          <w:tcPr>
            <w:tcW w:w="4006" w:type="dxa"/>
            <w:noWrap/>
            <w:vAlign w:val="center"/>
          </w:tcPr>
          <w:p w:rsidR="007B2F74" w:rsidRPr="00D3223C" w:rsidRDefault="00F95FC0">
            <w:pPr>
              <w:widowControl/>
              <w:jc w:val="left"/>
              <w:rPr>
                <w:rFonts w:ascii="宋体" w:hAnsi="宋体" w:cs="宋体"/>
                <w:kern w:val="0"/>
                <w:szCs w:val="21"/>
              </w:rPr>
            </w:pPr>
            <w:r w:rsidRPr="00D3223C">
              <w:rPr>
                <w:rFonts w:hAnsi="宋体"/>
                <w:szCs w:val="21"/>
              </w:rPr>
              <w:t>个人剂量报警仪</w:t>
            </w:r>
            <w:r w:rsidRPr="00D3223C">
              <w:rPr>
                <w:rFonts w:hAnsi="宋体" w:hint="eastAsia"/>
                <w:szCs w:val="21"/>
              </w:rPr>
              <w:t>，</w:t>
            </w:r>
            <w:r w:rsidRPr="00D3223C">
              <w:rPr>
                <w:szCs w:val="21"/>
              </w:rPr>
              <w:t>2</w:t>
            </w:r>
            <w:r w:rsidRPr="00D3223C">
              <w:rPr>
                <w:rFonts w:hAnsi="宋体"/>
                <w:szCs w:val="21"/>
              </w:rPr>
              <w:t>个</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kern w:val="0"/>
                <w:szCs w:val="21"/>
              </w:rPr>
              <w:t>17.</w:t>
            </w:r>
            <w:r w:rsidRPr="00D3223C">
              <w:rPr>
                <w:rFonts w:ascii="宋体" w:hAnsi="宋体" w:cs="宋体" w:hint="eastAsia"/>
                <w:kern w:val="0"/>
                <w:szCs w:val="21"/>
              </w:rPr>
              <w:t>3</w:t>
            </w:r>
          </w:p>
        </w:tc>
        <w:tc>
          <w:tcPr>
            <w:tcW w:w="4006" w:type="dxa"/>
            <w:noWrap/>
            <w:vAlign w:val="center"/>
          </w:tcPr>
          <w:p w:rsidR="007B2F74" w:rsidRPr="00D3223C" w:rsidRDefault="00F95FC0">
            <w:pPr>
              <w:widowControl/>
              <w:jc w:val="left"/>
              <w:rPr>
                <w:rFonts w:ascii="宋体" w:hAnsi="宋体" w:cs="宋体"/>
                <w:kern w:val="0"/>
                <w:szCs w:val="21"/>
              </w:rPr>
            </w:pPr>
            <w:r w:rsidRPr="00D3223C">
              <w:rPr>
                <w:rFonts w:hAnsi="宋体"/>
                <w:szCs w:val="21"/>
              </w:rPr>
              <w:t>干燥箱</w:t>
            </w:r>
            <w:r w:rsidRPr="00D3223C">
              <w:rPr>
                <w:rFonts w:hAnsi="宋体" w:hint="eastAsia"/>
                <w:szCs w:val="21"/>
              </w:rPr>
              <w:t>，</w:t>
            </w:r>
            <w:r w:rsidRPr="00D3223C">
              <w:rPr>
                <w:rFonts w:hAnsi="宋体" w:hint="eastAsia"/>
                <w:szCs w:val="21"/>
              </w:rPr>
              <w:t>2</w:t>
            </w:r>
            <w:r w:rsidRPr="00D3223C">
              <w:rPr>
                <w:rFonts w:hAnsi="宋体"/>
                <w:szCs w:val="21"/>
              </w:rPr>
              <w:t>台</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kern w:val="0"/>
                <w:szCs w:val="21"/>
              </w:rPr>
              <w:t>17.</w:t>
            </w:r>
            <w:r w:rsidRPr="00D3223C">
              <w:rPr>
                <w:rFonts w:ascii="宋体" w:hAnsi="宋体" w:cs="宋体" w:hint="eastAsia"/>
                <w:kern w:val="0"/>
                <w:szCs w:val="21"/>
              </w:rPr>
              <w:t>4</w:t>
            </w:r>
          </w:p>
        </w:tc>
        <w:tc>
          <w:tcPr>
            <w:tcW w:w="4006" w:type="dxa"/>
            <w:noWrap/>
            <w:vAlign w:val="center"/>
          </w:tcPr>
          <w:p w:rsidR="007B2F74" w:rsidRPr="00D3223C" w:rsidRDefault="00F95FC0">
            <w:pPr>
              <w:widowControl/>
              <w:jc w:val="left"/>
              <w:rPr>
                <w:rFonts w:ascii="宋体" w:hAnsi="宋体" w:cs="宋体"/>
                <w:kern w:val="0"/>
                <w:szCs w:val="21"/>
              </w:rPr>
            </w:pPr>
            <w:r w:rsidRPr="00D3223C">
              <w:rPr>
                <w:rFonts w:hAnsi="宋体" w:hint="eastAsia"/>
                <w:szCs w:val="21"/>
              </w:rPr>
              <w:t>柜式除湿机，</w:t>
            </w:r>
            <w:r w:rsidRPr="00D3223C">
              <w:rPr>
                <w:rFonts w:hAnsi="宋体" w:hint="eastAsia"/>
                <w:szCs w:val="21"/>
              </w:rPr>
              <w:t>2</w:t>
            </w:r>
            <w:r w:rsidRPr="00D3223C">
              <w:rPr>
                <w:rFonts w:hAnsi="宋体" w:hint="eastAsia"/>
                <w:szCs w:val="21"/>
              </w:rPr>
              <w:t>台</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kern w:val="0"/>
                <w:szCs w:val="21"/>
              </w:rPr>
              <w:t>17.</w:t>
            </w:r>
            <w:r w:rsidRPr="00D3223C">
              <w:rPr>
                <w:rFonts w:ascii="宋体" w:hAnsi="宋体" w:cs="宋体" w:hint="eastAsia"/>
                <w:kern w:val="0"/>
                <w:szCs w:val="21"/>
              </w:rPr>
              <w:t>5</w:t>
            </w:r>
          </w:p>
        </w:tc>
        <w:tc>
          <w:tcPr>
            <w:tcW w:w="4006" w:type="dxa"/>
            <w:noWrap/>
            <w:vAlign w:val="center"/>
          </w:tcPr>
          <w:p w:rsidR="007B2F74" w:rsidRPr="00D3223C" w:rsidRDefault="00F95FC0">
            <w:pPr>
              <w:widowControl/>
              <w:jc w:val="left"/>
              <w:rPr>
                <w:rFonts w:ascii="宋体" w:hAnsi="宋体" w:cs="宋体"/>
                <w:kern w:val="0"/>
                <w:szCs w:val="21"/>
              </w:rPr>
            </w:pPr>
            <w:r w:rsidRPr="00D3223C">
              <w:rPr>
                <w:rFonts w:hAnsi="宋体"/>
                <w:szCs w:val="21"/>
              </w:rPr>
              <w:t>移动式除湿机</w:t>
            </w:r>
            <w:r w:rsidRPr="00D3223C">
              <w:rPr>
                <w:rFonts w:hAnsi="宋体" w:hint="eastAsia"/>
                <w:szCs w:val="21"/>
              </w:rPr>
              <w:t>，</w:t>
            </w:r>
            <w:r w:rsidRPr="00D3223C">
              <w:rPr>
                <w:rFonts w:hint="eastAsia"/>
                <w:szCs w:val="21"/>
              </w:rPr>
              <w:t>6</w:t>
            </w:r>
            <w:r w:rsidRPr="00D3223C">
              <w:rPr>
                <w:rFonts w:hAnsi="宋体"/>
                <w:szCs w:val="21"/>
              </w:rPr>
              <w:t>台</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kern w:val="0"/>
                <w:szCs w:val="21"/>
              </w:rPr>
              <w:t>17.</w:t>
            </w:r>
            <w:r w:rsidRPr="00D3223C">
              <w:rPr>
                <w:rFonts w:ascii="宋体" w:hAnsi="宋体" w:cs="宋体" w:hint="eastAsia"/>
                <w:kern w:val="0"/>
                <w:szCs w:val="21"/>
              </w:rPr>
              <w:t>6</w:t>
            </w:r>
          </w:p>
        </w:tc>
        <w:tc>
          <w:tcPr>
            <w:tcW w:w="4006" w:type="dxa"/>
            <w:noWrap/>
            <w:vAlign w:val="center"/>
          </w:tcPr>
          <w:p w:rsidR="007B2F74" w:rsidRPr="00D3223C" w:rsidRDefault="00F95FC0">
            <w:pPr>
              <w:widowControl/>
              <w:jc w:val="left"/>
              <w:rPr>
                <w:rFonts w:ascii="宋体" w:hAnsi="宋体" w:cs="宋体"/>
                <w:kern w:val="0"/>
                <w:szCs w:val="21"/>
              </w:rPr>
            </w:pPr>
            <w:r w:rsidRPr="00D3223C">
              <w:rPr>
                <w:rFonts w:hAnsi="宋体" w:hint="eastAsia"/>
                <w:szCs w:val="21"/>
              </w:rPr>
              <w:t>定制控制台，</w:t>
            </w:r>
            <w:r w:rsidRPr="00D3223C">
              <w:rPr>
                <w:rFonts w:hAnsi="宋体" w:hint="eastAsia"/>
                <w:szCs w:val="21"/>
              </w:rPr>
              <w:t>2</w:t>
            </w:r>
            <w:r w:rsidRPr="00D3223C">
              <w:rPr>
                <w:rFonts w:hAnsi="宋体" w:hint="eastAsia"/>
                <w:szCs w:val="21"/>
              </w:rPr>
              <w:t>张</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kern w:val="0"/>
                <w:szCs w:val="21"/>
              </w:rPr>
              <w:t>17.</w:t>
            </w:r>
            <w:r w:rsidRPr="00D3223C">
              <w:rPr>
                <w:rFonts w:ascii="宋体" w:hAnsi="宋体" w:cs="宋体" w:hint="eastAsia"/>
                <w:kern w:val="0"/>
                <w:szCs w:val="21"/>
              </w:rPr>
              <w:t>7</w:t>
            </w:r>
          </w:p>
        </w:tc>
        <w:tc>
          <w:tcPr>
            <w:tcW w:w="4006" w:type="dxa"/>
            <w:noWrap/>
            <w:vAlign w:val="center"/>
          </w:tcPr>
          <w:p w:rsidR="007B2F74" w:rsidRPr="00D3223C" w:rsidRDefault="00F95FC0">
            <w:pPr>
              <w:widowControl/>
              <w:jc w:val="left"/>
              <w:rPr>
                <w:rFonts w:ascii="宋体" w:hAnsi="宋体" w:cs="宋体"/>
                <w:kern w:val="0"/>
                <w:szCs w:val="21"/>
              </w:rPr>
            </w:pPr>
            <w:r w:rsidRPr="00D3223C">
              <w:rPr>
                <w:rFonts w:hAnsi="宋体" w:hint="eastAsia"/>
                <w:szCs w:val="21"/>
              </w:rPr>
              <w:t>机房全方位无死角监控及显示器，</w:t>
            </w:r>
            <w:r w:rsidRPr="00D3223C">
              <w:rPr>
                <w:rFonts w:hAnsi="宋体" w:hint="eastAsia"/>
                <w:szCs w:val="21"/>
              </w:rPr>
              <w:t>1</w:t>
            </w:r>
            <w:r w:rsidRPr="00D3223C">
              <w:rPr>
                <w:rFonts w:hAnsi="宋体" w:hint="eastAsia"/>
                <w:szCs w:val="21"/>
              </w:rPr>
              <w:t>套</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kern w:val="0"/>
                <w:szCs w:val="21"/>
              </w:rPr>
              <w:t>17.</w:t>
            </w:r>
            <w:r w:rsidRPr="00D3223C">
              <w:rPr>
                <w:rFonts w:ascii="宋体" w:hAnsi="宋体" w:cs="宋体" w:hint="eastAsia"/>
                <w:kern w:val="0"/>
                <w:szCs w:val="21"/>
              </w:rPr>
              <w:t>8</w:t>
            </w:r>
          </w:p>
        </w:tc>
        <w:tc>
          <w:tcPr>
            <w:tcW w:w="4006" w:type="dxa"/>
            <w:noWrap/>
            <w:vAlign w:val="center"/>
          </w:tcPr>
          <w:p w:rsidR="007B2F74" w:rsidRPr="00D3223C" w:rsidRDefault="00F95FC0">
            <w:pPr>
              <w:widowControl/>
              <w:jc w:val="left"/>
              <w:rPr>
                <w:rFonts w:ascii="宋体" w:hAnsi="宋体" w:cs="宋体"/>
                <w:kern w:val="0"/>
                <w:szCs w:val="21"/>
              </w:rPr>
            </w:pPr>
            <w:r w:rsidRPr="00D3223C">
              <w:rPr>
                <w:rFonts w:hAnsi="宋体" w:hint="eastAsia"/>
                <w:szCs w:val="21"/>
              </w:rPr>
              <w:t>机房防护门（含报警仪、急停装置、防夹人功能）</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kern w:val="0"/>
                <w:szCs w:val="21"/>
              </w:rPr>
              <w:t>17.</w:t>
            </w:r>
            <w:r w:rsidRPr="00D3223C">
              <w:rPr>
                <w:rFonts w:ascii="宋体" w:hAnsi="宋体" w:cs="宋体" w:hint="eastAsia"/>
                <w:kern w:val="0"/>
                <w:szCs w:val="21"/>
              </w:rPr>
              <w:t>9</w:t>
            </w:r>
          </w:p>
        </w:tc>
        <w:tc>
          <w:tcPr>
            <w:tcW w:w="4006" w:type="dxa"/>
            <w:noWrap/>
            <w:vAlign w:val="center"/>
          </w:tcPr>
          <w:p w:rsidR="007B2F74" w:rsidRPr="00D3223C" w:rsidRDefault="00F95FC0">
            <w:pPr>
              <w:widowControl/>
              <w:jc w:val="left"/>
              <w:rPr>
                <w:rFonts w:ascii="宋体" w:hAnsi="宋体" w:cs="宋体"/>
                <w:kern w:val="0"/>
                <w:szCs w:val="21"/>
              </w:rPr>
            </w:pPr>
            <w:r w:rsidRPr="00D3223C">
              <w:rPr>
                <w:rFonts w:hAnsi="宋体" w:hint="eastAsia"/>
                <w:szCs w:val="21"/>
              </w:rPr>
              <w:t>空压机，</w:t>
            </w:r>
            <w:r w:rsidRPr="00D3223C">
              <w:rPr>
                <w:rFonts w:hAnsi="宋体" w:hint="eastAsia"/>
                <w:szCs w:val="21"/>
              </w:rPr>
              <w:t>1</w:t>
            </w:r>
            <w:r w:rsidRPr="00D3223C">
              <w:rPr>
                <w:rFonts w:hAnsi="宋体" w:hint="eastAsia"/>
                <w:szCs w:val="21"/>
              </w:rPr>
              <w:t>台</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17</w:t>
            </w:r>
            <w:r w:rsidRPr="00D3223C">
              <w:rPr>
                <w:rFonts w:ascii="宋体" w:hAnsi="宋体" w:cs="宋体"/>
                <w:kern w:val="0"/>
                <w:szCs w:val="21"/>
              </w:rPr>
              <w:t>.10</w:t>
            </w:r>
          </w:p>
        </w:tc>
        <w:tc>
          <w:tcPr>
            <w:tcW w:w="4006" w:type="dxa"/>
            <w:noWrap/>
            <w:vAlign w:val="center"/>
          </w:tcPr>
          <w:p w:rsidR="007B2F74" w:rsidRPr="00D3223C" w:rsidRDefault="00F95FC0">
            <w:pPr>
              <w:widowControl/>
              <w:jc w:val="left"/>
              <w:rPr>
                <w:rFonts w:ascii="宋体" w:hAnsi="宋体" w:cs="宋体"/>
                <w:kern w:val="0"/>
                <w:szCs w:val="21"/>
              </w:rPr>
            </w:pPr>
            <w:r w:rsidRPr="00D3223C">
              <w:rPr>
                <w:rFonts w:hAnsi="宋体" w:hint="eastAsia"/>
                <w:szCs w:val="21"/>
              </w:rPr>
              <w:t>干冷机，</w:t>
            </w:r>
            <w:r w:rsidRPr="00D3223C">
              <w:rPr>
                <w:rFonts w:hAnsi="宋体" w:hint="eastAsia"/>
                <w:szCs w:val="21"/>
              </w:rPr>
              <w:t>1</w:t>
            </w:r>
            <w:r w:rsidRPr="00D3223C">
              <w:rPr>
                <w:rFonts w:hAnsi="宋体" w:hint="eastAsia"/>
                <w:szCs w:val="21"/>
              </w:rPr>
              <w:t>台</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17</w:t>
            </w:r>
            <w:r w:rsidRPr="00D3223C">
              <w:rPr>
                <w:rFonts w:ascii="宋体" w:hAnsi="宋体" w:cs="宋体"/>
                <w:kern w:val="0"/>
                <w:szCs w:val="21"/>
              </w:rPr>
              <w:t>.11</w:t>
            </w:r>
          </w:p>
        </w:tc>
        <w:tc>
          <w:tcPr>
            <w:tcW w:w="4006" w:type="dxa"/>
            <w:noWrap/>
            <w:vAlign w:val="center"/>
          </w:tcPr>
          <w:p w:rsidR="007B2F74" w:rsidRPr="00D3223C" w:rsidRDefault="00F95FC0">
            <w:pPr>
              <w:widowControl/>
              <w:jc w:val="left"/>
              <w:rPr>
                <w:rFonts w:ascii="宋体" w:hAnsi="宋体" w:cs="宋体"/>
                <w:kern w:val="0"/>
                <w:szCs w:val="21"/>
              </w:rPr>
            </w:pPr>
            <w:r w:rsidRPr="00D3223C">
              <w:rPr>
                <w:rFonts w:hAnsi="宋体" w:hint="eastAsia"/>
                <w:szCs w:val="21"/>
              </w:rPr>
              <w:t>设备制冷双系统精密空调，</w:t>
            </w:r>
            <w:r w:rsidRPr="00D3223C">
              <w:rPr>
                <w:rFonts w:hAnsi="宋体" w:hint="eastAsia"/>
                <w:szCs w:val="21"/>
              </w:rPr>
              <w:t>2</w:t>
            </w:r>
            <w:r w:rsidRPr="00D3223C">
              <w:rPr>
                <w:rFonts w:hAnsi="宋体" w:hint="eastAsia"/>
                <w:szCs w:val="21"/>
              </w:rPr>
              <w:t>台</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1</w:t>
            </w:r>
            <w:r w:rsidRPr="00D3223C">
              <w:rPr>
                <w:rFonts w:ascii="宋体" w:hAnsi="宋体" w:cs="宋体"/>
                <w:kern w:val="0"/>
                <w:szCs w:val="21"/>
              </w:rPr>
              <w:t>7.12</w:t>
            </w:r>
          </w:p>
        </w:tc>
        <w:tc>
          <w:tcPr>
            <w:tcW w:w="4006" w:type="dxa"/>
            <w:noWrap/>
            <w:vAlign w:val="center"/>
          </w:tcPr>
          <w:p w:rsidR="007B2F74" w:rsidRPr="00D3223C" w:rsidRDefault="00F95FC0">
            <w:pPr>
              <w:widowControl/>
              <w:jc w:val="left"/>
              <w:rPr>
                <w:rFonts w:ascii="宋体" w:hAnsi="宋体" w:cs="宋体"/>
                <w:kern w:val="0"/>
                <w:szCs w:val="21"/>
              </w:rPr>
            </w:pPr>
            <w:r w:rsidRPr="00D3223C">
              <w:rPr>
                <w:rFonts w:hAnsi="宋体" w:hint="eastAsia"/>
                <w:szCs w:val="21"/>
              </w:rPr>
              <w:t>服务器制冷设备，</w:t>
            </w:r>
            <w:r w:rsidRPr="00D3223C">
              <w:rPr>
                <w:rFonts w:hAnsi="宋体" w:hint="eastAsia"/>
                <w:szCs w:val="21"/>
              </w:rPr>
              <w:t>2</w:t>
            </w:r>
            <w:r w:rsidRPr="00D3223C">
              <w:rPr>
                <w:rFonts w:hAnsi="宋体" w:hint="eastAsia"/>
                <w:szCs w:val="21"/>
              </w:rPr>
              <w:t>台</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1</w:t>
            </w:r>
            <w:r w:rsidRPr="00D3223C">
              <w:rPr>
                <w:rFonts w:ascii="宋体" w:hAnsi="宋体" w:cs="宋体"/>
                <w:kern w:val="0"/>
                <w:szCs w:val="21"/>
              </w:rPr>
              <w:t>7.13</w:t>
            </w:r>
          </w:p>
        </w:tc>
        <w:tc>
          <w:tcPr>
            <w:tcW w:w="4006" w:type="dxa"/>
            <w:noWrap/>
            <w:vAlign w:val="center"/>
          </w:tcPr>
          <w:p w:rsidR="007B2F74" w:rsidRPr="00D3223C" w:rsidRDefault="00F95FC0">
            <w:pPr>
              <w:widowControl/>
              <w:jc w:val="left"/>
              <w:rPr>
                <w:rFonts w:ascii="宋体" w:hAnsi="宋体" w:cs="宋体"/>
                <w:kern w:val="0"/>
                <w:szCs w:val="21"/>
              </w:rPr>
            </w:pPr>
            <w:r w:rsidRPr="00D3223C">
              <w:rPr>
                <w:rFonts w:hAnsi="宋体" w:hint="eastAsia"/>
                <w:szCs w:val="21"/>
              </w:rPr>
              <w:t>定位平板床及线圈支架，</w:t>
            </w:r>
            <w:r w:rsidRPr="00D3223C">
              <w:rPr>
                <w:rFonts w:hAnsi="宋体" w:hint="eastAsia"/>
                <w:szCs w:val="21"/>
              </w:rPr>
              <w:t>1</w:t>
            </w:r>
            <w:r w:rsidRPr="00D3223C">
              <w:rPr>
                <w:rFonts w:hAnsi="宋体" w:hint="eastAsia"/>
                <w:szCs w:val="21"/>
              </w:rPr>
              <w:t>张</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166" w:type="dxa"/>
            <w:gridSpan w:val="8"/>
            <w:vAlign w:val="center"/>
          </w:tcPr>
          <w:p w:rsidR="007B2F74" w:rsidRPr="00D3223C" w:rsidRDefault="00F95FC0">
            <w:pPr>
              <w:widowControl/>
              <w:jc w:val="left"/>
              <w:rPr>
                <w:rFonts w:ascii="宋体" w:hAnsi="宋体" w:cs="宋体"/>
                <w:kern w:val="0"/>
                <w:szCs w:val="21"/>
              </w:rPr>
            </w:pPr>
            <w:r w:rsidRPr="00D3223C">
              <w:rPr>
                <w:rFonts w:ascii="宋体" w:hAnsi="宋体" w:cs="宋体" w:hint="eastAsia"/>
                <w:kern w:val="0"/>
                <w:szCs w:val="21"/>
              </w:rPr>
              <w:t>1</w:t>
            </w:r>
            <w:r w:rsidRPr="00D3223C">
              <w:rPr>
                <w:rFonts w:ascii="宋体" w:hAnsi="宋体" w:cs="宋体"/>
                <w:kern w:val="0"/>
                <w:szCs w:val="21"/>
              </w:rPr>
              <w:t>8.</w:t>
            </w:r>
            <w:r w:rsidRPr="00D3223C">
              <w:rPr>
                <w:rFonts w:hAnsi="宋体" w:hint="eastAsia"/>
                <w:szCs w:val="21"/>
              </w:rPr>
              <w:t>放疗固定装置</w:t>
            </w: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18</w:t>
            </w:r>
            <w:r w:rsidRPr="00D3223C">
              <w:rPr>
                <w:rFonts w:ascii="宋体" w:hAnsi="宋体" w:cs="宋体"/>
                <w:kern w:val="0"/>
                <w:szCs w:val="21"/>
              </w:rPr>
              <w:t>.1</w:t>
            </w:r>
          </w:p>
        </w:tc>
        <w:tc>
          <w:tcPr>
            <w:tcW w:w="4006" w:type="dxa"/>
            <w:noWrap/>
            <w:vAlign w:val="center"/>
          </w:tcPr>
          <w:p w:rsidR="007B2F74" w:rsidRPr="00D3223C" w:rsidRDefault="00F95FC0">
            <w:pPr>
              <w:widowControl/>
              <w:jc w:val="left"/>
              <w:rPr>
                <w:rFonts w:ascii="宋体" w:hAnsi="宋体" w:cs="宋体"/>
                <w:kern w:val="0"/>
                <w:szCs w:val="21"/>
              </w:rPr>
            </w:pPr>
            <w:r w:rsidRPr="00D3223C">
              <w:rPr>
                <w:rFonts w:hAnsi="宋体" w:hint="eastAsia"/>
                <w:szCs w:val="21"/>
              </w:rPr>
              <w:t>核磁兼容材质体部立体定向固定组件、手臂支撑架、头部立体定向固定组件、体部立体定向固定组件，各</w:t>
            </w:r>
            <w:r w:rsidRPr="00D3223C">
              <w:rPr>
                <w:rFonts w:hAnsi="宋体" w:hint="eastAsia"/>
                <w:szCs w:val="21"/>
              </w:rPr>
              <w:t>1</w:t>
            </w:r>
            <w:r w:rsidRPr="00D3223C">
              <w:rPr>
                <w:rFonts w:hAnsi="宋体" w:hint="eastAsia"/>
                <w:szCs w:val="21"/>
              </w:rPr>
              <w:t>套</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18</w:t>
            </w:r>
            <w:r w:rsidRPr="00D3223C">
              <w:rPr>
                <w:rFonts w:ascii="宋体" w:hAnsi="宋体" w:cs="宋体"/>
                <w:kern w:val="0"/>
                <w:szCs w:val="21"/>
              </w:rPr>
              <w:t>.2</w:t>
            </w:r>
          </w:p>
        </w:tc>
        <w:tc>
          <w:tcPr>
            <w:tcW w:w="4006" w:type="dxa"/>
            <w:noWrap/>
            <w:vAlign w:val="center"/>
          </w:tcPr>
          <w:p w:rsidR="007B2F74" w:rsidRPr="00D3223C" w:rsidRDefault="00F95FC0">
            <w:pPr>
              <w:widowControl/>
              <w:jc w:val="left"/>
              <w:rPr>
                <w:rFonts w:ascii="宋体" w:hAnsi="宋体" w:cs="宋体"/>
                <w:kern w:val="0"/>
                <w:szCs w:val="21"/>
              </w:rPr>
            </w:pPr>
            <w:r w:rsidRPr="00D3223C">
              <w:rPr>
                <w:rFonts w:hAnsi="宋体" w:hint="eastAsia"/>
                <w:szCs w:val="21"/>
              </w:rPr>
              <w:t>碳纤维材料多功能固定架、手臂支撑架，各</w:t>
            </w:r>
            <w:r w:rsidRPr="00D3223C">
              <w:rPr>
                <w:rFonts w:hAnsi="宋体" w:hint="eastAsia"/>
                <w:szCs w:val="21"/>
              </w:rPr>
              <w:t>3</w:t>
            </w:r>
            <w:r w:rsidRPr="00D3223C">
              <w:rPr>
                <w:rFonts w:hAnsi="宋体" w:hint="eastAsia"/>
                <w:szCs w:val="21"/>
              </w:rPr>
              <w:t>套</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r w:rsidR="007B2F74" w:rsidRPr="00D3223C">
        <w:trPr>
          <w:trHeight w:val="280"/>
          <w:jc w:val="center"/>
        </w:trPr>
        <w:tc>
          <w:tcPr>
            <w:tcW w:w="1094"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18</w:t>
            </w:r>
            <w:r w:rsidRPr="00D3223C">
              <w:rPr>
                <w:rFonts w:ascii="宋体" w:hAnsi="宋体" w:cs="宋体"/>
                <w:kern w:val="0"/>
                <w:szCs w:val="21"/>
              </w:rPr>
              <w:t>.3</w:t>
            </w:r>
          </w:p>
        </w:tc>
        <w:tc>
          <w:tcPr>
            <w:tcW w:w="4006" w:type="dxa"/>
            <w:noWrap/>
            <w:vAlign w:val="center"/>
          </w:tcPr>
          <w:p w:rsidR="007B2F74" w:rsidRPr="00D3223C" w:rsidRDefault="00F95FC0">
            <w:pPr>
              <w:widowControl/>
              <w:jc w:val="left"/>
              <w:rPr>
                <w:rFonts w:ascii="宋体" w:hAnsi="宋体" w:cs="宋体"/>
                <w:kern w:val="0"/>
                <w:szCs w:val="21"/>
              </w:rPr>
            </w:pPr>
            <w:r w:rsidRPr="00D3223C">
              <w:rPr>
                <w:rFonts w:ascii="宋体" w:hAnsi="宋体" w:cs="宋体" w:hint="eastAsia"/>
                <w:szCs w:val="21"/>
              </w:rPr>
              <w:t>碳纤维材料头部立体定向固定组件、体部立体定向固定组件，各2套。</w:t>
            </w:r>
          </w:p>
        </w:tc>
        <w:tc>
          <w:tcPr>
            <w:tcW w:w="1179" w:type="dxa"/>
          </w:tcPr>
          <w:p w:rsidR="007B2F74" w:rsidRPr="00D3223C" w:rsidRDefault="007B2F74">
            <w:pPr>
              <w:widowControl/>
              <w:jc w:val="center"/>
              <w:rPr>
                <w:rFonts w:ascii="宋体" w:hAnsi="宋体" w:cs="宋体"/>
                <w:kern w:val="0"/>
                <w:szCs w:val="21"/>
              </w:rPr>
            </w:pPr>
          </w:p>
        </w:tc>
        <w:tc>
          <w:tcPr>
            <w:tcW w:w="677" w:type="dxa"/>
          </w:tcPr>
          <w:p w:rsidR="007B2F74" w:rsidRPr="00D3223C" w:rsidRDefault="007B2F74">
            <w:pPr>
              <w:widowControl/>
              <w:jc w:val="center"/>
              <w:rPr>
                <w:rFonts w:ascii="宋体" w:hAnsi="宋体" w:cs="宋体"/>
                <w:kern w:val="0"/>
                <w:szCs w:val="21"/>
              </w:rPr>
            </w:pPr>
          </w:p>
        </w:tc>
        <w:tc>
          <w:tcPr>
            <w:tcW w:w="1179" w:type="dxa"/>
          </w:tcPr>
          <w:p w:rsidR="007B2F74" w:rsidRPr="00D3223C" w:rsidRDefault="007B2F74">
            <w:pPr>
              <w:widowControl/>
              <w:jc w:val="center"/>
              <w:rPr>
                <w:rFonts w:ascii="宋体" w:hAnsi="宋体" w:cs="宋体"/>
                <w:kern w:val="0"/>
                <w:szCs w:val="21"/>
              </w:rPr>
            </w:pPr>
          </w:p>
        </w:tc>
        <w:tc>
          <w:tcPr>
            <w:tcW w:w="803" w:type="dxa"/>
          </w:tcPr>
          <w:p w:rsidR="007B2F74" w:rsidRPr="00D3223C" w:rsidRDefault="007B2F74">
            <w:pPr>
              <w:widowControl/>
              <w:jc w:val="center"/>
              <w:rPr>
                <w:rFonts w:ascii="宋体" w:hAnsi="宋体" w:cs="宋体"/>
                <w:kern w:val="0"/>
                <w:szCs w:val="21"/>
              </w:rPr>
            </w:pPr>
          </w:p>
        </w:tc>
        <w:tc>
          <w:tcPr>
            <w:tcW w:w="677" w:type="dxa"/>
            <w:vAlign w:val="center"/>
          </w:tcPr>
          <w:p w:rsidR="007B2F74" w:rsidRPr="00D3223C" w:rsidRDefault="00F95FC0">
            <w:pPr>
              <w:widowControl/>
              <w:jc w:val="center"/>
              <w:rPr>
                <w:rFonts w:ascii="宋体" w:hAnsi="宋体" w:cs="宋体"/>
                <w:kern w:val="0"/>
                <w:szCs w:val="21"/>
              </w:rPr>
            </w:pPr>
            <w:r w:rsidRPr="00D3223C">
              <w:rPr>
                <w:rFonts w:ascii="宋体" w:hAnsi="宋体" w:cs="宋体" w:hint="eastAsia"/>
                <w:kern w:val="0"/>
                <w:szCs w:val="21"/>
              </w:rPr>
              <w:t>是</w:t>
            </w:r>
          </w:p>
        </w:tc>
        <w:tc>
          <w:tcPr>
            <w:tcW w:w="551" w:type="dxa"/>
          </w:tcPr>
          <w:p w:rsidR="007B2F74" w:rsidRPr="00D3223C" w:rsidRDefault="007B2F74">
            <w:pPr>
              <w:widowControl/>
              <w:jc w:val="center"/>
              <w:rPr>
                <w:rFonts w:ascii="宋体" w:hAnsi="宋体" w:cs="宋体"/>
                <w:kern w:val="0"/>
                <w:szCs w:val="21"/>
              </w:rPr>
            </w:pPr>
          </w:p>
        </w:tc>
      </w:tr>
    </w:tbl>
    <w:p w:rsidR="007B2F74" w:rsidRPr="00D3223C" w:rsidRDefault="00F95FC0">
      <w:pPr>
        <w:widowControl/>
        <w:jc w:val="left"/>
        <w:rPr>
          <w:rFonts w:ascii="宋体" w:hAnsi="宋体"/>
          <w:b/>
          <w:kern w:val="0"/>
          <w:szCs w:val="21"/>
        </w:rPr>
      </w:pPr>
      <w:r w:rsidRPr="00D3223C">
        <w:rPr>
          <w:rFonts w:ascii="宋体" w:hAnsi="宋体" w:hint="eastAsia"/>
          <w:b/>
          <w:kern w:val="0"/>
          <w:szCs w:val="21"/>
        </w:rPr>
        <w:t>★注：1</w:t>
      </w:r>
      <w:r w:rsidRPr="00D3223C">
        <w:rPr>
          <w:rFonts w:ascii="宋体" w:hAnsi="宋体"/>
          <w:b/>
          <w:kern w:val="0"/>
          <w:szCs w:val="21"/>
        </w:rPr>
        <w:t>.</w:t>
      </w:r>
      <w:r w:rsidRPr="00D3223C">
        <w:rPr>
          <w:rFonts w:ascii="宋体" w:hAnsi="宋体" w:hint="eastAsia"/>
          <w:b/>
          <w:kern w:val="0"/>
          <w:szCs w:val="21"/>
        </w:rPr>
        <w:t>以上配置不得缺项、漏项。</w:t>
      </w:r>
    </w:p>
    <w:p w:rsidR="007B2F74" w:rsidRPr="00D3223C" w:rsidRDefault="00F95FC0">
      <w:pPr>
        <w:widowControl/>
        <w:jc w:val="left"/>
        <w:rPr>
          <w:rFonts w:ascii="宋体" w:hAnsi="宋体"/>
          <w:b/>
          <w:kern w:val="0"/>
          <w:szCs w:val="21"/>
        </w:rPr>
      </w:pPr>
      <w:r w:rsidRPr="00D3223C">
        <w:rPr>
          <w:rFonts w:ascii="宋体" w:hAnsi="宋体" w:hint="eastAsia"/>
          <w:b/>
          <w:kern w:val="0"/>
          <w:szCs w:val="21"/>
        </w:rPr>
        <w:t>2</w:t>
      </w:r>
      <w:r w:rsidRPr="00D3223C">
        <w:rPr>
          <w:rFonts w:ascii="宋体" w:hAnsi="宋体"/>
          <w:b/>
          <w:kern w:val="0"/>
          <w:szCs w:val="21"/>
        </w:rPr>
        <w:t>.</w:t>
      </w:r>
      <w:r w:rsidRPr="00D3223C">
        <w:rPr>
          <w:rFonts w:ascii="宋体" w:hAnsi="宋体" w:hint="eastAsia"/>
          <w:b/>
          <w:kern w:val="0"/>
          <w:szCs w:val="21"/>
        </w:rPr>
        <w:t>投标人应在上</w:t>
      </w:r>
      <w:r w:rsidRPr="00D3223C">
        <w:rPr>
          <w:rFonts w:ascii="宋体" w:hAnsi="宋体"/>
          <w:b/>
          <w:kern w:val="0"/>
          <w:szCs w:val="21"/>
        </w:rPr>
        <w:t>表中“</w:t>
      </w:r>
      <w:r w:rsidRPr="00D3223C">
        <w:rPr>
          <w:rFonts w:ascii="宋体" w:hAnsi="宋体" w:hint="eastAsia"/>
          <w:b/>
          <w:kern w:val="0"/>
          <w:szCs w:val="21"/>
        </w:rPr>
        <w:t>是否配置</w:t>
      </w:r>
      <w:r w:rsidRPr="00D3223C">
        <w:rPr>
          <w:rFonts w:ascii="宋体" w:hAnsi="宋体"/>
          <w:b/>
          <w:kern w:val="0"/>
          <w:szCs w:val="21"/>
        </w:rPr>
        <w:t>”</w:t>
      </w:r>
      <w:r w:rsidRPr="00D3223C">
        <w:rPr>
          <w:rFonts w:ascii="宋体" w:hAnsi="宋体" w:hint="eastAsia"/>
          <w:b/>
          <w:kern w:val="0"/>
          <w:szCs w:val="21"/>
        </w:rPr>
        <w:t>一列，</w:t>
      </w:r>
      <w:r w:rsidRPr="00D3223C">
        <w:rPr>
          <w:rFonts w:ascii="宋体" w:hAnsi="宋体"/>
          <w:b/>
          <w:kern w:val="0"/>
          <w:szCs w:val="21"/>
        </w:rPr>
        <w:t>如实填写“</w:t>
      </w:r>
      <w:r w:rsidRPr="00D3223C">
        <w:rPr>
          <w:rFonts w:ascii="宋体" w:hAnsi="宋体" w:hint="eastAsia"/>
          <w:b/>
          <w:kern w:val="0"/>
          <w:szCs w:val="21"/>
        </w:rPr>
        <w:t>是</w:t>
      </w:r>
      <w:r w:rsidRPr="00D3223C">
        <w:rPr>
          <w:rFonts w:ascii="宋体" w:hAnsi="宋体"/>
          <w:b/>
          <w:kern w:val="0"/>
          <w:szCs w:val="21"/>
        </w:rPr>
        <w:t>”或“</w:t>
      </w:r>
      <w:r w:rsidRPr="00D3223C">
        <w:rPr>
          <w:rFonts w:ascii="宋体" w:hAnsi="宋体" w:hint="eastAsia"/>
          <w:b/>
          <w:kern w:val="0"/>
          <w:szCs w:val="21"/>
        </w:rPr>
        <w:t>否</w:t>
      </w:r>
      <w:r w:rsidRPr="00D3223C">
        <w:rPr>
          <w:rFonts w:ascii="宋体" w:hAnsi="宋体"/>
          <w:b/>
          <w:kern w:val="0"/>
          <w:szCs w:val="21"/>
        </w:rPr>
        <w:t>”。凡提供</w:t>
      </w:r>
      <w:r w:rsidRPr="00D3223C">
        <w:rPr>
          <w:rFonts w:ascii="宋体" w:hAnsi="宋体" w:hint="eastAsia"/>
          <w:b/>
          <w:kern w:val="0"/>
          <w:szCs w:val="21"/>
        </w:rPr>
        <w:t>的，</w:t>
      </w:r>
      <w:r w:rsidRPr="00D3223C">
        <w:rPr>
          <w:rFonts w:ascii="宋体" w:hAnsi="宋体"/>
          <w:b/>
          <w:kern w:val="0"/>
          <w:szCs w:val="21"/>
        </w:rPr>
        <w:t>填写“</w:t>
      </w:r>
      <w:r w:rsidRPr="00D3223C">
        <w:rPr>
          <w:rFonts w:ascii="宋体" w:hAnsi="宋体" w:hint="eastAsia"/>
          <w:b/>
          <w:kern w:val="0"/>
          <w:szCs w:val="21"/>
        </w:rPr>
        <w:t>是</w:t>
      </w:r>
      <w:r w:rsidRPr="00D3223C">
        <w:rPr>
          <w:rFonts w:ascii="宋体" w:hAnsi="宋体"/>
          <w:b/>
          <w:kern w:val="0"/>
          <w:szCs w:val="21"/>
        </w:rPr>
        <w:t>”</w:t>
      </w:r>
      <w:r w:rsidRPr="00D3223C">
        <w:rPr>
          <w:rFonts w:ascii="宋体" w:hAnsi="宋体" w:hint="eastAsia"/>
          <w:b/>
          <w:kern w:val="0"/>
          <w:szCs w:val="21"/>
        </w:rPr>
        <w:t>；不提供的，填写</w:t>
      </w:r>
      <w:r w:rsidRPr="00D3223C">
        <w:rPr>
          <w:rFonts w:ascii="宋体" w:hAnsi="宋体"/>
          <w:b/>
          <w:kern w:val="0"/>
          <w:szCs w:val="21"/>
        </w:rPr>
        <w:t>“</w:t>
      </w:r>
      <w:r w:rsidRPr="00D3223C">
        <w:rPr>
          <w:rFonts w:ascii="宋体" w:hAnsi="宋体" w:hint="eastAsia"/>
          <w:b/>
          <w:kern w:val="0"/>
          <w:szCs w:val="21"/>
        </w:rPr>
        <w:t>否</w:t>
      </w:r>
      <w:r w:rsidRPr="00D3223C">
        <w:rPr>
          <w:rFonts w:ascii="宋体" w:hAnsi="宋体"/>
          <w:b/>
          <w:kern w:val="0"/>
          <w:szCs w:val="21"/>
        </w:rPr>
        <w:t>”</w:t>
      </w:r>
      <w:r w:rsidRPr="00D3223C">
        <w:rPr>
          <w:rFonts w:ascii="宋体" w:hAnsi="宋体" w:hint="eastAsia"/>
          <w:b/>
          <w:kern w:val="0"/>
          <w:szCs w:val="21"/>
        </w:rPr>
        <w:t>。并按附表2</w:t>
      </w:r>
      <w:r w:rsidRPr="00D3223C">
        <w:rPr>
          <w:rFonts w:ascii="宋体" w:hAnsi="宋体"/>
          <w:b/>
          <w:kern w:val="0"/>
          <w:szCs w:val="21"/>
        </w:rPr>
        <w:t>-1</w:t>
      </w:r>
      <w:r w:rsidRPr="00D3223C">
        <w:rPr>
          <w:rFonts w:ascii="宋体" w:hAnsi="宋体" w:hint="eastAsia"/>
          <w:b/>
          <w:kern w:val="0"/>
          <w:szCs w:val="21"/>
        </w:rPr>
        <w:t>提供配置清单。</w:t>
      </w:r>
    </w:p>
    <w:p w:rsidR="007B2F74" w:rsidRPr="00D3223C" w:rsidRDefault="007B2F74">
      <w:pPr>
        <w:spacing w:line="360" w:lineRule="auto"/>
        <w:rPr>
          <w:rFonts w:ascii="宋体" w:hAnsi="宋体"/>
          <w:b/>
          <w:sz w:val="28"/>
          <w:szCs w:val="28"/>
        </w:rPr>
      </w:pPr>
    </w:p>
    <w:p w:rsidR="007B2F74" w:rsidRPr="00D3223C" w:rsidRDefault="007B2F74">
      <w:pPr>
        <w:spacing w:line="360" w:lineRule="auto"/>
        <w:rPr>
          <w:rFonts w:ascii="宋体" w:hAnsi="宋体"/>
          <w:b/>
          <w:sz w:val="24"/>
        </w:rPr>
      </w:pPr>
    </w:p>
    <w:p w:rsidR="007B2F74" w:rsidRPr="00D3223C" w:rsidRDefault="00F95FC0">
      <w:pPr>
        <w:spacing w:line="360" w:lineRule="auto"/>
        <w:ind w:firstLineChars="1" w:firstLine="2"/>
        <w:rPr>
          <w:rFonts w:ascii="宋体" w:hAnsi="宋体"/>
          <w:b/>
          <w:sz w:val="24"/>
        </w:rPr>
      </w:pPr>
      <w:r w:rsidRPr="00D3223C">
        <w:rPr>
          <w:rFonts w:ascii="宋体" w:hAnsi="宋体" w:hint="eastAsia"/>
          <w:b/>
          <w:sz w:val="24"/>
        </w:rPr>
        <w:t>投标人</w:t>
      </w:r>
      <w:r w:rsidRPr="00D3223C">
        <w:rPr>
          <w:rFonts w:ascii="宋体" w:hAnsi="宋体"/>
          <w:b/>
          <w:sz w:val="24"/>
        </w:rPr>
        <w:t>：</w:t>
      </w:r>
      <w:r w:rsidRPr="00D3223C">
        <w:rPr>
          <w:rFonts w:ascii="宋体" w:hAnsi="宋体"/>
          <w:b/>
          <w:sz w:val="24"/>
          <w:u w:val="single"/>
        </w:rPr>
        <w:t xml:space="preserve">                               </w:t>
      </w:r>
      <w:r w:rsidRPr="00D3223C">
        <w:rPr>
          <w:rFonts w:ascii="宋体" w:hAnsi="宋体"/>
          <w:b/>
          <w:sz w:val="24"/>
        </w:rPr>
        <w:t>（</w:t>
      </w:r>
      <w:r w:rsidRPr="00D3223C">
        <w:rPr>
          <w:rFonts w:ascii="宋体" w:hAnsi="宋体" w:hint="eastAsia"/>
          <w:b/>
          <w:sz w:val="24"/>
        </w:rPr>
        <w:t>加</w:t>
      </w:r>
      <w:r w:rsidRPr="00D3223C">
        <w:rPr>
          <w:rFonts w:ascii="宋体" w:hAnsi="宋体"/>
          <w:b/>
          <w:sz w:val="24"/>
        </w:rPr>
        <w:t>盖</w:t>
      </w:r>
      <w:r w:rsidRPr="00D3223C">
        <w:rPr>
          <w:rFonts w:ascii="宋体" w:hAnsi="宋体" w:hint="eastAsia"/>
          <w:b/>
          <w:sz w:val="24"/>
        </w:rPr>
        <w:t>电子公章</w:t>
      </w:r>
      <w:r w:rsidRPr="00D3223C">
        <w:rPr>
          <w:rFonts w:ascii="宋体" w:hAnsi="宋体"/>
          <w:b/>
          <w:sz w:val="24"/>
        </w:rPr>
        <w:t>）</w:t>
      </w:r>
    </w:p>
    <w:p w:rsidR="007B2F74" w:rsidRPr="00D3223C" w:rsidRDefault="007B2F74">
      <w:pPr>
        <w:spacing w:line="360" w:lineRule="auto"/>
        <w:ind w:firstLineChars="1" w:firstLine="2"/>
        <w:rPr>
          <w:rFonts w:ascii="宋体" w:hAnsi="宋体"/>
          <w:b/>
          <w:sz w:val="24"/>
        </w:rPr>
      </w:pPr>
    </w:p>
    <w:p w:rsidR="007B2F74" w:rsidRPr="00D3223C" w:rsidRDefault="00F95FC0">
      <w:pPr>
        <w:spacing w:line="360" w:lineRule="auto"/>
        <w:ind w:firstLineChars="1" w:firstLine="2"/>
        <w:rPr>
          <w:rFonts w:ascii="宋体" w:hAnsi="宋体"/>
          <w:b/>
          <w:sz w:val="24"/>
        </w:rPr>
      </w:pPr>
      <w:r w:rsidRPr="00D3223C">
        <w:rPr>
          <w:rFonts w:ascii="宋体" w:hAnsi="宋体"/>
          <w:b/>
          <w:sz w:val="24"/>
        </w:rPr>
        <w:t>法定代表人</w:t>
      </w:r>
      <w:r w:rsidRPr="00D3223C">
        <w:rPr>
          <w:rFonts w:ascii="宋体" w:hAnsi="宋体" w:hint="eastAsia"/>
          <w:b/>
          <w:sz w:val="24"/>
        </w:rPr>
        <w:t>（电子签名或电子签章）</w:t>
      </w:r>
      <w:r w:rsidRPr="00D3223C">
        <w:rPr>
          <w:rFonts w:ascii="宋体" w:hAnsi="宋体"/>
          <w:b/>
          <w:sz w:val="24"/>
        </w:rPr>
        <w:t>：</w:t>
      </w:r>
      <w:r w:rsidRPr="00D3223C">
        <w:rPr>
          <w:rFonts w:ascii="宋体" w:hAnsi="宋体"/>
          <w:b/>
          <w:sz w:val="24"/>
          <w:u w:val="single"/>
        </w:rPr>
        <w:t xml:space="preserve">               </w:t>
      </w:r>
      <w:r w:rsidRPr="00D3223C">
        <w:rPr>
          <w:rFonts w:ascii="宋体" w:hAnsi="宋体" w:hint="eastAsia"/>
          <w:b/>
          <w:sz w:val="24"/>
        </w:rPr>
        <w:t xml:space="preserve"> </w:t>
      </w:r>
    </w:p>
    <w:p w:rsidR="007B2F74" w:rsidRPr="00D3223C" w:rsidRDefault="007B2F74">
      <w:pPr>
        <w:spacing w:line="360" w:lineRule="auto"/>
        <w:ind w:firstLineChars="1" w:firstLine="2"/>
        <w:rPr>
          <w:rFonts w:ascii="宋体" w:hAnsi="宋体"/>
          <w:b/>
          <w:sz w:val="24"/>
          <w:u w:val="single"/>
        </w:rPr>
      </w:pPr>
    </w:p>
    <w:p w:rsidR="007B2F74" w:rsidRPr="00D3223C" w:rsidRDefault="00F95FC0">
      <w:pPr>
        <w:spacing w:line="360" w:lineRule="auto"/>
        <w:ind w:firstLineChars="1" w:firstLine="2"/>
        <w:rPr>
          <w:rFonts w:ascii="宋体" w:hAnsi="宋体"/>
          <w:b/>
          <w:sz w:val="24"/>
        </w:rPr>
      </w:pPr>
      <w:r w:rsidRPr="00D3223C">
        <w:rPr>
          <w:rFonts w:ascii="宋体" w:hAnsi="宋体"/>
          <w:b/>
          <w:sz w:val="24"/>
          <w:u w:val="single"/>
        </w:rPr>
        <w:t xml:space="preserve">            </w:t>
      </w:r>
      <w:r w:rsidRPr="00D3223C">
        <w:rPr>
          <w:rFonts w:ascii="宋体" w:hAnsi="宋体"/>
          <w:b/>
          <w:sz w:val="24"/>
        </w:rPr>
        <w:t>年</w:t>
      </w:r>
      <w:r w:rsidRPr="00D3223C">
        <w:rPr>
          <w:rFonts w:ascii="宋体" w:hAnsi="宋体"/>
          <w:b/>
          <w:sz w:val="24"/>
          <w:u w:val="single"/>
        </w:rPr>
        <w:t xml:space="preserve">       </w:t>
      </w:r>
      <w:r w:rsidRPr="00D3223C">
        <w:rPr>
          <w:rFonts w:ascii="宋体" w:hAnsi="宋体"/>
          <w:b/>
          <w:sz w:val="24"/>
        </w:rPr>
        <w:t>月</w:t>
      </w:r>
      <w:r w:rsidRPr="00D3223C">
        <w:rPr>
          <w:rFonts w:ascii="宋体" w:hAnsi="宋体"/>
          <w:b/>
          <w:sz w:val="24"/>
          <w:u w:val="single"/>
        </w:rPr>
        <w:t xml:space="preserve">       </w:t>
      </w:r>
      <w:r w:rsidRPr="00D3223C">
        <w:rPr>
          <w:rFonts w:ascii="宋体" w:hAnsi="宋体"/>
          <w:b/>
          <w:sz w:val="24"/>
        </w:rPr>
        <w:t>日</w:t>
      </w:r>
    </w:p>
    <w:p w:rsidR="007B2F74" w:rsidRPr="00D3223C" w:rsidRDefault="007B2F74">
      <w:pPr>
        <w:spacing w:line="360" w:lineRule="auto"/>
        <w:rPr>
          <w:rFonts w:ascii="宋体" w:hAnsi="宋体"/>
          <w:b/>
          <w:sz w:val="28"/>
          <w:szCs w:val="28"/>
        </w:rPr>
      </w:pPr>
    </w:p>
    <w:p w:rsidR="007B2F74" w:rsidRPr="00D3223C" w:rsidRDefault="00F95FC0">
      <w:pPr>
        <w:pStyle w:val="2"/>
        <w:ind w:left="425"/>
        <w:jc w:val="left"/>
        <w:rPr>
          <w:rFonts w:ascii="宋体" w:eastAsia="宋体" w:hAnsi="宋体"/>
          <w:szCs w:val="28"/>
        </w:rPr>
      </w:pPr>
      <w:bookmarkStart w:id="159" w:name="_Toc195010086"/>
      <w:r w:rsidRPr="00D3223C">
        <w:rPr>
          <w:rFonts w:ascii="宋体" w:eastAsia="宋体" w:hAnsi="宋体" w:hint="eastAsia"/>
          <w:szCs w:val="28"/>
        </w:rPr>
        <w:t>附表2</w:t>
      </w:r>
      <w:r w:rsidRPr="00D3223C">
        <w:rPr>
          <w:rFonts w:ascii="宋体" w:eastAsia="宋体" w:hAnsi="宋体"/>
          <w:szCs w:val="28"/>
        </w:rPr>
        <w:t>-1</w:t>
      </w:r>
      <w:bookmarkEnd w:id="159"/>
    </w:p>
    <w:p w:rsidR="007B2F74" w:rsidRPr="00D3223C" w:rsidRDefault="00F95FC0">
      <w:pPr>
        <w:pStyle w:val="2"/>
        <w:ind w:left="425"/>
        <w:jc w:val="center"/>
        <w:rPr>
          <w:rFonts w:ascii="宋体" w:eastAsia="宋体" w:hAnsi="宋体"/>
          <w:szCs w:val="28"/>
        </w:rPr>
      </w:pPr>
      <w:bookmarkStart w:id="160" w:name="_Toc195010089"/>
      <w:r w:rsidRPr="00D3223C">
        <w:rPr>
          <w:rFonts w:ascii="宋体" w:eastAsia="宋体" w:hAnsi="宋体"/>
          <w:szCs w:val="28"/>
        </w:rPr>
        <w:t>配置</w:t>
      </w:r>
      <w:r w:rsidRPr="00D3223C">
        <w:rPr>
          <w:rFonts w:ascii="宋体" w:eastAsia="宋体" w:hAnsi="宋体" w:cs="微软雅黑" w:hint="eastAsia"/>
          <w:szCs w:val="28"/>
        </w:rPr>
        <w:t>清单</w:t>
      </w:r>
      <w:bookmarkEnd w:id="160"/>
    </w:p>
    <w:p w:rsidR="007B2F74" w:rsidRPr="00D3223C" w:rsidRDefault="007B2F74">
      <w:pPr>
        <w:rPr>
          <w:rFonts w:ascii="宋体" w:hAnsi="宋体"/>
          <w:sz w:val="24"/>
        </w:rPr>
      </w:pPr>
    </w:p>
    <w:p w:rsidR="007B2F74" w:rsidRPr="00D3223C" w:rsidRDefault="00F95FC0">
      <w:pPr>
        <w:ind w:firstLineChars="200" w:firstLine="480"/>
        <w:jc w:val="left"/>
        <w:rPr>
          <w:rFonts w:ascii="宋体" w:hAnsi="宋体"/>
          <w:sz w:val="24"/>
        </w:rPr>
      </w:pPr>
      <w:r w:rsidRPr="00D3223C">
        <w:rPr>
          <w:rFonts w:ascii="宋体" w:hAnsi="宋体" w:hint="eastAsia"/>
          <w:sz w:val="24"/>
        </w:rPr>
        <w:t>根据</w:t>
      </w:r>
      <w:r w:rsidRPr="00D3223C">
        <w:rPr>
          <w:rFonts w:ascii="宋体" w:hAnsi="宋体"/>
          <w:sz w:val="24"/>
        </w:rPr>
        <w:t>招标文件第五章</w:t>
      </w:r>
      <w:r w:rsidRPr="00D3223C">
        <w:rPr>
          <w:rFonts w:ascii="宋体" w:hAnsi="宋体" w:hint="eastAsia"/>
          <w:sz w:val="24"/>
        </w:rPr>
        <w:t>《项目需求及技术要求》，</w:t>
      </w:r>
      <w:r w:rsidRPr="00D3223C">
        <w:rPr>
          <w:rFonts w:ascii="宋体" w:hAnsi="宋体"/>
          <w:sz w:val="24"/>
        </w:rPr>
        <w:t>列出投标产品详细配置清单</w:t>
      </w:r>
      <w:r w:rsidRPr="00D3223C">
        <w:rPr>
          <w:rFonts w:ascii="宋体" w:hAnsi="宋体" w:hint="eastAsia"/>
          <w:sz w:val="24"/>
        </w:rPr>
        <w:t>，必须</w:t>
      </w:r>
      <w:r w:rsidRPr="00D3223C">
        <w:rPr>
          <w:rFonts w:ascii="宋体" w:hAnsi="宋体"/>
          <w:sz w:val="24"/>
        </w:rPr>
        <w:t>包括在</w:t>
      </w:r>
      <w:r w:rsidRPr="00D3223C">
        <w:rPr>
          <w:rFonts w:ascii="宋体" w:hAnsi="宋体" w:hint="eastAsia"/>
          <w:sz w:val="24"/>
        </w:rPr>
        <w:t>《技术规格偏离表》、《商务条款偏离表》中响应提供</w:t>
      </w:r>
      <w:r w:rsidRPr="00D3223C">
        <w:rPr>
          <w:rFonts w:ascii="宋体" w:hAnsi="宋体"/>
          <w:sz w:val="24"/>
        </w:rPr>
        <w:t>的</w:t>
      </w:r>
      <w:r w:rsidRPr="00D3223C">
        <w:rPr>
          <w:rFonts w:ascii="宋体" w:hAnsi="宋体" w:hint="eastAsia"/>
          <w:sz w:val="24"/>
        </w:rPr>
        <w:t>所有</w:t>
      </w:r>
      <w:r w:rsidRPr="00D3223C">
        <w:rPr>
          <w:rFonts w:ascii="宋体" w:hAnsi="宋体"/>
          <w:sz w:val="24"/>
        </w:rPr>
        <w:t>软件产品</w:t>
      </w:r>
      <w:r w:rsidRPr="00D3223C">
        <w:rPr>
          <w:rFonts w:ascii="宋体" w:hAnsi="宋体" w:hint="eastAsia"/>
          <w:sz w:val="24"/>
        </w:rPr>
        <w:t>、</w:t>
      </w:r>
      <w:r w:rsidRPr="00D3223C">
        <w:rPr>
          <w:rFonts w:ascii="宋体" w:hAnsi="宋体"/>
          <w:sz w:val="24"/>
        </w:rPr>
        <w:t>硬件产品</w:t>
      </w:r>
      <w:r w:rsidRPr="00D3223C">
        <w:rPr>
          <w:rFonts w:ascii="宋体" w:hAnsi="宋体" w:hint="eastAsia"/>
          <w:sz w:val="24"/>
        </w:rPr>
        <w:t>、</w:t>
      </w:r>
      <w:r w:rsidRPr="00D3223C">
        <w:rPr>
          <w:rFonts w:ascii="宋体" w:hAnsi="宋体"/>
          <w:sz w:val="24"/>
        </w:rPr>
        <w:t>第三方产品及相关服务</w:t>
      </w:r>
      <w:r w:rsidRPr="00D3223C">
        <w:rPr>
          <w:rFonts w:ascii="宋体" w:hAnsi="宋体" w:hint="eastAsia"/>
          <w:sz w:val="24"/>
        </w:rPr>
        <w:t>。</w:t>
      </w:r>
      <w:r w:rsidRPr="00D3223C">
        <w:rPr>
          <w:rFonts w:ascii="宋体" w:hAnsi="宋体"/>
          <w:sz w:val="24"/>
        </w:rPr>
        <w:t>配置清单必须包含产品名称</w:t>
      </w:r>
      <w:r w:rsidRPr="00D3223C">
        <w:rPr>
          <w:rFonts w:ascii="宋体" w:hAnsi="宋体" w:hint="eastAsia"/>
          <w:sz w:val="24"/>
        </w:rPr>
        <w:t>、</w:t>
      </w:r>
      <w:r w:rsidRPr="00D3223C">
        <w:rPr>
          <w:rFonts w:ascii="宋体" w:hAnsi="宋体"/>
          <w:sz w:val="24"/>
        </w:rPr>
        <w:t>制造商名称</w:t>
      </w:r>
      <w:r w:rsidRPr="00D3223C">
        <w:rPr>
          <w:rFonts w:ascii="宋体" w:hAnsi="宋体" w:hint="eastAsia"/>
          <w:sz w:val="24"/>
        </w:rPr>
        <w:t>、</w:t>
      </w:r>
      <w:r w:rsidRPr="00D3223C">
        <w:rPr>
          <w:rFonts w:ascii="宋体" w:hAnsi="宋体"/>
          <w:sz w:val="24"/>
        </w:rPr>
        <w:t>规格型号及数量</w:t>
      </w:r>
      <w:r w:rsidRPr="00D3223C">
        <w:rPr>
          <w:rFonts w:ascii="宋体" w:hAnsi="宋体" w:hint="eastAsia"/>
          <w:sz w:val="24"/>
        </w:rPr>
        <w:t>。</w:t>
      </w:r>
      <w:r w:rsidRPr="00D3223C">
        <w:rPr>
          <w:rFonts w:ascii="宋体" w:hAnsi="宋体"/>
          <w:sz w:val="24"/>
        </w:rPr>
        <w:t>格式由投标人自拟</w:t>
      </w:r>
      <w:r w:rsidRPr="00D3223C">
        <w:rPr>
          <w:rFonts w:ascii="宋体" w:hAnsi="宋体" w:hint="eastAsia"/>
          <w:sz w:val="24"/>
        </w:rPr>
        <w:t>。</w:t>
      </w:r>
    </w:p>
    <w:p w:rsidR="007B2F74" w:rsidRPr="00D3223C" w:rsidRDefault="007B2F74">
      <w:pPr>
        <w:spacing w:line="360" w:lineRule="auto"/>
        <w:rPr>
          <w:rFonts w:ascii="宋体" w:hAnsi="宋体"/>
          <w:sz w:val="24"/>
        </w:rPr>
      </w:pPr>
    </w:p>
    <w:p w:rsidR="007B2F74" w:rsidRPr="00D3223C" w:rsidRDefault="007B2F74">
      <w:pPr>
        <w:spacing w:line="360" w:lineRule="auto"/>
        <w:rPr>
          <w:rFonts w:ascii="宋体" w:hAnsi="宋体"/>
          <w:sz w:val="24"/>
        </w:rPr>
      </w:pPr>
    </w:p>
    <w:p w:rsidR="007B2F74" w:rsidRPr="00D3223C" w:rsidRDefault="007B2F74">
      <w:pPr>
        <w:spacing w:line="360" w:lineRule="auto"/>
        <w:rPr>
          <w:rFonts w:ascii="宋体" w:hAnsi="宋体"/>
          <w:sz w:val="24"/>
        </w:rPr>
      </w:pPr>
    </w:p>
    <w:p w:rsidR="007B2F74" w:rsidRPr="00D3223C" w:rsidRDefault="007B2F74">
      <w:pPr>
        <w:spacing w:line="360" w:lineRule="auto"/>
        <w:rPr>
          <w:rFonts w:ascii="宋体" w:hAnsi="宋体"/>
          <w:sz w:val="24"/>
        </w:rPr>
      </w:pPr>
    </w:p>
    <w:p w:rsidR="007B2F74" w:rsidRPr="00D3223C" w:rsidRDefault="007B2F74">
      <w:pPr>
        <w:spacing w:line="360" w:lineRule="auto"/>
        <w:ind w:firstLineChars="200" w:firstLine="480"/>
        <w:jc w:val="left"/>
        <w:rPr>
          <w:rFonts w:ascii="宋体" w:hAnsi="宋体"/>
          <w:sz w:val="24"/>
        </w:rPr>
      </w:pPr>
    </w:p>
    <w:p w:rsidR="007B2F74" w:rsidRPr="00D3223C" w:rsidRDefault="00F95FC0">
      <w:pPr>
        <w:spacing w:line="360" w:lineRule="auto"/>
        <w:ind w:firstLineChars="1" w:firstLine="2"/>
        <w:rPr>
          <w:rFonts w:ascii="宋体" w:hAnsi="宋体"/>
          <w:b/>
          <w:sz w:val="24"/>
        </w:rPr>
      </w:pPr>
      <w:r w:rsidRPr="00D3223C">
        <w:rPr>
          <w:rFonts w:ascii="宋体" w:hAnsi="宋体" w:hint="eastAsia"/>
          <w:b/>
          <w:sz w:val="24"/>
        </w:rPr>
        <w:t>投标人</w:t>
      </w:r>
      <w:r w:rsidRPr="00D3223C">
        <w:rPr>
          <w:rFonts w:ascii="宋体" w:hAnsi="宋体"/>
          <w:b/>
          <w:sz w:val="24"/>
        </w:rPr>
        <w:t>：</w:t>
      </w:r>
      <w:r w:rsidRPr="00D3223C">
        <w:rPr>
          <w:rFonts w:ascii="宋体" w:hAnsi="宋体"/>
          <w:b/>
          <w:sz w:val="24"/>
          <w:u w:val="single"/>
        </w:rPr>
        <w:t xml:space="preserve">                               </w:t>
      </w:r>
      <w:r w:rsidRPr="00D3223C">
        <w:rPr>
          <w:rFonts w:ascii="宋体" w:hAnsi="宋体"/>
          <w:b/>
          <w:sz w:val="24"/>
        </w:rPr>
        <w:t>（</w:t>
      </w:r>
      <w:r w:rsidRPr="00D3223C">
        <w:rPr>
          <w:rFonts w:ascii="宋体" w:hAnsi="宋体" w:hint="eastAsia"/>
          <w:b/>
          <w:sz w:val="24"/>
        </w:rPr>
        <w:t>加</w:t>
      </w:r>
      <w:r w:rsidRPr="00D3223C">
        <w:rPr>
          <w:rFonts w:ascii="宋体" w:hAnsi="宋体"/>
          <w:b/>
          <w:sz w:val="24"/>
        </w:rPr>
        <w:t>盖</w:t>
      </w:r>
      <w:r w:rsidRPr="00D3223C">
        <w:rPr>
          <w:rFonts w:ascii="宋体" w:hAnsi="宋体" w:hint="eastAsia"/>
          <w:b/>
          <w:sz w:val="24"/>
        </w:rPr>
        <w:t>电子公章</w:t>
      </w:r>
      <w:r w:rsidRPr="00D3223C">
        <w:rPr>
          <w:rFonts w:ascii="宋体" w:hAnsi="宋体"/>
          <w:b/>
          <w:sz w:val="24"/>
        </w:rPr>
        <w:t>）</w:t>
      </w:r>
    </w:p>
    <w:p w:rsidR="007B2F74" w:rsidRPr="00D3223C" w:rsidRDefault="007B2F74">
      <w:pPr>
        <w:spacing w:line="360" w:lineRule="auto"/>
        <w:ind w:firstLineChars="1" w:firstLine="2"/>
        <w:rPr>
          <w:rFonts w:ascii="宋体" w:hAnsi="宋体"/>
          <w:b/>
          <w:sz w:val="24"/>
        </w:rPr>
      </w:pPr>
    </w:p>
    <w:p w:rsidR="007B2F74" w:rsidRPr="00D3223C" w:rsidRDefault="00F95FC0">
      <w:pPr>
        <w:spacing w:line="360" w:lineRule="auto"/>
        <w:ind w:firstLineChars="1" w:firstLine="2"/>
        <w:rPr>
          <w:rFonts w:ascii="宋体" w:hAnsi="宋体"/>
          <w:b/>
          <w:sz w:val="24"/>
        </w:rPr>
      </w:pPr>
      <w:r w:rsidRPr="00D3223C">
        <w:rPr>
          <w:rFonts w:ascii="宋体" w:hAnsi="宋体"/>
          <w:b/>
          <w:sz w:val="24"/>
        </w:rPr>
        <w:t>法定代表人</w:t>
      </w:r>
      <w:r w:rsidRPr="00D3223C">
        <w:rPr>
          <w:rFonts w:ascii="宋体" w:hAnsi="宋体" w:hint="eastAsia"/>
          <w:b/>
          <w:sz w:val="24"/>
        </w:rPr>
        <w:t>（电子签名或电子签章）</w:t>
      </w:r>
      <w:r w:rsidRPr="00D3223C">
        <w:rPr>
          <w:rFonts w:ascii="宋体" w:hAnsi="宋体"/>
          <w:b/>
          <w:sz w:val="24"/>
        </w:rPr>
        <w:t>：</w:t>
      </w:r>
      <w:r w:rsidRPr="00D3223C">
        <w:rPr>
          <w:rFonts w:ascii="宋体" w:hAnsi="宋体"/>
          <w:b/>
          <w:sz w:val="24"/>
          <w:u w:val="single"/>
        </w:rPr>
        <w:t xml:space="preserve">               </w:t>
      </w:r>
      <w:r w:rsidRPr="00D3223C">
        <w:rPr>
          <w:rFonts w:ascii="宋体" w:hAnsi="宋体" w:hint="eastAsia"/>
          <w:b/>
          <w:sz w:val="24"/>
        </w:rPr>
        <w:t xml:space="preserve"> </w:t>
      </w:r>
    </w:p>
    <w:p w:rsidR="007B2F74" w:rsidRPr="00D3223C" w:rsidRDefault="007B2F74">
      <w:pPr>
        <w:spacing w:line="360" w:lineRule="auto"/>
        <w:ind w:firstLineChars="1" w:firstLine="2"/>
        <w:rPr>
          <w:rFonts w:ascii="宋体" w:hAnsi="宋体"/>
          <w:b/>
          <w:sz w:val="24"/>
          <w:u w:val="single"/>
        </w:rPr>
      </w:pPr>
    </w:p>
    <w:p w:rsidR="007B2F74" w:rsidRPr="00D3223C" w:rsidRDefault="00F95FC0">
      <w:pPr>
        <w:spacing w:line="360" w:lineRule="auto"/>
        <w:ind w:firstLineChars="1" w:firstLine="2"/>
        <w:rPr>
          <w:rFonts w:ascii="宋体" w:hAnsi="宋体"/>
          <w:b/>
          <w:sz w:val="24"/>
        </w:rPr>
      </w:pPr>
      <w:r w:rsidRPr="00D3223C">
        <w:rPr>
          <w:rFonts w:ascii="宋体" w:hAnsi="宋体"/>
          <w:b/>
          <w:sz w:val="24"/>
          <w:u w:val="single"/>
        </w:rPr>
        <w:t xml:space="preserve">            </w:t>
      </w:r>
      <w:r w:rsidRPr="00D3223C">
        <w:rPr>
          <w:rFonts w:ascii="宋体" w:hAnsi="宋体"/>
          <w:b/>
          <w:sz w:val="24"/>
        </w:rPr>
        <w:t>年</w:t>
      </w:r>
      <w:r w:rsidRPr="00D3223C">
        <w:rPr>
          <w:rFonts w:ascii="宋体" w:hAnsi="宋体"/>
          <w:b/>
          <w:sz w:val="24"/>
          <w:u w:val="single"/>
        </w:rPr>
        <w:t xml:space="preserve">       </w:t>
      </w:r>
      <w:r w:rsidRPr="00D3223C">
        <w:rPr>
          <w:rFonts w:ascii="宋体" w:hAnsi="宋体"/>
          <w:b/>
          <w:sz w:val="24"/>
        </w:rPr>
        <w:t>月</w:t>
      </w:r>
      <w:r w:rsidRPr="00D3223C">
        <w:rPr>
          <w:rFonts w:ascii="宋体" w:hAnsi="宋体"/>
          <w:b/>
          <w:sz w:val="24"/>
          <w:u w:val="single"/>
        </w:rPr>
        <w:t xml:space="preserve">       </w:t>
      </w:r>
      <w:r w:rsidRPr="00D3223C">
        <w:rPr>
          <w:rFonts w:ascii="宋体" w:hAnsi="宋体"/>
          <w:b/>
          <w:sz w:val="24"/>
        </w:rPr>
        <w:t>日</w:t>
      </w:r>
    </w:p>
    <w:p w:rsidR="007B2F74" w:rsidRPr="00D3223C" w:rsidRDefault="00F95FC0">
      <w:pPr>
        <w:spacing w:line="360" w:lineRule="auto"/>
        <w:rPr>
          <w:rFonts w:ascii="宋体" w:hAnsi="宋体"/>
          <w:b/>
          <w:sz w:val="28"/>
          <w:szCs w:val="28"/>
        </w:rPr>
      </w:pPr>
      <w:r w:rsidRPr="00D3223C">
        <w:rPr>
          <w:rFonts w:ascii="宋体" w:hAnsi="宋体" w:hint="eastAsia"/>
          <w:b/>
          <w:sz w:val="28"/>
          <w:szCs w:val="28"/>
        </w:rPr>
        <w:br w:type="page"/>
      </w:r>
    </w:p>
    <w:p w:rsidR="007B2F74" w:rsidRPr="00D3223C" w:rsidRDefault="00F95FC0">
      <w:pPr>
        <w:spacing w:line="360" w:lineRule="auto"/>
        <w:rPr>
          <w:rFonts w:ascii="宋体" w:hAnsi="宋体"/>
          <w:b/>
          <w:sz w:val="28"/>
          <w:szCs w:val="28"/>
        </w:rPr>
      </w:pPr>
      <w:bookmarkStart w:id="161" w:name="_Toc195010087"/>
      <w:r w:rsidRPr="00D3223C">
        <w:rPr>
          <w:rFonts w:ascii="宋体" w:hAnsi="宋体" w:hint="eastAsia"/>
          <w:b/>
          <w:sz w:val="28"/>
          <w:szCs w:val="28"/>
        </w:rPr>
        <w:lastRenderedPageBreak/>
        <w:t>格式</w:t>
      </w:r>
      <w:r w:rsidRPr="00D3223C">
        <w:rPr>
          <w:rFonts w:ascii="宋体" w:hAnsi="宋体"/>
          <w:b/>
          <w:sz w:val="28"/>
          <w:szCs w:val="28"/>
        </w:rPr>
        <w:t>3</w:t>
      </w:r>
      <w:r w:rsidRPr="00D3223C">
        <w:rPr>
          <w:rFonts w:ascii="宋体" w:hAnsi="宋体" w:hint="eastAsia"/>
          <w:b/>
          <w:sz w:val="28"/>
          <w:szCs w:val="28"/>
        </w:rPr>
        <w:t>：</w:t>
      </w:r>
    </w:p>
    <w:p w:rsidR="007B2F74" w:rsidRPr="00D3223C" w:rsidRDefault="00F95FC0">
      <w:pPr>
        <w:pStyle w:val="2"/>
        <w:ind w:left="425"/>
        <w:jc w:val="center"/>
        <w:rPr>
          <w:rFonts w:ascii="宋体" w:eastAsia="宋体" w:hAnsi="宋体" w:cs="微软雅黑"/>
          <w:szCs w:val="28"/>
        </w:rPr>
      </w:pPr>
      <w:r w:rsidRPr="00D3223C">
        <w:rPr>
          <w:rFonts w:ascii="宋体" w:eastAsia="宋体" w:hAnsi="宋体" w:cs="微软雅黑" w:hint="eastAsia"/>
          <w:szCs w:val="28"/>
        </w:rPr>
        <w:t>技术支持资料</w:t>
      </w:r>
      <w:bookmarkEnd w:id="161"/>
    </w:p>
    <w:p w:rsidR="007B2F74" w:rsidRPr="00D3223C" w:rsidRDefault="00F95FC0">
      <w:pPr>
        <w:spacing w:line="360" w:lineRule="auto"/>
        <w:ind w:firstLineChars="200" w:firstLine="480"/>
        <w:rPr>
          <w:rFonts w:ascii="宋体" w:hAnsi="宋体"/>
          <w:sz w:val="24"/>
        </w:rPr>
      </w:pPr>
      <w:r w:rsidRPr="00D3223C">
        <w:rPr>
          <w:rFonts w:ascii="宋体" w:hAnsi="宋体" w:hint="eastAsia"/>
          <w:bCs/>
          <w:sz w:val="24"/>
        </w:rPr>
        <w:t>包括但不限于投标产品</w:t>
      </w:r>
      <w:r w:rsidRPr="00D3223C">
        <w:rPr>
          <w:rFonts w:ascii="宋体" w:hAnsi="宋体" w:hint="eastAsia"/>
          <w:sz w:val="24"/>
        </w:rPr>
        <w:t>公开发布的技术白皮书、检测报告、彩页资料。投标人根据自身实际情况和产品特点自行提供，以证明其产品具体配置情况及技术指标响应的真实性。未提供上述资料</w:t>
      </w:r>
      <w:r w:rsidRPr="00D3223C">
        <w:rPr>
          <w:rFonts w:ascii="宋体" w:hAnsi="宋体" w:hint="eastAsia"/>
          <w:bCs/>
          <w:sz w:val="24"/>
        </w:rPr>
        <w:t>导致评标委员会无法判断的，评标委员会可认定为不响应该条技术参数要求。</w:t>
      </w:r>
      <w:r w:rsidRPr="00D3223C">
        <w:rPr>
          <w:rFonts w:ascii="宋体" w:hAnsi="宋体" w:hint="eastAsia"/>
          <w:sz w:val="24"/>
        </w:rPr>
        <w:t>若出现制造商公开发布的技术白皮书、检测报告、彩页资料等技术证明文件中，同一技术参数或指标互相矛盾，视为该项技术参数不响应招标文件要求。</w:t>
      </w:r>
    </w:p>
    <w:p w:rsidR="007B2F74" w:rsidRPr="00D3223C" w:rsidRDefault="007B2F74">
      <w:pPr>
        <w:spacing w:line="360" w:lineRule="auto"/>
        <w:rPr>
          <w:rFonts w:ascii="宋体" w:hAnsi="宋体"/>
          <w:b/>
          <w:sz w:val="28"/>
          <w:szCs w:val="28"/>
        </w:rPr>
      </w:pPr>
    </w:p>
    <w:p w:rsidR="007B2F74" w:rsidRPr="00D3223C" w:rsidRDefault="007B2F74">
      <w:pPr>
        <w:spacing w:line="360" w:lineRule="auto"/>
        <w:rPr>
          <w:rFonts w:ascii="宋体" w:hAnsi="宋体"/>
          <w:b/>
          <w:sz w:val="28"/>
          <w:szCs w:val="28"/>
        </w:rPr>
        <w:sectPr w:rsidR="007B2F74" w:rsidRPr="00D3223C">
          <w:pgSz w:w="11906" w:h="16838"/>
          <w:pgMar w:top="1191" w:right="1219" w:bottom="1134" w:left="1219" w:header="567" w:footer="567" w:gutter="0"/>
          <w:cols w:space="720"/>
          <w:docGrid w:type="linesAndChars" w:linePitch="331"/>
        </w:sectPr>
      </w:pPr>
    </w:p>
    <w:p w:rsidR="007B2F74" w:rsidRPr="00D3223C" w:rsidRDefault="00F95FC0">
      <w:pPr>
        <w:spacing w:line="360" w:lineRule="auto"/>
        <w:rPr>
          <w:rFonts w:ascii="宋体" w:hAnsi="宋体"/>
          <w:b/>
          <w:sz w:val="28"/>
          <w:szCs w:val="28"/>
        </w:rPr>
      </w:pPr>
      <w:r w:rsidRPr="00D3223C">
        <w:rPr>
          <w:rFonts w:ascii="宋体" w:hAnsi="宋体" w:hint="eastAsia"/>
          <w:b/>
          <w:sz w:val="28"/>
          <w:szCs w:val="28"/>
        </w:rPr>
        <w:lastRenderedPageBreak/>
        <w:t>格式</w:t>
      </w:r>
      <w:r w:rsidRPr="00D3223C">
        <w:rPr>
          <w:rFonts w:ascii="宋体" w:hAnsi="宋体"/>
          <w:b/>
          <w:sz w:val="28"/>
          <w:szCs w:val="28"/>
        </w:rPr>
        <w:t>4</w:t>
      </w:r>
      <w:r w:rsidRPr="00D3223C">
        <w:rPr>
          <w:rFonts w:ascii="宋体" w:hAnsi="宋体" w:hint="eastAsia"/>
          <w:b/>
          <w:sz w:val="28"/>
          <w:szCs w:val="28"/>
        </w:rPr>
        <w:t>：</w:t>
      </w:r>
    </w:p>
    <w:p w:rsidR="007B2F74" w:rsidRPr="00D3223C" w:rsidRDefault="00F95FC0">
      <w:pPr>
        <w:pStyle w:val="2"/>
        <w:jc w:val="center"/>
        <w:rPr>
          <w:rFonts w:ascii="宋体" w:eastAsia="宋体" w:hAnsi="宋体"/>
          <w:sz w:val="32"/>
          <w:szCs w:val="32"/>
        </w:rPr>
      </w:pPr>
      <w:bookmarkStart w:id="162" w:name="_Toc503206500"/>
      <w:bookmarkStart w:id="163" w:name="_Toc501297447"/>
      <w:bookmarkStart w:id="164" w:name="_Toc73001302"/>
      <w:bookmarkStart w:id="165" w:name="_Toc493600044"/>
      <w:bookmarkStart w:id="166" w:name="_Toc29109"/>
      <w:bookmarkStart w:id="167" w:name="_Toc503206097"/>
      <w:r w:rsidRPr="00D3223C">
        <w:rPr>
          <w:rFonts w:ascii="宋体" w:eastAsia="宋体" w:hAnsi="宋体" w:hint="eastAsia"/>
          <w:szCs w:val="28"/>
        </w:rPr>
        <w:t>构成投标文件技术部分的其他资料</w:t>
      </w:r>
      <w:bookmarkEnd w:id="162"/>
      <w:bookmarkEnd w:id="163"/>
      <w:bookmarkEnd w:id="164"/>
      <w:bookmarkEnd w:id="165"/>
      <w:bookmarkEnd w:id="166"/>
      <w:bookmarkEnd w:id="167"/>
    </w:p>
    <w:p w:rsidR="007B2F74" w:rsidRPr="00D3223C" w:rsidRDefault="00F95FC0">
      <w:pPr>
        <w:pStyle w:val="10"/>
        <w:spacing w:line="240" w:lineRule="auto"/>
        <w:jc w:val="center"/>
        <w:rPr>
          <w:rFonts w:ascii="宋体" w:eastAsia="宋体" w:hAnsi="宋体"/>
          <w:sz w:val="32"/>
          <w:szCs w:val="32"/>
        </w:rPr>
      </w:pPr>
      <w:r w:rsidRPr="00D3223C">
        <w:rPr>
          <w:rFonts w:ascii="宋体" w:eastAsia="宋体" w:hAnsi="宋体"/>
        </w:rPr>
        <w:br w:type="page"/>
      </w:r>
      <w:bookmarkStart w:id="168" w:name="_Toc213565245"/>
      <w:bookmarkStart w:id="169" w:name="_Toc27998"/>
      <w:r w:rsidRPr="00D3223C">
        <w:rPr>
          <w:rFonts w:ascii="宋体" w:eastAsia="宋体" w:hAnsi="宋体" w:hint="eastAsia"/>
          <w:sz w:val="32"/>
          <w:szCs w:val="32"/>
        </w:rPr>
        <w:lastRenderedPageBreak/>
        <w:t>第</w:t>
      </w:r>
      <w:r w:rsidRPr="00D3223C">
        <w:rPr>
          <w:rFonts w:ascii="宋体" w:eastAsia="宋体" w:hAnsi="宋体"/>
          <w:sz w:val="32"/>
          <w:szCs w:val="32"/>
        </w:rPr>
        <w:t>五章</w:t>
      </w:r>
      <w:r w:rsidRPr="00D3223C">
        <w:rPr>
          <w:rFonts w:ascii="宋体" w:eastAsia="宋体" w:hAnsi="宋体" w:hint="eastAsia"/>
          <w:sz w:val="32"/>
          <w:szCs w:val="32"/>
        </w:rPr>
        <w:t xml:space="preserve"> </w:t>
      </w:r>
      <w:bookmarkEnd w:id="168"/>
      <w:bookmarkEnd w:id="169"/>
      <w:r w:rsidRPr="00D3223C">
        <w:rPr>
          <w:rFonts w:ascii="宋体" w:eastAsia="宋体" w:hAnsi="宋体" w:hint="eastAsia"/>
          <w:sz w:val="32"/>
          <w:szCs w:val="32"/>
        </w:rPr>
        <w:t>货物需求及技术要求</w:t>
      </w:r>
    </w:p>
    <w:p w:rsidR="007B2F74" w:rsidRPr="00D3223C" w:rsidRDefault="00F95FC0">
      <w:pPr>
        <w:pStyle w:val="2"/>
        <w:spacing w:line="240" w:lineRule="auto"/>
        <w:jc w:val="center"/>
        <w:rPr>
          <w:rFonts w:ascii="宋体" w:eastAsia="宋体" w:hAnsi="宋体"/>
          <w:sz w:val="24"/>
          <w:szCs w:val="24"/>
        </w:rPr>
      </w:pPr>
      <w:bookmarkStart w:id="170" w:name="_Toc73001304"/>
      <w:bookmarkStart w:id="171" w:name="_Toc503206099"/>
      <w:bookmarkStart w:id="172" w:name="_Toc17176"/>
      <w:bookmarkStart w:id="173" w:name="_Toc402901101"/>
      <w:r w:rsidRPr="00D3223C">
        <w:rPr>
          <w:rFonts w:ascii="宋体" w:eastAsia="宋体" w:hAnsi="宋体" w:hint="eastAsia"/>
          <w:sz w:val="24"/>
          <w:szCs w:val="24"/>
        </w:rPr>
        <w:t>一、项目需求</w:t>
      </w:r>
      <w:bookmarkEnd w:id="170"/>
      <w:bookmarkEnd w:id="171"/>
      <w:bookmarkEnd w:id="172"/>
      <w:bookmarkEnd w:id="173"/>
    </w:p>
    <w:p w:rsidR="007B2F74" w:rsidRPr="00D3223C" w:rsidRDefault="007B2F74">
      <w:pPr>
        <w:rPr>
          <w:rFonts w:ascii="宋体" w:hAnsi="宋体"/>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03"/>
        <w:gridCol w:w="1240"/>
      </w:tblGrid>
      <w:tr w:rsidR="007B2F74" w:rsidRPr="00D3223C">
        <w:trPr>
          <w:trHeight w:val="539"/>
          <w:jc w:val="center"/>
        </w:trPr>
        <w:tc>
          <w:tcPr>
            <w:tcW w:w="4303" w:type="dxa"/>
            <w:vAlign w:val="center"/>
          </w:tcPr>
          <w:p w:rsidR="007B2F74" w:rsidRPr="00D3223C" w:rsidRDefault="00F95FC0">
            <w:pPr>
              <w:adjustRightInd w:val="0"/>
              <w:snapToGrid w:val="0"/>
              <w:jc w:val="center"/>
              <w:rPr>
                <w:rFonts w:ascii="宋体" w:hAnsi="宋体"/>
                <w:b/>
                <w:szCs w:val="21"/>
              </w:rPr>
            </w:pPr>
            <w:r w:rsidRPr="00D3223C">
              <w:rPr>
                <w:rFonts w:ascii="宋体" w:hAnsi="宋体" w:hint="eastAsia"/>
                <w:b/>
                <w:szCs w:val="21"/>
              </w:rPr>
              <w:t>设备名称</w:t>
            </w:r>
          </w:p>
        </w:tc>
        <w:tc>
          <w:tcPr>
            <w:tcW w:w="1240" w:type="dxa"/>
            <w:vAlign w:val="center"/>
          </w:tcPr>
          <w:p w:rsidR="007B2F74" w:rsidRPr="00D3223C" w:rsidRDefault="00F95FC0">
            <w:pPr>
              <w:adjustRightInd w:val="0"/>
              <w:snapToGrid w:val="0"/>
              <w:jc w:val="center"/>
              <w:rPr>
                <w:rFonts w:ascii="宋体" w:hAnsi="宋体"/>
                <w:b/>
                <w:szCs w:val="21"/>
              </w:rPr>
            </w:pPr>
            <w:r w:rsidRPr="00D3223C">
              <w:rPr>
                <w:rFonts w:ascii="宋体" w:hAnsi="宋体" w:hint="eastAsia"/>
                <w:b/>
                <w:szCs w:val="21"/>
              </w:rPr>
              <w:t>数量</w:t>
            </w:r>
          </w:p>
        </w:tc>
      </w:tr>
      <w:tr w:rsidR="007B2F74" w:rsidRPr="00D3223C">
        <w:trPr>
          <w:trHeight w:val="818"/>
          <w:jc w:val="center"/>
        </w:trPr>
        <w:tc>
          <w:tcPr>
            <w:tcW w:w="4303" w:type="dxa"/>
            <w:vAlign w:val="center"/>
          </w:tcPr>
          <w:p w:rsidR="007B2F74" w:rsidRPr="00D3223C" w:rsidRDefault="00F95FC0">
            <w:pPr>
              <w:adjustRightInd w:val="0"/>
              <w:snapToGrid w:val="0"/>
              <w:jc w:val="center"/>
              <w:rPr>
                <w:rFonts w:ascii="宋体" w:hAnsi="宋体"/>
                <w:szCs w:val="21"/>
              </w:rPr>
            </w:pPr>
            <w:r w:rsidRPr="00D3223C">
              <w:rPr>
                <w:rFonts w:ascii="宋体" w:hAnsi="宋体" w:hint="eastAsia"/>
                <w:szCs w:val="21"/>
              </w:rPr>
              <w:t>螺旋断层自适应放疗系统</w:t>
            </w:r>
          </w:p>
        </w:tc>
        <w:tc>
          <w:tcPr>
            <w:tcW w:w="1240" w:type="dxa"/>
            <w:vAlign w:val="center"/>
          </w:tcPr>
          <w:p w:rsidR="007B2F74" w:rsidRPr="00D3223C" w:rsidRDefault="00F95FC0">
            <w:pPr>
              <w:adjustRightInd w:val="0"/>
              <w:snapToGrid w:val="0"/>
              <w:jc w:val="center"/>
              <w:rPr>
                <w:rFonts w:ascii="宋体" w:hAnsi="宋体"/>
                <w:szCs w:val="21"/>
              </w:rPr>
            </w:pPr>
            <w:r w:rsidRPr="00D3223C">
              <w:rPr>
                <w:rFonts w:ascii="宋体" w:hAnsi="宋体" w:hint="eastAsia"/>
                <w:szCs w:val="21"/>
              </w:rPr>
              <w:t>1套</w:t>
            </w:r>
          </w:p>
        </w:tc>
      </w:tr>
    </w:tbl>
    <w:p w:rsidR="007B2F74" w:rsidRPr="00D3223C" w:rsidRDefault="007B2F74">
      <w:pPr>
        <w:rPr>
          <w:rFonts w:ascii="宋体" w:hAnsi="宋体"/>
        </w:rPr>
      </w:pPr>
    </w:p>
    <w:p w:rsidR="007B2F74" w:rsidRPr="00D3223C" w:rsidRDefault="00F95FC0">
      <w:pPr>
        <w:jc w:val="left"/>
        <w:rPr>
          <w:rFonts w:ascii="宋体" w:hAnsi="宋体"/>
          <w:szCs w:val="21"/>
        </w:rPr>
      </w:pPr>
      <w:bookmarkStart w:id="174" w:name="_Toc503206100"/>
      <w:r w:rsidRPr="00D3223C">
        <w:rPr>
          <w:rFonts w:ascii="宋体" w:hAnsi="宋体" w:hint="eastAsia"/>
          <w:szCs w:val="21"/>
        </w:rPr>
        <w:t>说明：</w:t>
      </w:r>
      <w:bookmarkStart w:id="175" w:name="_Toc503206102"/>
      <w:bookmarkEnd w:id="174"/>
      <w:r w:rsidRPr="00D3223C">
        <w:rPr>
          <w:rFonts w:ascii="宋体" w:hAnsi="宋体" w:hint="eastAsia"/>
          <w:szCs w:val="21"/>
        </w:rPr>
        <w:t>1</w:t>
      </w:r>
      <w:r w:rsidRPr="00D3223C">
        <w:rPr>
          <w:rFonts w:ascii="宋体" w:hAnsi="宋体"/>
          <w:szCs w:val="21"/>
        </w:rPr>
        <w:t>.</w:t>
      </w:r>
      <w:r w:rsidRPr="00D3223C">
        <w:rPr>
          <w:rFonts w:ascii="宋体" w:hAnsi="宋体" w:hint="eastAsia"/>
          <w:szCs w:val="21"/>
        </w:rPr>
        <w:t>本一览表中的各项技术参数和规格要求如出现引用某一特定的专利技术、商标、名称、设计、原产地或供应者等情况，则仅起参考作用。供应商可选用实质上“相当于”或“优于”该参考技术规格要求的产品。</w:t>
      </w:r>
    </w:p>
    <w:p w:rsidR="007B2F74" w:rsidRPr="00D3223C" w:rsidRDefault="00F95FC0">
      <w:pPr>
        <w:jc w:val="left"/>
        <w:rPr>
          <w:rFonts w:ascii="宋体" w:hAnsi="宋体"/>
          <w:szCs w:val="21"/>
        </w:rPr>
        <w:sectPr w:rsidR="007B2F74" w:rsidRPr="00D3223C">
          <w:pgSz w:w="11906" w:h="16838"/>
          <w:pgMar w:top="1191" w:right="1219" w:bottom="1134" w:left="1219" w:header="567" w:footer="567" w:gutter="0"/>
          <w:cols w:space="720"/>
          <w:docGrid w:type="linesAndChars" w:linePitch="331"/>
        </w:sectPr>
      </w:pPr>
      <w:r w:rsidRPr="00D3223C">
        <w:rPr>
          <w:rFonts w:ascii="宋体" w:hAnsi="宋体" w:hint="eastAsia"/>
          <w:szCs w:val="21"/>
        </w:rPr>
        <w:t>★</w:t>
      </w:r>
      <w:r w:rsidRPr="00D3223C">
        <w:rPr>
          <w:rFonts w:ascii="宋体" w:hAnsi="宋体"/>
          <w:szCs w:val="21"/>
        </w:rPr>
        <w:t>2</w:t>
      </w:r>
      <w:r w:rsidRPr="00D3223C">
        <w:rPr>
          <w:rFonts w:ascii="宋体" w:hAnsi="宋体" w:hint="eastAsia"/>
          <w:szCs w:val="21"/>
        </w:rPr>
        <w:t>.投标人必须对所投包内所有产品进行完整报价，不得缺漏，否则按不实质性响应招标文件要求处理。</w:t>
      </w:r>
    </w:p>
    <w:p w:rsidR="007B2F74" w:rsidRPr="00D3223C" w:rsidRDefault="00F95FC0">
      <w:pPr>
        <w:numPr>
          <w:ilvl w:val="0"/>
          <w:numId w:val="3"/>
        </w:numPr>
        <w:jc w:val="center"/>
        <w:rPr>
          <w:rFonts w:ascii="宋体" w:hAnsi="宋体"/>
          <w:b/>
          <w:kern w:val="0"/>
          <w:sz w:val="24"/>
          <w:szCs w:val="24"/>
        </w:rPr>
      </w:pPr>
      <w:bookmarkStart w:id="176" w:name="_Toc402901102"/>
      <w:r w:rsidRPr="00D3223C">
        <w:rPr>
          <w:rFonts w:ascii="宋体" w:hAnsi="宋体" w:hint="eastAsia"/>
          <w:b/>
          <w:kern w:val="0"/>
          <w:sz w:val="24"/>
          <w:szCs w:val="24"/>
        </w:rPr>
        <w:lastRenderedPageBreak/>
        <w:t>技术要求</w:t>
      </w:r>
      <w:bookmarkEnd w:id="175"/>
      <w:bookmarkEnd w:id="176"/>
    </w:p>
    <w:tbl>
      <w:tblPr>
        <w:tblW w:w="9673" w:type="dxa"/>
        <w:jc w:val="center"/>
        <w:tblLayout w:type="fixed"/>
        <w:tblLook w:val="04A0" w:firstRow="1" w:lastRow="0" w:firstColumn="1" w:lastColumn="0" w:noHBand="0" w:noVBand="1"/>
      </w:tblPr>
      <w:tblGrid>
        <w:gridCol w:w="701"/>
        <w:gridCol w:w="7838"/>
        <w:gridCol w:w="1134"/>
      </w:tblGrid>
      <w:tr w:rsidR="007B2F74" w:rsidRPr="00D3223C">
        <w:trPr>
          <w:trHeight w:val="933"/>
          <w:jc w:val="center"/>
        </w:trPr>
        <w:tc>
          <w:tcPr>
            <w:tcW w:w="701" w:type="dxa"/>
            <w:tcBorders>
              <w:top w:val="single" w:sz="4" w:space="0" w:color="auto"/>
              <w:left w:val="single" w:sz="4" w:space="0" w:color="auto"/>
              <w:bottom w:val="single" w:sz="4" w:space="0" w:color="auto"/>
              <w:right w:val="single" w:sz="4" w:space="0" w:color="auto"/>
            </w:tcBorders>
            <w:vAlign w:val="center"/>
          </w:tcPr>
          <w:p w:rsidR="007B2F74" w:rsidRPr="00D3223C" w:rsidRDefault="00F95FC0">
            <w:pPr>
              <w:widowControl/>
              <w:jc w:val="left"/>
              <w:rPr>
                <w:b/>
                <w:bCs/>
                <w:kern w:val="0"/>
                <w:szCs w:val="21"/>
              </w:rPr>
            </w:pPr>
            <w:r w:rsidRPr="00D3223C">
              <w:rPr>
                <w:rFonts w:hint="eastAsia"/>
                <w:b/>
                <w:bCs/>
                <w:kern w:val="0"/>
                <w:szCs w:val="21"/>
              </w:rPr>
              <w:t>序号</w:t>
            </w:r>
          </w:p>
        </w:tc>
        <w:tc>
          <w:tcPr>
            <w:tcW w:w="7838" w:type="dxa"/>
            <w:tcBorders>
              <w:top w:val="single" w:sz="4" w:space="0" w:color="auto"/>
              <w:left w:val="single" w:sz="4" w:space="0" w:color="auto"/>
              <w:bottom w:val="single" w:sz="4" w:space="0" w:color="auto"/>
              <w:right w:val="single" w:sz="4" w:space="0" w:color="auto"/>
            </w:tcBorders>
            <w:vAlign w:val="center"/>
          </w:tcPr>
          <w:p w:rsidR="007B2F74" w:rsidRPr="00D3223C" w:rsidRDefault="00F95FC0">
            <w:pPr>
              <w:widowControl/>
              <w:jc w:val="center"/>
              <w:rPr>
                <w:b/>
                <w:bCs/>
                <w:kern w:val="0"/>
                <w:szCs w:val="21"/>
              </w:rPr>
            </w:pPr>
            <w:r w:rsidRPr="00D3223C">
              <w:rPr>
                <w:rFonts w:hint="eastAsia"/>
                <w:b/>
                <w:bCs/>
                <w:kern w:val="0"/>
                <w:szCs w:val="21"/>
              </w:rPr>
              <w:t>技术要求</w:t>
            </w:r>
          </w:p>
        </w:tc>
        <w:tc>
          <w:tcPr>
            <w:tcW w:w="1134" w:type="dxa"/>
            <w:tcBorders>
              <w:top w:val="single" w:sz="4" w:space="0" w:color="auto"/>
              <w:left w:val="single" w:sz="4" w:space="0" w:color="auto"/>
              <w:bottom w:val="single" w:sz="4" w:space="0" w:color="auto"/>
              <w:right w:val="single" w:sz="4" w:space="0" w:color="auto"/>
            </w:tcBorders>
            <w:vAlign w:val="center"/>
          </w:tcPr>
          <w:p w:rsidR="007B2F74" w:rsidRPr="00D3223C" w:rsidRDefault="00F95FC0">
            <w:pPr>
              <w:widowControl/>
              <w:jc w:val="center"/>
              <w:rPr>
                <w:b/>
                <w:bCs/>
                <w:kern w:val="0"/>
                <w:szCs w:val="21"/>
              </w:rPr>
            </w:pPr>
            <w:r w:rsidRPr="00D3223C">
              <w:rPr>
                <w:rFonts w:hint="eastAsia"/>
                <w:b/>
                <w:bCs/>
                <w:kern w:val="0"/>
                <w:szCs w:val="21"/>
              </w:rPr>
              <w:t>评分标准</w:t>
            </w:r>
          </w:p>
        </w:tc>
      </w:tr>
      <w:tr w:rsidR="007B2F74" w:rsidRPr="00D3223C">
        <w:trPr>
          <w:trHeight w:val="630"/>
          <w:jc w:val="center"/>
        </w:trPr>
        <w:tc>
          <w:tcPr>
            <w:tcW w:w="701" w:type="dxa"/>
            <w:tcBorders>
              <w:top w:val="nil"/>
              <w:left w:val="single" w:sz="4" w:space="0" w:color="auto"/>
              <w:bottom w:val="single" w:sz="4" w:space="0" w:color="auto"/>
              <w:right w:val="single" w:sz="4" w:space="0" w:color="auto"/>
            </w:tcBorders>
            <w:shd w:val="clear" w:color="auto" w:fill="auto"/>
            <w:noWrap/>
            <w:vAlign w:val="center"/>
          </w:tcPr>
          <w:p w:rsidR="007B2F74" w:rsidRPr="00D3223C" w:rsidRDefault="00F95FC0">
            <w:pPr>
              <w:widowControl/>
              <w:jc w:val="center"/>
              <w:rPr>
                <w:kern w:val="0"/>
                <w:szCs w:val="21"/>
              </w:rPr>
            </w:pPr>
            <w:r w:rsidRPr="00D3223C">
              <w:rPr>
                <w:szCs w:val="21"/>
              </w:rPr>
              <w:t>1</w:t>
            </w:r>
          </w:p>
        </w:tc>
        <w:tc>
          <w:tcPr>
            <w:tcW w:w="7838"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left"/>
              <w:rPr>
                <w:kern w:val="0"/>
                <w:szCs w:val="21"/>
              </w:rPr>
            </w:pPr>
            <w:r w:rsidRPr="00D3223C">
              <w:rPr>
                <w:rFonts w:hAnsi="宋体"/>
                <w:kern w:val="0"/>
                <w:szCs w:val="21"/>
              </w:rPr>
              <w:t>设备类型：所投设备必须具备螺旋</w:t>
            </w:r>
            <w:r w:rsidRPr="00D3223C">
              <w:rPr>
                <w:kern w:val="0"/>
                <w:szCs w:val="21"/>
              </w:rPr>
              <w:t>CT</w:t>
            </w:r>
            <w:r w:rsidRPr="00D3223C">
              <w:rPr>
                <w:rFonts w:hAnsi="宋体"/>
                <w:kern w:val="0"/>
                <w:szCs w:val="21"/>
              </w:rPr>
              <w:t>或四维</w:t>
            </w:r>
            <w:r w:rsidRPr="00D3223C">
              <w:rPr>
                <w:kern w:val="0"/>
                <w:szCs w:val="21"/>
              </w:rPr>
              <w:t>CBCT</w:t>
            </w:r>
            <w:r w:rsidRPr="00D3223C">
              <w:rPr>
                <w:rFonts w:hAnsi="宋体"/>
                <w:kern w:val="0"/>
                <w:szCs w:val="21"/>
              </w:rPr>
              <w:t>成像功能，且必须为</w:t>
            </w:r>
            <w:r w:rsidRPr="00D3223C">
              <w:rPr>
                <w:kern w:val="0"/>
                <w:szCs w:val="21"/>
              </w:rPr>
              <w:t>2022</w:t>
            </w:r>
            <w:r w:rsidRPr="00D3223C">
              <w:rPr>
                <w:rFonts w:hAnsi="宋体"/>
                <w:kern w:val="0"/>
                <w:szCs w:val="21"/>
              </w:rPr>
              <w:t>年后在国内首次注册上市的高端放射治疗系统。</w:t>
            </w:r>
          </w:p>
        </w:tc>
        <w:tc>
          <w:tcPr>
            <w:tcW w:w="1134"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center"/>
              <w:rPr>
                <w:kern w:val="0"/>
                <w:szCs w:val="21"/>
              </w:rPr>
            </w:pPr>
            <w:r w:rsidRPr="00D3223C">
              <w:rPr>
                <w:rFonts w:hAnsi="宋体" w:hint="eastAsia"/>
                <w:kern w:val="0"/>
                <w:szCs w:val="21"/>
              </w:rPr>
              <w:t>5</w:t>
            </w:r>
          </w:p>
        </w:tc>
      </w:tr>
      <w:tr w:rsidR="007B2F74" w:rsidRPr="00D3223C">
        <w:trPr>
          <w:trHeight w:val="630"/>
          <w:jc w:val="center"/>
        </w:trPr>
        <w:tc>
          <w:tcPr>
            <w:tcW w:w="701" w:type="dxa"/>
            <w:tcBorders>
              <w:top w:val="nil"/>
              <w:left w:val="single" w:sz="4" w:space="0" w:color="auto"/>
              <w:bottom w:val="single" w:sz="4" w:space="0" w:color="auto"/>
              <w:right w:val="single" w:sz="4" w:space="0" w:color="auto"/>
            </w:tcBorders>
            <w:shd w:val="clear" w:color="auto" w:fill="auto"/>
            <w:noWrap/>
            <w:vAlign w:val="center"/>
          </w:tcPr>
          <w:p w:rsidR="007B2F74" w:rsidRPr="00D3223C" w:rsidRDefault="00F95FC0">
            <w:pPr>
              <w:widowControl/>
              <w:jc w:val="center"/>
              <w:rPr>
                <w:kern w:val="0"/>
                <w:szCs w:val="21"/>
              </w:rPr>
            </w:pPr>
            <w:r w:rsidRPr="00D3223C">
              <w:rPr>
                <w:szCs w:val="21"/>
              </w:rPr>
              <w:t>2</w:t>
            </w:r>
          </w:p>
        </w:tc>
        <w:tc>
          <w:tcPr>
            <w:tcW w:w="7838"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left"/>
              <w:rPr>
                <w:kern w:val="0"/>
                <w:szCs w:val="21"/>
              </w:rPr>
            </w:pPr>
            <w:r w:rsidRPr="00D3223C">
              <w:rPr>
                <w:rFonts w:hAnsi="宋体"/>
                <w:kern w:val="0"/>
                <w:szCs w:val="21"/>
              </w:rPr>
              <w:t>机架结构：环形机架，可支持加速器射束绕机架中心</w:t>
            </w:r>
            <w:r w:rsidRPr="00D3223C">
              <w:rPr>
                <w:kern w:val="0"/>
                <w:szCs w:val="21"/>
              </w:rPr>
              <w:t>360</w:t>
            </w:r>
            <w:r w:rsidRPr="00D3223C">
              <w:rPr>
                <w:rFonts w:hAnsi="宋体"/>
                <w:kern w:val="0"/>
                <w:szCs w:val="21"/>
              </w:rPr>
              <w:t>度连续旋转</w:t>
            </w:r>
          </w:p>
        </w:tc>
        <w:tc>
          <w:tcPr>
            <w:tcW w:w="1134"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center"/>
              <w:rPr>
                <w:kern w:val="0"/>
                <w:szCs w:val="21"/>
              </w:rPr>
            </w:pPr>
            <w:r w:rsidRPr="00D3223C">
              <w:rPr>
                <w:rFonts w:hint="eastAsia"/>
                <w:kern w:val="0"/>
                <w:szCs w:val="21"/>
              </w:rPr>
              <w:t>2</w:t>
            </w:r>
          </w:p>
        </w:tc>
      </w:tr>
      <w:tr w:rsidR="007B2F74" w:rsidRPr="00D3223C">
        <w:trPr>
          <w:trHeight w:val="630"/>
          <w:jc w:val="center"/>
        </w:trPr>
        <w:tc>
          <w:tcPr>
            <w:tcW w:w="701" w:type="dxa"/>
            <w:tcBorders>
              <w:top w:val="nil"/>
              <w:left w:val="single" w:sz="4" w:space="0" w:color="auto"/>
              <w:bottom w:val="single" w:sz="4" w:space="0" w:color="auto"/>
              <w:right w:val="single" w:sz="4" w:space="0" w:color="auto"/>
            </w:tcBorders>
            <w:shd w:val="clear" w:color="auto" w:fill="auto"/>
            <w:noWrap/>
            <w:vAlign w:val="center"/>
          </w:tcPr>
          <w:p w:rsidR="007B2F74" w:rsidRPr="00D3223C" w:rsidRDefault="00F95FC0">
            <w:pPr>
              <w:widowControl/>
              <w:jc w:val="center"/>
              <w:rPr>
                <w:kern w:val="0"/>
                <w:szCs w:val="21"/>
              </w:rPr>
            </w:pPr>
            <w:r w:rsidRPr="00D3223C">
              <w:rPr>
                <w:szCs w:val="21"/>
              </w:rPr>
              <w:t>3</w:t>
            </w:r>
          </w:p>
        </w:tc>
        <w:tc>
          <w:tcPr>
            <w:tcW w:w="7838"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left"/>
              <w:rPr>
                <w:kern w:val="0"/>
                <w:szCs w:val="21"/>
              </w:rPr>
            </w:pPr>
            <w:r w:rsidRPr="00D3223C">
              <w:rPr>
                <w:rFonts w:hAnsi="宋体"/>
                <w:kern w:val="0"/>
                <w:szCs w:val="21"/>
              </w:rPr>
              <w:t>为避免与治疗床或患者的碰撞风险，加速器治疗系统及成像系统等移动部件应隐藏于机架中</w:t>
            </w:r>
          </w:p>
        </w:tc>
        <w:tc>
          <w:tcPr>
            <w:tcW w:w="1134"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center"/>
              <w:rPr>
                <w:kern w:val="0"/>
                <w:szCs w:val="21"/>
              </w:rPr>
            </w:pPr>
            <w:r w:rsidRPr="00D3223C">
              <w:rPr>
                <w:rFonts w:hint="eastAsia"/>
                <w:kern w:val="0"/>
                <w:szCs w:val="21"/>
              </w:rPr>
              <w:t>2</w:t>
            </w:r>
          </w:p>
        </w:tc>
      </w:tr>
      <w:tr w:rsidR="007B2F74" w:rsidRPr="00D3223C">
        <w:trPr>
          <w:trHeight w:val="630"/>
          <w:jc w:val="center"/>
        </w:trPr>
        <w:tc>
          <w:tcPr>
            <w:tcW w:w="701" w:type="dxa"/>
            <w:tcBorders>
              <w:top w:val="nil"/>
              <w:left w:val="single" w:sz="4" w:space="0" w:color="auto"/>
              <w:bottom w:val="single" w:sz="4" w:space="0" w:color="auto"/>
              <w:right w:val="single" w:sz="4" w:space="0" w:color="auto"/>
            </w:tcBorders>
            <w:shd w:val="clear" w:color="auto" w:fill="auto"/>
            <w:noWrap/>
            <w:vAlign w:val="center"/>
          </w:tcPr>
          <w:p w:rsidR="007B2F74" w:rsidRPr="00D3223C" w:rsidRDefault="00F95FC0">
            <w:pPr>
              <w:widowControl/>
              <w:jc w:val="center"/>
              <w:rPr>
                <w:kern w:val="0"/>
                <w:szCs w:val="21"/>
              </w:rPr>
            </w:pPr>
            <w:r w:rsidRPr="00D3223C">
              <w:rPr>
                <w:szCs w:val="21"/>
              </w:rPr>
              <w:t>4</w:t>
            </w:r>
          </w:p>
        </w:tc>
        <w:tc>
          <w:tcPr>
            <w:tcW w:w="7838"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left"/>
              <w:rPr>
                <w:kern w:val="0"/>
                <w:szCs w:val="21"/>
              </w:rPr>
            </w:pPr>
            <w:r w:rsidRPr="00D3223C">
              <w:rPr>
                <w:rFonts w:hAnsi="宋体"/>
                <w:kern w:val="0"/>
                <w:szCs w:val="21"/>
              </w:rPr>
              <w:t>一次摆位长靶区照射范围：</w:t>
            </w:r>
            <w:r w:rsidRPr="00D3223C">
              <w:rPr>
                <w:kern w:val="0"/>
                <w:szCs w:val="21"/>
              </w:rPr>
              <w:t>≥135cm×40cm</w:t>
            </w:r>
            <w:r w:rsidRPr="00D3223C">
              <w:rPr>
                <w:rFonts w:hAnsi="宋体"/>
                <w:kern w:val="0"/>
                <w:szCs w:val="21"/>
              </w:rPr>
              <w:t>（长</w:t>
            </w:r>
            <w:r w:rsidRPr="00D3223C">
              <w:rPr>
                <w:kern w:val="0"/>
                <w:szCs w:val="21"/>
              </w:rPr>
              <w:t>X</w:t>
            </w:r>
            <w:r w:rsidRPr="00D3223C">
              <w:rPr>
                <w:rFonts w:hAnsi="宋体"/>
                <w:kern w:val="0"/>
                <w:szCs w:val="21"/>
              </w:rPr>
              <w:t>宽）</w:t>
            </w:r>
          </w:p>
        </w:tc>
        <w:tc>
          <w:tcPr>
            <w:tcW w:w="1134"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center"/>
              <w:rPr>
                <w:kern w:val="0"/>
                <w:szCs w:val="21"/>
              </w:rPr>
            </w:pPr>
            <w:r w:rsidRPr="00D3223C">
              <w:rPr>
                <w:rFonts w:hAnsi="宋体" w:hint="eastAsia"/>
                <w:kern w:val="0"/>
                <w:szCs w:val="21"/>
              </w:rPr>
              <w:t>5</w:t>
            </w:r>
          </w:p>
        </w:tc>
      </w:tr>
      <w:tr w:rsidR="007B2F74" w:rsidRPr="00D3223C">
        <w:trPr>
          <w:trHeight w:val="630"/>
          <w:jc w:val="center"/>
        </w:trPr>
        <w:tc>
          <w:tcPr>
            <w:tcW w:w="701" w:type="dxa"/>
            <w:tcBorders>
              <w:top w:val="nil"/>
              <w:left w:val="single" w:sz="4" w:space="0" w:color="auto"/>
              <w:bottom w:val="single" w:sz="4" w:space="0" w:color="auto"/>
              <w:right w:val="single" w:sz="4" w:space="0" w:color="auto"/>
            </w:tcBorders>
            <w:shd w:val="clear" w:color="auto" w:fill="auto"/>
            <w:noWrap/>
            <w:vAlign w:val="center"/>
          </w:tcPr>
          <w:p w:rsidR="007B2F74" w:rsidRPr="00D3223C" w:rsidRDefault="00F95FC0">
            <w:pPr>
              <w:widowControl/>
              <w:jc w:val="center"/>
              <w:rPr>
                <w:kern w:val="0"/>
                <w:szCs w:val="21"/>
              </w:rPr>
            </w:pPr>
            <w:r w:rsidRPr="00D3223C">
              <w:rPr>
                <w:szCs w:val="21"/>
              </w:rPr>
              <w:t>5</w:t>
            </w:r>
          </w:p>
        </w:tc>
        <w:tc>
          <w:tcPr>
            <w:tcW w:w="7838"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left"/>
              <w:rPr>
                <w:kern w:val="0"/>
                <w:szCs w:val="21"/>
              </w:rPr>
            </w:pPr>
            <w:r w:rsidRPr="00D3223C">
              <w:rPr>
                <w:rFonts w:hAnsi="宋体"/>
                <w:kern w:val="0"/>
                <w:szCs w:val="21"/>
              </w:rPr>
              <w:t>一次摆位多靶区照射能力：具备</w:t>
            </w:r>
          </w:p>
        </w:tc>
        <w:tc>
          <w:tcPr>
            <w:tcW w:w="1134"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center"/>
              <w:rPr>
                <w:kern w:val="0"/>
                <w:szCs w:val="21"/>
              </w:rPr>
            </w:pPr>
            <w:r w:rsidRPr="00D3223C">
              <w:rPr>
                <w:rFonts w:hAnsi="宋体" w:hint="eastAsia"/>
                <w:kern w:val="0"/>
                <w:szCs w:val="21"/>
              </w:rPr>
              <w:t>2</w:t>
            </w:r>
          </w:p>
        </w:tc>
      </w:tr>
      <w:tr w:rsidR="007B2F74" w:rsidRPr="00D3223C">
        <w:trPr>
          <w:trHeight w:val="630"/>
          <w:jc w:val="center"/>
        </w:trPr>
        <w:tc>
          <w:tcPr>
            <w:tcW w:w="701" w:type="dxa"/>
            <w:tcBorders>
              <w:top w:val="nil"/>
              <w:left w:val="single" w:sz="4" w:space="0" w:color="auto"/>
              <w:bottom w:val="single" w:sz="4" w:space="0" w:color="auto"/>
              <w:right w:val="single" w:sz="4" w:space="0" w:color="auto"/>
            </w:tcBorders>
            <w:shd w:val="clear" w:color="auto" w:fill="auto"/>
            <w:noWrap/>
            <w:vAlign w:val="center"/>
          </w:tcPr>
          <w:p w:rsidR="007B2F74" w:rsidRPr="00D3223C" w:rsidRDefault="00F95FC0">
            <w:pPr>
              <w:widowControl/>
              <w:jc w:val="center"/>
              <w:rPr>
                <w:kern w:val="0"/>
                <w:szCs w:val="21"/>
              </w:rPr>
            </w:pPr>
            <w:r w:rsidRPr="00D3223C">
              <w:rPr>
                <w:szCs w:val="21"/>
              </w:rPr>
              <w:t>6</w:t>
            </w:r>
          </w:p>
        </w:tc>
        <w:tc>
          <w:tcPr>
            <w:tcW w:w="7838"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left"/>
              <w:rPr>
                <w:kern w:val="0"/>
                <w:szCs w:val="21"/>
              </w:rPr>
            </w:pPr>
            <w:r w:rsidRPr="00D3223C">
              <w:rPr>
                <w:rFonts w:hAnsi="宋体"/>
                <w:kern w:val="0"/>
                <w:szCs w:val="21"/>
              </w:rPr>
              <w:t>治疗模式：具备多弧容积调强放疗或螺旋断层放疗模式</w:t>
            </w:r>
          </w:p>
        </w:tc>
        <w:tc>
          <w:tcPr>
            <w:tcW w:w="1134"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center"/>
              <w:rPr>
                <w:kern w:val="0"/>
                <w:szCs w:val="21"/>
              </w:rPr>
            </w:pPr>
            <w:r w:rsidRPr="00D3223C">
              <w:rPr>
                <w:rFonts w:hAnsi="宋体" w:hint="eastAsia"/>
                <w:kern w:val="0"/>
                <w:szCs w:val="21"/>
              </w:rPr>
              <w:t>2</w:t>
            </w:r>
          </w:p>
        </w:tc>
      </w:tr>
      <w:tr w:rsidR="007B2F74" w:rsidRPr="00D3223C">
        <w:trPr>
          <w:trHeight w:val="630"/>
          <w:jc w:val="center"/>
        </w:trPr>
        <w:tc>
          <w:tcPr>
            <w:tcW w:w="701" w:type="dxa"/>
            <w:tcBorders>
              <w:top w:val="nil"/>
              <w:left w:val="single" w:sz="4" w:space="0" w:color="auto"/>
              <w:bottom w:val="single" w:sz="4" w:space="0" w:color="auto"/>
              <w:right w:val="single" w:sz="4" w:space="0" w:color="auto"/>
            </w:tcBorders>
            <w:shd w:val="clear" w:color="auto" w:fill="auto"/>
            <w:noWrap/>
            <w:vAlign w:val="center"/>
          </w:tcPr>
          <w:p w:rsidR="007B2F74" w:rsidRPr="00D3223C" w:rsidRDefault="00F95FC0">
            <w:pPr>
              <w:widowControl/>
              <w:jc w:val="center"/>
              <w:rPr>
                <w:kern w:val="0"/>
                <w:szCs w:val="21"/>
              </w:rPr>
            </w:pPr>
            <w:r w:rsidRPr="00D3223C">
              <w:rPr>
                <w:szCs w:val="21"/>
              </w:rPr>
              <w:t>7</w:t>
            </w:r>
          </w:p>
        </w:tc>
        <w:tc>
          <w:tcPr>
            <w:tcW w:w="7838"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left"/>
              <w:rPr>
                <w:kern w:val="0"/>
                <w:szCs w:val="21"/>
              </w:rPr>
            </w:pPr>
            <w:r w:rsidRPr="00D3223C">
              <w:rPr>
                <w:rFonts w:hAnsi="宋体"/>
                <w:kern w:val="0"/>
                <w:szCs w:val="21"/>
              </w:rPr>
              <w:t>射束屏蔽系统：机架内应安装射束屏蔽系统以降低机房内散射线保护患者，并降低机房射线防护要求。</w:t>
            </w:r>
          </w:p>
        </w:tc>
        <w:tc>
          <w:tcPr>
            <w:tcW w:w="1134"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center"/>
              <w:rPr>
                <w:kern w:val="0"/>
                <w:szCs w:val="21"/>
              </w:rPr>
            </w:pPr>
            <w:r w:rsidRPr="00D3223C">
              <w:rPr>
                <w:rFonts w:hAnsi="宋体" w:hint="eastAsia"/>
                <w:kern w:val="0"/>
                <w:szCs w:val="21"/>
              </w:rPr>
              <w:t>2</w:t>
            </w:r>
          </w:p>
        </w:tc>
      </w:tr>
      <w:tr w:rsidR="007B2F74" w:rsidRPr="00D3223C">
        <w:trPr>
          <w:trHeight w:val="630"/>
          <w:jc w:val="center"/>
        </w:trPr>
        <w:tc>
          <w:tcPr>
            <w:tcW w:w="701" w:type="dxa"/>
            <w:tcBorders>
              <w:top w:val="nil"/>
              <w:left w:val="single" w:sz="4" w:space="0" w:color="auto"/>
              <w:bottom w:val="single" w:sz="4" w:space="0" w:color="auto"/>
              <w:right w:val="single" w:sz="4" w:space="0" w:color="auto"/>
            </w:tcBorders>
            <w:shd w:val="clear" w:color="auto" w:fill="auto"/>
            <w:noWrap/>
            <w:vAlign w:val="center"/>
          </w:tcPr>
          <w:p w:rsidR="007B2F74" w:rsidRPr="00D3223C" w:rsidRDefault="00F95FC0">
            <w:pPr>
              <w:widowControl/>
              <w:jc w:val="center"/>
              <w:rPr>
                <w:kern w:val="0"/>
                <w:szCs w:val="21"/>
              </w:rPr>
            </w:pPr>
            <w:r w:rsidRPr="00D3223C">
              <w:rPr>
                <w:szCs w:val="21"/>
              </w:rPr>
              <w:t>8</w:t>
            </w:r>
          </w:p>
        </w:tc>
        <w:tc>
          <w:tcPr>
            <w:tcW w:w="7838"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left"/>
              <w:rPr>
                <w:kern w:val="0"/>
                <w:szCs w:val="21"/>
              </w:rPr>
            </w:pPr>
            <w:r w:rsidRPr="00D3223C">
              <w:rPr>
                <w:kern w:val="0"/>
                <w:szCs w:val="21"/>
              </w:rPr>
              <w:t>X-ray</w:t>
            </w:r>
            <w:r w:rsidRPr="00D3223C">
              <w:rPr>
                <w:rFonts w:hAnsi="宋体"/>
                <w:kern w:val="0"/>
                <w:szCs w:val="21"/>
              </w:rPr>
              <w:t>射线束能量：</w:t>
            </w:r>
            <w:r w:rsidRPr="00D3223C">
              <w:rPr>
                <w:kern w:val="0"/>
                <w:szCs w:val="21"/>
              </w:rPr>
              <w:t>≥6MV</w:t>
            </w:r>
          </w:p>
        </w:tc>
        <w:tc>
          <w:tcPr>
            <w:tcW w:w="1134"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center"/>
              <w:rPr>
                <w:kern w:val="0"/>
                <w:szCs w:val="21"/>
              </w:rPr>
            </w:pPr>
            <w:r w:rsidRPr="00D3223C">
              <w:rPr>
                <w:rFonts w:hAnsi="宋体" w:hint="eastAsia"/>
                <w:kern w:val="0"/>
                <w:szCs w:val="21"/>
              </w:rPr>
              <w:t>2</w:t>
            </w:r>
          </w:p>
        </w:tc>
      </w:tr>
      <w:tr w:rsidR="007B2F74" w:rsidRPr="00D3223C">
        <w:trPr>
          <w:trHeight w:val="630"/>
          <w:jc w:val="center"/>
        </w:trPr>
        <w:tc>
          <w:tcPr>
            <w:tcW w:w="701" w:type="dxa"/>
            <w:tcBorders>
              <w:top w:val="nil"/>
              <w:left w:val="single" w:sz="4" w:space="0" w:color="auto"/>
              <w:bottom w:val="single" w:sz="4" w:space="0" w:color="auto"/>
              <w:right w:val="single" w:sz="4" w:space="0" w:color="auto"/>
            </w:tcBorders>
            <w:shd w:val="clear" w:color="auto" w:fill="auto"/>
            <w:noWrap/>
            <w:vAlign w:val="center"/>
          </w:tcPr>
          <w:p w:rsidR="007B2F74" w:rsidRPr="00D3223C" w:rsidRDefault="00F95FC0">
            <w:pPr>
              <w:widowControl/>
              <w:jc w:val="center"/>
              <w:rPr>
                <w:kern w:val="0"/>
                <w:szCs w:val="21"/>
              </w:rPr>
            </w:pPr>
            <w:r w:rsidRPr="00D3223C">
              <w:rPr>
                <w:szCs w:val="21"/>
              </w:rPr>
              <w:t>9</w:t>
            </w:r>
          </w:p>
        </w:tc>
        <w:tc>
          <w:tcPr>
            <w:tcW w:w="7838"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left"/>
              <w:rPr>
                <w:kern w:val="0"/>
                <w:szCs w:val="21"/>
              </w:rPr>
            </w:pPr>
            <w:r w:rsidRPr="00D3223C">
              <w:rPr>
                <w:kern w:val="0"/>
                <w:szCs w:val="21"/>
              </w:rPr>
              <w:t>X</w:t>
            </w:r>
            <w:r w:rsidRPr="00D3223C">
              <w:rPr>
                <w:rFonts w:hAnsi="宋体"/>
                <w:kern w:val="0"/>
                <w:szCs w:val="21"/>
              </w:rPr>
              <w:t>线常规剂量率（等中心）：</w:t>
            </w:r>
            <w:r w:rsidRPr="00D3223C">
              <w:rPr>
                <w:kern w:val="0"/>
                <w:szCs w:val="21"/>
              </w:rPr>
              <w:t>≥850MU/min</w:t>
            </w:r>
          </w:p>
        </w:tc>
        <w:tc>
          <w:tcPr>
            <w:tcW w:w="1134"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center"/>
              <w:rPr>
                <w:kern w:val="0"/>
                <w:szCs w:val="21"/>
              </w:rPr>
            </w:pPr>
            <w:r w:rsidRPr="00D3223C">
              <w:rPr>
                <w:rFonts w:hint="eastAsia"/>
                <w:kern w:val="0"/>
                <w:szCs w:val="21"/>
              </w:rPr>
              <w:t>2</w:t>
            </w:r>
          </w:p>
        </w:tc>
      </w:tr>
      <w:tr w:rsidR="007B2F74" w:rsidRPr="00D3223C">
        <w:trPr>
          <w:trHeight w:val="630"/>
          <w:jc w:val="center"/>
        </w:trPr>
        <w:tc>
          <w:tcPr>
            <w:tcW w:w="701" w:type="dxa"/>
            <w:tcBorders>
              <w:top w:val="nil"/>
              <w:left w:val="single" w:sz="4" w:space="0" w:color="auto"/>
              <w:bottom w:val="single" w:sz="4" w:space="0" w:color="auto"/>
              <w:right w:val="single" w:sz="4" w:space="0" w:color="auto"/>
            </w:tcBorders>
            <w:shd w:val="clear" w:color="auto" w:fill="auto"/>
            <w:noWrap/>
            <w:vAlign w:val="center"/>
          </w:tcPr>
          <w:p w:rsidR="007B2F74" w:rsidRPr="00D3223C" w:rsidRDefault="00F95FC0">
            <w:pPr>
              <w:widowControl/>
              <w:jc w:val="center"/>
              <w:rPr>
                <w:kern w:val="0"/>
                <w:szCs w:val="21"/>
              </w:rPr>
            </w:pPr>
            <w:r w:rsidRPr="00D3223C">
              <w:rPr>
                <w:szCs w:val="21"/>
              </w:rPr>
              <w:t>10</w:t>
            </w:r>
          </w:p>
        </w:tc>
        <w:tc>
          <w:tcPr>
            <w:tcW w:w="7838"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left"/>
              <w:rPr>
                <w:kern w:val="0"/>
                <w:szCs w:val="21"/>
              </w:rPr>
            </w:pPr>
            <w:r w:rsidRPr="00D3223C">
              <w:rPr>
                <w:rFonts w:hAnsi="宋体"/>
                <w:kern w:val="0"/>
                <w:szCs w:val="21"/>
              </w:rPr>
              <w:t>多叶准直器系统叶片数量</w:t>
            </w:r>
            <w:r w:rsidRPr="00D3223C">
              <w:rPr>
                <w:kern w:val="0"/>
                <w:szCs w:val="21"/>
              </w:rPr>
              <w:t>≥60</w:t>
            </w:r>
            <w:r w:rsidRPr="00D3223C">
              <w:rPr>
                <w:rFonts w:hAnsi="宋体"/>
                <w:kern w:val="0"/>
                <w:szCs w:val="21"/>
              </w:rPr>
              <w:t>片</w:t>
            </w:r>
          </w:p>
        </w:tc>
        <w:tc>
          <w:tcPr>
            <w:tcW w:w="1134"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center"/>
              <w:rPr>
                <w:kern w:val="0"/>
                <w:szCs w:val="21"/>
              </w:rPr>
            </w:pPr>
            <w:r w:rsidRPr="00D3223C">
              <w:rPr>
                <w:rFonts w:hAnsi="宋体" w:hint="eastAsia"/>
                <w:kern w:val="0"/>
                <w:szCs w:val="21"/>
              </w:rPr>
              <w:t>2</w:t>
            </w:r>
          </w:p>
        </w:tc>
      </w:tr>
      <w:tr w:rsidR="007B2F74" w:rsidRPr="00D3223C">
        <w:trPr>
          <w:trHeight w:val="630"/>
          <w:jc w:val="center"/>
        </w:trPr>
        <w:tc>
          <w:tcPr>
            <w:tcW w:w="701" w:type="dxa"/>
            <w:tcBorders>
              <w:top w:val="nil"/>
              <w:left w:val="single" w:sz="4" w:space="0" w:color="auto"/>
              <w:bottom w:val="single" w:sz="4" w:space="0" w:color="auto"/>
              <w:right w:val="single" w:sz="4" w:space="0" w:color="auto"/>
            </w:tcBorders>
            <w:shd w:val="clear" w:color="auto" w:fill="auto"/>
            <w:noWrap/>
            <w:vAlign w:val="center"/>
          </w:tcPr>
          <w:p w:rsidR="007B2F74" w:rsidRPr="00D3223C" w:rsidRDefault="00F95FC0">
            <w:pPr>
              <w:widowControl/>
              <w:jc w:val="center"/>
              <w:rPr>
                <w:kern w:val="0"/>
                <w:szCs w:val="21"/>
              </w:rPr>
            </w:pPr>
            <w:r w:rsidRPr="00D3223C">
              <w:rPr>
                <w:szCs w:val="21"/>
              </w:rPr>
              <w:t>11</w:t>
            </w:r>
          </w:p>
        </w:tc>
        <w:tc>
          <w:tcPr>
            <w:tcW w:w="7838"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left"/>
              <w:rPr>
                <w:kern w:val="0"/>
                <w:szCs w:val="21"/>
              </w:rPr>
            </w:pPr>
            <w:r w:rsidRPr="00D3223C">
              <w:rPr>
                <w:rFonts w:hAnsi="宋体"/>
                <w:kern w:val="0"/>
                <w:szCs w:val="21"/>
              </w:rPr>
              <w:t>多叶准直器系统叶片驱动机制：气动式</w:t>
            </w:r>
          </w:p>
        </w:tc>
        <w:tc>
          <w:tcPr>
            <w:tcW w:w="1134"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center"/>
              <w:rPr>
                <w:kern w:val="0"/>
                <w:szCs w:val="21"/>
              </w:rPr>
            </w:pPr>
            <w:r w:rsidRPr="00D3223C">
              <w:rPr>
                <w:rFonts w:hint="eastAsia"/>
                <w:kern w:val="0"/>
                <w:szCs w:val="21"/>
              </w:rPr>
              <w:t>5</w:t>
            </w:r>
          </w:p>
        </w:tc>
      </w:tr>
      <w:tr w:rsidR="007B2F74" w:rsidRPr="00D3223C">
        <w:trPr>
          <w:trHeight w:val="630"/>
          <w:jc w:val="center"/>
        </w:trPr>
        <w:tc>
          <w:tcPr>
            <w:tcW w:w="701" w:type="dxa"/>
            <w:tcBorders>
              <w:top w:val="nil"/>
              <w:left w:val="single" w:sz="4" w:space="0" w:color="auto"/>
              <w:bottom w:val="single" w:sz="4" w:space="0" w:color="auto"/>
              <w:right w:val="single" w:sz="4" w:space="0" w:color="auto"/>
            </w:tcBorders>
            <w:shd w:val="clear" w:color="auto" w:fill="auto"/>
            <w:noWrap/>
            <w:vAlign w:val="center"/>
          </w:tcPr>
          <w:p w:rsidR="007B2F74" w:rsidRPr="00D3223C" w:rsidRDefault="00F95FC0">
            <w:pPr>
              <w:widowControl/>
              <w:jc w:val="center"/>
              <w:rPr>
                <w:szCs w:val="21"/>
              </w:rPr>
            </w:pPr>
            <w:r w:rsidRPr="00D3223C">
              <w:rPr>
                <w:szCs w:val="21"/>
              </w:rPr>
              <w:t>12</w:t>
            </w:r>
          </w:p>
        </w:tc>
        <w:tc>
          <w:tcPr>
            <w:tcW w:w="7838"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left"/>
              <w:rPr>
                <w:kern w:val="0"/>
                <w:szCs w:val="21"/>
              </w:rPr>
            </w:pPr>
            <w:r w:rsidRPr="00D3223C">
              <w:rPr>
                <w:rFonts w:hAnsi="宋体"/>
                <w:kern w:val="0"/>
                <w:szCs w:val="21"/>
              </w:rPr>
              <w:t>叶片开闭状态切换时间：</w:t>
            </w:r>
            <w:r w:rsidRPr="00D3223C">
              <w:rPr>
                <w:kern w:val="0"/>
                <w:szCs w:val="21"/>
              </w:rPr>
              <w:t>≤30ms</w:t>
            </w:r>
          </w:p>
        </w:tc>
        <w:tc>
          <w:tcPr>
            <w:tcW w:w="1134"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center"/>
              <w:rPr>
                <w:kern w:val="0"/>
                <w:szCs w:val="21"/>
              </w:rPr>
            </w:pPr>
            <w:r w:rsidRPr="00D3223C">
              <w:rPr>
                <w:rFonts w:hint="eastAsia"/>
                <w:kern w:val="0"/>
                <w:szCs w:val="21"/>
              </w:rPr>
              <w:t>2</w:t>
            </w:r>
          </w:p>
        </w:tc>
      </w:tr>
      <w:tr w:rsidR="007B2F74" w:rsidRPr="00D3223C">
        <w:trPr>
          <w:trHeight w:val="630"/>
          <w:jc w:val="center"/>
        </w:trPr>
        <w:tc>
          <w:tcPr>
            <w:tcW w:w="701" w:type="dxa"/>
            <w:tcBorders>
              <w:top w:val="nil"/>
              <w:left w:val="single" w:sz="4" w:space="0" w:color="auto"/>
              <w:bottom w:val="single" w:sz="4" w:space="0" w:color="auto"/>
              <w:right w:val="single" w:sz="4" w:space="0" w:color="auto"/>
            </w:tcBorders>
            <w:shd w:val="clear" w:color="auto" w:fill="auto"/>
            <w:noWrap/>
            <w:vAlign w:val="center"/>
          </w:tcPr>
          <w:p w:rsidR="007B2F74" w:rsidRPr="00D3223C" w:rsidRDefault="00F95FC0">
            <w:pPr>
              <w:widowControl/>
              <w:jc w:val="center"/>
              <w:rPr>
                <w:szCs w:val="21"/>
              </w:rPr>
            </w:pPr>
            <w:r w:rsidRPr="00D3223C">
              <w:rPr>
                <w:szCs w:val="21"/>
              </w:rPr>
              <w:t>13</w:t>
            </w:r>
          </w:p>
        </w:tc>
        <w:tc>
          <w:tcPr>
            <w:tcW w:w="7838"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left"/>
              <w:rPr>
                <w:kern w:val="0"/>
                <w:szCs w:val="21"/>
              </w:rPr>
            </w:pPr>
            <w:r w:rsidRPr="00D3223C">
              <w:rPr>
                <w:rFonts w:hAnsi="宋体"/>
                <w:kern w:val="0"/>
                <w:szCs w:val="21"/>
              </w:rPr>
              <w:t>等中心射野尺寸：</w:t>
            </w:r>
            <w:r w:rsidRPr="00D3223C">
              <w:rPr>
                <w:kern w:val="0"/>
                <w:szCs w:val="21"/>
              </w:rPr>
              <w:t>1.0cm×0.625cm</w:t>
            </w:r>
            <w:r w:rsidRPr="00D3223C">
              <w:rPr>
                <w:rFonts w:hAnsi="宋体"/>
                <w:kern w:val="0"/>
                <w:szCs w:val="21"/>
              </w:rPr>
              <w:t>至</w:t>
            </w:r>
            <w:r w:rsidRPr="00D3223C">
              <w:rPr>
                <w:kern w:val="0"/>
                <w:szCs w:val="21"/>
              </w:rPr>
              <w:t>5.0cm×40cm</w:t>
            </w:r>
          </w:p>
        </w:tc>
        <w:tc>
          <w:tcPr>
            <w:tcW w:w="1134"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center"/>
              <w:rPr>
                <w:kern w:val="0"/>
                <w:szCs w:val="21"/>
              </w:rPr>
            </w:pPr>
            <w:r w:rsidRPr="00D3223C">
              <w:rPr>
                <w:rFonts w:hint="eastAsia"/>
                <w:kern w:val="0"/>
                <w:szCs w:val="21"/>
              </w:rPr>
              <w:t>2</w:t>
            </w:r>
          </w:p>
        </w:tc>
      </w:tr>
      <w:tr w:rsidR="007B2F74" w:rsidRPr="00D3223C">
        <w:trPr>
          <w:trHeight w:val="630"/>
          <w:jc w:val="center"/>
        </w:trPr>
        <w:tc>
          <w:tcPr>
            <w:tcW w:w="701" w:type="dxa"/>
            <w:tcBorders>
              <w:top w:val="nil"/>
              <w:left w:val="single" w:sz="4" w:space="0" w:color="auto"/>
              <w:bottom w:val="single" w:sz="4" w:space="0" w:color="auto"/>
              <w:right w:val="single" w:sz="4" w:space="0" w:color="auto"/>
            </w:tcBorders>
            <w:shd w:val="clear" w:color="auto" w:fill="auto"/>
            <w:noWrap/>
            <w:vAlign w:val="center"/>
          </w:tcPr>
          <w:p w:rsidR="007B2F74" w:rsidRPr="00D3223C" w:rsidRDefault="00F95FC0">
            <w:pPr>
              <w:widowControl/>
              <w:jc w:val="center"/>
              <w:rPr>
                <w:kern w:val="0"/>
                <w:szCs w:val="21"/>
              </w:rPr>
            </w:pPr>
            <w:r w:rsidRPr="00D3223C">
              <w:rPr>
                <w:szCs w:val="21"/>
              </w:rPr>
              <w:t>1</w:t>
            </w:r>
            <w:r w:rsidRPr="00D3223C">
              <w:rPr>
                <w:rFonts w:hint="eastAsia"/>
                <w:szCs w:val="21"/>
              </w:rPr>
              <w:t>4</w:t>
            </w:r>
          </w:p>
        </w:tc>
        <w:tc>
          <w:tcPr>
            <w:tcW w:w="7838"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left"/>
              <w:rPr>
                <w:kern w:val="0"/>
                <w:szCs w:val="21"/>
              </w:rPr>
            </w:pPr>
            <w:r w:rsidRPr="00D3223C">
              <w:rPr>
                <w:rFonts w:hAnsi="宋体"/>
                <w:kern w:val="0"/>
                <w:szCs w:val="21"/>
              </w:rPr>
              <w:t>机架孔径：</w:t>
            </w:r>
            <w:r w:rsidRPr="00D3223C">
              <w:rPr>
                <w:kern w:val="0"/>
                <w:szCs w:val="21"/>
              </w:rPr>
              <w:t>≥85cm</w:t>
            </w:r>
          </w:p>
        </w:tc>
        <w:tc>
          <w:tcPr>
            <w:tcW w:w="1134"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center"/>
              <w:rPr>
                <w:kern w:val="0"/>
                <w:szCs w:val="21"/>
              </w:rPr>
            </w:pPr>
            <w:r w:rsidRPr="00D3223C">
              <w:rPr>
                <w:rFonts w:hint="eastAsia"/>
                <w:kern w:val="0"/>
                <w:szCs w:val="21"/>
              </w:rPr>
              <w:t>2</w:t>
            </w:r>
          </w:p>
        </w:tc>
      </w:tr>
      <w:tr w:rsidR="007B2F74" w:rsidRPr="00D3223C">
        <w:trPr>
          <w:trHeight w:val="630"/>
          <w:jc w:val="center"/>
        </w:trPr>
        <w:tc>
          <w:tcPr>
            <w:tcW w:w="701" w:type="dxa"/>
            <w:tcBorders>
              <w:top w:val="nil"/>
              <w:left w:val="single" w:sz="4" w:space="0" w:color="auto"/>
              <w:bottom w:val="single" w:sz="4" w:space="0" w:color="auto"/>
              <w:right w:val="single" w:sz="4" w:space="0" w:color="auto"/>
            </w:tcBorders>
            <w:shd w:val="clear" w:color="auto" w:fill="auto"/>
            <w:noWrap/>
            <w:vAlign w:val="center"/>
          </w:tcPr>
          <w:p w:rsidR="007B2F74" w:rsidRPr="00D3223C" w:rsidRDefault="00F95FC0">
            <w:pPr>
              <w:widowControl/>
              <w:jc w:val="center"/>
              <w:rPr>
                <w:kern w:val="0"/>
                <w:szCs w:val="21"/>
              </w:rPr>
            </w:pPr>
            <w:r w:rsidRPr="00D3223C">
              <w:rPr>
                <w:szCs w:val="21"/>
              </w:rPr>
              <w:t>1</w:t>
            </w:r>
            <w:r w:rsidRPr="00D3223C">
              <w:rPr>
                <w:rFonts w:hint="eastAsia"/>
                <w:szCs w:val="21"/>
              </w:rPr>
              <w:t>5</w:t>
            </w:r>
          </w:p>
        </w:tc>
        <w:tc>
          <w:tcPr>
            <w:tcW w:w="7838"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left"/>
              <w:rPr>
                <w:kern w:val="0"/>
                <w:szCs w:val="21"/>
              </w:rPr>
            </w:pPr>
            <w:r w:rsidRPr="00D3223C">
              <w:rPr>
                <w:rFonts w:hAnsi="宋体"/>
                <w:kern w:val="0"/>
                <w:szCs w:val="21"/>
              </w:rPr>
              <w:t>等中心精度：</w:t>
            </w:r>
            <w:r w:rsidRPr="00D3223C">
              <w:rPr>
                <w:kern w:val="0"/>
                <w:szCs w:val="21"/>
              </w:rPr>
              <w:t>≤0.4mm</w:t>
            </w:r>
          </w:p>
        </w:tc>
        <w:tc>
          <w:tcPr>
            <w:tcW w:w="1134"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center"/>
              <w:rPr>
                <w:kern w:val="0"/>
                <w:szCs w:val="21"/>
              </w:rPr>
            </w:pPr>
            <w:r w:rsidRPr="00D3223C">
              <w:rPr>
                <w:rFonts w:hint="eastAsia"/>
                <w:kern w:val="0"/>
                <w:szCs w:val="21"/>
              </w:rPr>
              <w:t>2</w:t>
            </w:r>
          </w:p>
        </w:tc>
      </w:tr>
      <w:tr w:rsidR="007B2F74" w:rsidRPr="00D3223C">
        <w:trPr>
          <w:trHeight w:val="630"/>
          <w:jc w:val="center"/>
        </w:trPr>
        <w:tc>
          <w:tcPr>
            <w:tcW w:w="701" w:type="dxa"/>
            <w:tcBorders>
              <w:top w:val="nil"/>
              <w:left w:val="single" w:sz="4" w:space="0" w:color="auto"/>
              <w:bottom w:val="single" w:sz="4" w:space="0" w:color="auto"/>
              <w:right w:val="single" w:sz="4" w:space="0" w:color="auto"/>
            </w:tcBorders>
            <w:shd w:val="clear" w:color="auto" w:fill="auto"/>
            <w:noWrap/>
            <w:vAlign w:val="center"/>
          </w:tcPr>
          <w:p w:rsidR="007B2F74" w:rsidRPr="00D3223C" w:rsidRDefault="00F95FC0">
            <w:pPr>
              <w:widowControl/>
              <w:jc w:val="center"/>
              <w:rPr>
                <w:kern w:val="0"/>
                <w:szCs w:val="21"/>
              </w:rPr>
            </w:pPr>
            <w:r w:rsidRPr="00D3223C">
              <w:rPr>
                <w:rFonts w:hint="eastAsia"/>
                <w:szCs w:val="21"/>
              </w:rPr>
              <w:t>16</w:t>
            </w:r>
          </w:p>
        </w:tc>
        <w:tc>
          <w:tcPr>
            <w:tcW w:w="7838"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left"/>
              <w:rPr>
                <w:kern w:val="0"/>
                <w:szCs w:val="21"/>
              </w:rPr>
            </w:pPr>
            <w:r w:rsidRPr="00D3223C">
              <w:rPr>
                <w:rFonts w:hAnsi="宋体"/>
                <w:kern w:val="0"/>
                <w:szCs w:val="21"/>
              </w:rPr>
              <w:t>影像引导系统：机架内包含一套</w:t>
            </w:r>
            <w:r w:rsidRPr="00D3223C">
              <w:rPr>
                <w:kern w:val="0"/>
                <w:szCs w:val="21"/>
              </w:rPr>
              <w:t>MV</w:t>
            </w:r>
            <w:r w:rsidRPr="00D3223C">
              <w:rPr>
                <w:rFonts w:hAnsi="宋体"/>
                <w:kern w:val="0"/>
                <w:szCs w:val="21"/>
              </w:rPr>
              <w:t>螺旋</w:t>
            </w:r>
            <w:r w:rsidRPr="00D3223C">
              <w:rPr>
                <w:kern w:val="0"/>
                <w:szCs w:val="21"/>
              </w:rPr>
              <w:t>CT</w:t>
            </w:r>
            <w:r w:rsidRPr="00D3223C">
              <w:rPr>
                <w:rFonts w:hAnsi="宋体"/>
                <w:kern w:val="0"/>
                <w:szCs w:val="21"/>
              </w:rPr>
              <w:t>、一套</w:t>
            </w:r>
            <w:r w:rsidRPr="00D3223C">
              <w:rPr>
                <w:kern w:val="0"/>
                <w:szCs w:val="21"/>
              </w:rPr>
              <w:t>KV</w:t>
            </w:r>
            <w:r w:rsidRPr="00D3223C">
              <w:rPr>
                <w:rFonts w:hAnsi="宋体"/>
                <w:kern w:val="0"/>
                <w:szCs w:val="21"/>
              </w:rPr>
              <w:t>影像引导系统</w:t>
            </w:r>
          </w:p>
        </w:tc>
        <w:tc>
          <w:tcPr>
            <w:tcW w:w="1134"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center"/>
              <w:rPr>
                <w:kern w:val="0"/>
                <w:szCs w:val="21"/>
              </w:rPr>
            </w:pPr>
            <w:r w:rsidRPr="00D3223C">
              <w:rPr>
                <w:rFonts w:hint="eastAsia"/>
                <w:kern w:val="0"/>
                <w:szCs w:val="21"/>
              </w:rPr>
              <w:t>2</w:t>
            </w:r>
          </w:p>
        </w:tc>
      </w:tr>
      <w:tr w:rsidR="007B2F74" w:rsidRPr="00D3223C">
        <w:trPr>
          <w:trHeight w:val="630"/>
          <w:jc w:val="center"/>
        </w:trPr>
        <w:tc>
          <w:tcPr>
            <w:tcW w:w="701" w:type="dxa"/>
            <w:tcBorders>
              <w:top w:val="nil"/>
              <w:left w:val="single" w:sz="4" w:space="0" w:color="auto"/>
              <w:bottom w:val="single" w:sz="4" w:space="0" w:color="auto"/>
              <w:right w:val="single" w:sz="4" w:space="0" w:color="auto"/>
            </w:tcBorders>
            <w:shd w:val="clear" w:color="auto" w:fill="auto"/>
            <w:noWrap/>
            <w:vAlign w:val="center"/>
          </w:tcPr>
          <w:p w:rsidR="007B2F74" w:rsidRPr="00D3223C" w:rsidRDefault="00F95FC0">
            <w:pPr>
              <w:widowControl/>
              <w:jc w:val="center"/>
              <w:rPr>
                <w:kern w:val="0"/>
                <w:szCs w:val="21"/>
              </w:rPr>
            </w:pPr>
            <w:r w:rsidRPr="00D3223C">
              <w:rPr>
                <w:rFonts w:hint="eastAsia"/>
                <w:szCs w:val="21"/>
              </w:rPr>
              <w:t>17</w:t>
            </w:r>
          </w:p>
        </w:tc>
        <w:tc>
          <w:tcPr>
            <w:tcW w:w="7838"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left"/>
              <w:rPr>
                <w:kern w:val="0"/>
                <w:szCs w:val="21"/>
              </w:rPr>
            </w:pPr>
            <w:r w:rsidRPr="00D3223C">
              <w:rPr>
                <w:rFonts w:hAnsi="宋体"/>
                <w:kern w:val="0"/>
                <w:szCs w:val="21"/>
              </w:rPr>
              <w:t>影像引导系统成像射束类型：</w:t>
            </w:r>
            <w:r w:rsidRPr="00D3223C">
              <w:rPr>
                <w:rFonts w:hAnsi="宋体" w:hint="eastAsia"/>
                <w:kern w:val="0"/>
                <w:szCs w:val="21"/>
              </w:rPr>
              <w:t>扇</w:t>
            </w:r>
            <w:r w:rsidRPr="00D3223C">
              <w:rPr>
                <w:rFonts w:hAnsi="宋体"/>
                <w:kern w:val="0"/>
                <w:szCs w:val="21"/>
              </w:rPr>
              <w:t>形束</w:t>
            </w:r>
          </w:p>
        </w:tc>
        <w:tc>
          <w:tcPr>
            <w:tcW w:w="1134"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center"/>
              <w:rPr>
                <w:kern w:val="0"/>
                <w:szCs w:val="21"/>
              </w:rPr>
            </w:pPr>
            <w:r w:rsidRPr="00D3223C">
              <w:rPr>
                <w:rFonts w:hint="eastAsia"/>
                <w:kern w:val="0"/>
                <w:szCs w:val="21"/>
              </w:rPr>
              <w:t>2</w:t>
            </w:r>
          </w:p>
        </w:tc>
      </w:tr>
      <w:tr w:rsidR="007B2F74" w:rsidRPr="00D3223C">
        <w:trPr>
          <w:trHeight w:val="630"/>
          <w:jc w:val="center"/>
        </w:trPr>
        <w:tc>
          <w:tcPr>
            <w:tcW w:w="701" w:type="dxa"/>
            <w:tcBorders>
              <w:top w:val="nil"/>
              <w:left w:val="single" w:sz="4" w:space="0" w:color="auto"/>
              <w:bottom w:val="single" w:sz="4" w:space="0" w:color="auto"/>
              <w:right w:val="single" w:sz="4" w:space="0" w:color="auto"/>
            </w:tcBorders>
            <w:shd w:val="clear" w:color="auto" w:fill="auto"/>
            <w:noWrap/>
            <w:vAlign w:val="center"/>
          </w:tcPr>
          <w:p w:rsidR="007B2F74" w:rsidRPr="00D3223C" w:rsidRDefault="00F95FC0">
            <w:pPr>
              <w:widowControl/>
              <w:jc w:val="center"/>
              <w:rPr>
                <w:kern w:val="0"/>
                <w:szCs w:val="21"/>
              </w:rPr>
            </w:pPr>
            <w:r w:rsidRPr="00D3223C">
              <w:rPr>
                <w:rFonts w:hint="eastAsia"/>
                <w:szCs w:val="21"/>
              </w:rPr>
              <w:t>18</w:t>
            </w:r>
          </w:p>
        </w:tc>
        <w:tc>
          <w:tcPr>
            <w:tcW w:w="7838"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left"/>
              <w:rPr>
                <w:kern w:val="0"/>
                <w:szCs w:val="21"/>
              </w:rPr>
            </w:pPr>
            <w:r w:rsidRPr="00D3223C">
              <w:rPr>
                <w:kern w:val="0"/>
                <w:szCs w:val="21"/>
              </w:rPr>
              <w:t>KV</w:t>
            </w:r>
            <w:r w:rsidRPr="00D3223C">
              <w:rPr>
                <w:rFonts w:hAnsi="宋体"/>
                <w:kern w:val="0"/>
                <w:szCs w:val="21"/>
              </w:rPr>
              <w:t>影像引导系统成像方式：连续螺旋断层成像</w:t>
            </w:r>
          </w:p>
        </w:tc>
        <w:tc>
          <w:tcPr>
            <w:tcW w:w="1134"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center"/>
              <w:rPr>
                <w:kern w:val="0"/>
                <w:szCs w:val="21"/>
              </w:rPr>
            </w:pPr>
            <w:r w:rsidRPr="00D3223C">
              <w:rPr>
                <w:rFonts w:hint="eastAsia"/>
                <w:kern w:val="0"/>
                <w:szCs w:val="21"/>
              </w:rPr>
              <w:t>2</w:t>
            </w:r>
          </w:p>
        </w:tc>
      </w:tr>
      <w:tr w:rsidR="007B2F74" w:rsidRPr="00D3223C">
        <w:trPr>
          <w:trHeight w:val="630"/>
          <w:jc w:val="center"/>
        </w:trPr>
        <w:tc>
          <w:tcPr>
            <w:tcW w:w="701" w:type="dxa"/>
            <w:tcBorders>
              <w:top w:val="nil"/>
              <w:left w:val="single" w:sz="4" w:space="0" w:color="auto"/>
              <w:bottom w:val="single" w:sz="4" w:space="0" w:color="auto"/>
              <w:right w:val="single" w:sz="4" w:space="0" w:color="auto"/>
            </w:tcBorders>
            <w:shd w:val="clear" w:color="auto" w:fill="auto"/>
            <w:noWrap/>
            <w:vAlign w:val="center"/>
          </w:tcPr>
          <w:p w:rsidR="007B2F74" w:rsidRPr="00D3223C" w:rsidRDefault="00F95FC0">
            <w:pPr>
              <w:widowControl/>
              <w:jc w:val="center"/>
              <w:rPr>
                <w:szCs w:val="21"/>
              </w:rPr>
            </w:pPr>
            <w:r w:rsidRPr="00D3223C">
              <w:rPr>
                <w:rFonts w:hint="eastAsia"/>
                <w:szCs w:val="21"/>
              </w:rPr>
              <w:t>19</w:t>
            </w:r>
          </w:p>
        </w:tc>
        <w:tc>
          <w:tcPr>
            <w:tcW w:w="7838"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left"/>
              <w:rPr>
                <w:kern w:val="0"/>
                <w:szCs w:val="21"/>
              </w:rPr>
            </w:pPr>
            <w:r w:rsidRPr="00D3223C">
              <w:rPr>
                <w:rFonts w:hAnsi="宋体"/>
                <w:kern w:val="0"/>
                <w:szCs w:val="21"/>
              </w:rPr>
              <w:t>影像引导系统等中心处</w:t>
            </w:r>
            <w:r w:rsidRPr="00D3223C">
              <w:rPr>
                <w:kern w:val="0"/>
                <w:szCs w:val="21"/>
              </w:rPr>
              <w:t>FOV</w:t>
            </w:r>
            <w:r w:rsidRPr="00D3223C">
              <w:rPr>
                <w:rFonts w:hAnsi="宋体"/>
                <w:kern w:val="0"/>
                <w:szCs w:val="21"/>
              </w:rPr>
              <w:t>：</w:t>
            </w:r>
            <w:r w:rsidRPr="00D3223C">
              <w:rPr>
                <w:kern w:val="0"/>
                <w:szCs w:val="21"/>
              </w:rPr>
              <w:t>≥39cm</w:t>
            </w:r>
          </w:p>
        </w:tc>
        <w:tc>
          <w:tcPr>
            <w:tcW w:w="1134"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center"/>
              <w:rPr>
                <w:kern w:val="0"/>
                <w:szCs w:val="21"/>
              </w:rPr>
            </w:pPr>
            <w:r w:rsidRPr="00D3223C">
              <w:rPr>
                <w:rFonts w:hint="eastAsia"/>
                <w:kern w:val="0"/>
                <w:szCs w:val="21"/>
              </w:rPr>
              <w:t>2</w:t>
            </w:r>
          </w:p>
        </w:tc>
      </w:tr>
      <w:tr w:rsidR="007B2F74" w:rsidRPr="00D3223C">
        <w:trPr>
          <w:trHeight w:val="630"/>
          <w:jc w:val="center"/>
        </w:trPr>
        <w:tc>
          <w:tcPr>
            <w:tcW w:w="701" w:type="dxa"/>
            <w:tcBorders>
              <w:top w:val="nil"/>
              <w:left w:val="single" w:sz="4" w:space="0" w:color="auto"/>
              <w:bottom w:val="single" w:sz="4" w:space="0" w:color="auto"/>
              <w:right w:val="single" w:sz="4" w:space="0" w:color="auto"/>
            </w:tcBorders>
            <w:shd w:val="clear" w:color="auto" w:fill="auto"/>
            <w:noWrap/>
            <w:vAlign w:val="center"/>
          </w:tcPr>
          <w:p w:rsidR="007B2F74" w:rsidRPr="00D3223C" w:rsidRDefault="00F95FC0">
            <w:pPr>
              <w:widowControl/>
              <w:jc w:val="center"/>
              <w:rPr>
                <w:kern w:val="0"/>
                <w:szCs w:val="21"/>
              </w:rPr>
            </w:pPr>
            <w:r w:rsidRPr="00D3223C">
              <w:rPr>
                <w:szCs w:val="21"/>
              </w:rPr>
              <w:t>2</w:t>
            </w:r>
            <w:r w:rsidRPr="00D3223C">
              <w:rPr>
                <w:rFonts w:hint="eastAsia"/>
                <w:szCs w:val="21"/>
              </w:rPr>
              <w:t>0</w:t>
            </w:r>
          </w:p>
        </w:tc>
        <w:tc>
          <w:tcPr>
            <w:tcW w:w="7838"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left"/>
              <w:rPr>
                <w:kern w:val="0"/>
                <w:szCs w:val="21"/>
              </w:rPr>
            </w:pPr>
            <w:r w:rsidRPr="00D3223C">
              <w:rPr>
                <w:rFonts w:hAnsi="宋体"/>
                <w:kern w:val="0"/>
                <w:szCs w:val="21"/>
              </w:rPr>
              <w:t>螺旋断层调强放疗模式（治疗中机架连续螺旋运动，射线从</w:t>
            </w:r>
            <w:r w:rsidRPr="00D3223C">
              <w:rPr>
                <w:kern w:val="0"/>
                <w:szCs w:val="21"/>
              </w:rPr>
              <w:t>360°</w:t>
            </w:r>
            <w:r w:rsidRPr="00D3223C">
              <w:rPr>
                <w:rFonts w:hAnsi="宋体"/>
                <w:kern w:val="0"/>
                <w:szCs w:val="21"/>
              </w:rPr>
              <w:t>方向经超高速二元光栅调制后对肿瘤靶区实施照射）：具备</w:t>
            </w:r>
          </w:p>
        </w:tc>
        <w:tc>
          <w:tcPr>
            <w:tcW w:w="1134" w:type="dxa"/>
            <w:tcBorders>
              <w:top w:val="nil"/>
              <w:left w:val="nil"/>
              <w:bottom w:val="single" w:sz="4" w:space="0" w:color="auto"/>
              <w:right w:val="single" w:sz="4" w:space="0" w:color="auto"/>
            </w:tcBorders>
            <w:shd w:val="clear" w:color="auto" w:fill="auto"/>
            <w:noWrap/>
            <w:vAlign w:val="center"/>
          </w:tcPr>
          <w:p w:rsidR="007B2F74" w:rsidRPr="00D3223C" w:rsidRDefault="00F95FC0">
            <w:pPr>
              <w:widowControl/>
              <w:jc w:val="center"/>
              <w:rPr>
                <w:kern w:val="0"/>
                <w:szCs w:val="21"/>
              </w:rPr>
            </w:pPr>
            <w:r w:rsidRPr="00D3223C">
              <w:rPr>
                <w:rFonts w:hint="eastAsia"/>
                <w:kern w:val="0"/>
                <w:szCs w:val="21"/>
              </w:rPr>
              <w:t>3</w:t>
            </w:r>
          </w:p>
        </w:tc>
      </w:tr>
    </w:tbl>
    <w:p w:rsidR="007B2F74" w:rsidRPr="00D3223C" w:rsidRDefault="00F95FC0">
      <w:pPr>
        <w:jc w:val="center"/>
        <w:rPr>
          <w:rFonts w:ascii="宋体" w:hAnsi="宋体"/>
          <w:b/>
          <w:kern w:val="0"/>
          <w:sz w:val="24"/>
          <w:szCs w:val="24"/>
        </w:rPr>
      </w:pPr>
      <w:r w:rsidRPr="00D3223C">
        <w:rPr>
          <w:rFonts w:ascii="宋体" w:hAnsi="宋体" w:hint="eastAsia"/>
          <w:b/>
          <w:kern w:val="0"/>
          <w:sz w:val="24"/>
          <w:szCs w:val="24"/>
        </w:rPr>
        <w:lastRenderedPageBreak/>
        <w:t>三、商务要求</w:t>
      </w:r>
    </w:p>
    <w:p w:rsidR="007B2F74" w:rsidRPr="00D3223C" w:rsidRDefault="00F95FC0">
      <w:pPr>
        <w:adjustRightInd w:val="0"/>
        <w:snapToGrid w:val="0"/>
        <w:spacing w:line="360" w:lineRule="auto"/>
        <w:rPr>
          <w:rFonts w:ascii="宋体" w:hAnsi="宋体" w:cs="微软雅黑"/>
          <w:kern w:val="0"/>
          <w:szCs w:val="21"/>
        </w:rPr>
      </w:pPr>
      <w:bookmarkStart w:id="177" w:name="_Toc896"/>
      <w:bookmarkStart w:id="178" w:name="_Toc213565261"/>
      <w:r w:rsidRPr="00D3223C">
        <w:rPr>
          <w:rFonts w:ascii="宋体" w:hAnsi="宋体" w:cs="微软雅黑" w:hint="eastAsia"/>
          <w:kern w:val="0"/>
          <w:szCs w:val="21"/>
        </w:rPr>
        <w:t>1、交货期：合同签订后60个日历天。</w:t>
      </w:r>
    </w:p>
    <w:p w:rsidR="007B2F74" w:rsidRPr="00D3223C" w:rsidRDefault="00F95FC0">
      <w:pPr>
        <w:spacing w:line="360" w:lineRule="auto"/>
        <w:rPr>
          <w:rFonts w:ascii="宋体" w:hAnsi="宋体" w:cs="微软雅黑"/>
          <w:kern w:val="0"/>
          <w:szCs w:val="21"/>
        </w:rPr>
      </w:pPr>
      <w:r w:rsidRPr="00D3223C">
        <w:rPr>
          <w:rFonts w:ascii="宋体" w:hAnsi="宋体" w:cs="微软雅黑" w:hint="eastAsia"/>
          <w:kern w:val="0"/>
          <w:szCs w:val="21"/>
        </w:rPr>
        <w:t>2、要求的质保期（保修期）：整机原厂质保≥1年（质保期从验收合格之日起算）。</w:t>
      </w:r>
      <w:r w:rsidRPr="00D3223C">
        <w:rPr>
          <w:rFonts w:ascii="宋体" w:hAnsi="宋体" w:cs="宋体" w:hint="eastAsia"/>
          <w:kern w:val="0"/>
          <w:szCs w:val="21"/>
        </w:rPr>
        <w:t>具备专业维修工程师团队及服务机构；设备质保期内，提供维修所需的原厂设备零备件维修更换服务；维修过程提供原厂出厂合格备件；保证满足工程师响应时限：远程响应处理在2小时内；工程师到现场时间在24小时内，不可抗力除外；提供24小时*365天的400热线支持及远程服务SRS</w:t>
      </w:r>
      <w:r w:rsidRPr="00D3223C">
        <w:rPr>
          <w:rFonts w:ascii="宋体" w:hAnsi="宋体" w:cs="微软雅黑" w:hint="eastAsia"/>
          <w:kern w:val="0"/>
          <w:szCs w:val="21"/>
        </w:rPr>
        <w:t>提供的所有软件永久使用，使用过程中无需院方承担额外费用。提供10年内软件无条件升级，保证最新版本。软件使用、升级费用、所有信息系统网络接口费用均包含在投标总价内。</w:t>
      </w:r>
    </w:p>
    <w:p w:rsidR="007B2F74" w:rsidRPr="00D3223C" w:rsidRDefault="00F95FC0">
      <w:pPr>
        <w:adjustRightInd w:val="0"/>
        <w:snapToGrid w:val="0"/>
        <w:spacing w:line="360" w:lineRule="auto"/>
        <w:rPr>
          <w:rFonts w:ascii="宋体" w:hAnsi="宋体" w:cs="微软雅黑"/>
          <w:kern w:val="0"/>
          <w:szCs w:val="21"/>
        </w:rPr>
      </w:pPr>
      <w:r w:rsidRPr="00D3223C">
        <w:rPr>
          <w:rFonts w:ascii="宋体" w:hAnsi="宋体" w:cs="微软雅黑" w:hint="eastAsia"/>
          <w:kern w:val="0"/>
          <w:szCs w:val="21"/>
        </w:rPr>
        <w:t>3、售后服务要求：终身负责维修，保证仪器设备在报废前正常运行，仪器设备不低于十年的零配件正常供应，保修期内对仪器设备实行定期（90天一次、每年不低于4次）巡访、维修和保养。</w:t>
      </w:r>
    </w:p>
    <w:p w:rsidR="007B2F74" w:rsidRPr="00D3223C" w:rsidRDefault="00F95FC0">
      <w:pPr>
        <w:adjustRightInd w:val="0"/>
        <w:snapToGrid w:val="0"/>
        <w:spacing w:line="360" w:lineRule="auto"/>
        <w:rPr>
          <w:rFonts w:ascii="宋体" w:hAnsi="宋体" w:cs="微软雅黑"/>
          <w:kern w:val="0"/>
          <w:szCs w:val="21"/>
        </w:rPr>
      </w:pPr>
      <w:r w:rsidRPr="00D3223C">
        <w:rPr>
          <w:rFonts w:ascii="宋体" w:hAnsi="宋体" w:cs="微软雅黑" w:hint="eastAsia"/>
          <w:kern w:val="0"/>
          <w:szCs w:val="21"/>
        </w:rPr>
        <w:t>4、培训要求：提供≥2次且每次≥4天的现场临床应用培训；≥2次且每次≥2天高级应用培训；根据客户要求的无限次回访。培训费包含在投标总价内。</w:t>
      </w:r>
    </w:p>
    <w:p w:rsidR="007B2F74" w:rsidRPr="00D3223C" w:rsidRDefault="00F95FC0">
      <w:pPr>
        <w:adjustRightInd w:val="0"/>
        <w:snapToGrid w:val="0"/>
        <w:spacing w:line="360" w:lineRule="auto"/>
        <w:rPr>
          <w:rFonts w:ascii="宋体" w:hAnsi="宋体" w:cs="微软雅黑"/>
          <w:kern w:val="0"/>
          <w:szCs w:val="21"/>
        </w:rPr>
      </w:pPr>
      <w:r w:rsidRPr="00D3223C">
        <w:rPr>
          <w:rFonts w:ascii="宋体" w:hAnsi="宋体" w:cs="微软雅黑" w:hint="eastAsia"/>
          <w:kern w:val="0"/>
          <w:szCs w:val="21"/>
        </w:rPr>
        <w:t>5、国内具有配件备品库。</w:t>
      </w:r>
    </w:p>
    <w:p w:rsidR="007B2F74" w:rsidRPr="00D3223C" w:rsidRDefault="00F95FC0">
      <w:pPr>
        <w:adjustRightInd w:val="0"/>
        <w:snapToGrid w:val="0"/>
        <w:spacing w:line="360" w:lineRule="auto"/>
        <w:rPr>
          <w:rFonts w:ascii="宋体" w:hAnsi="宋体" w:cs="微软雅黑"/>
          <w:kern w:val="0"/>
          <w:szCs w:val="21"/>
        </w:rPr>
      </w:pPr>
      <w:r w:rsidRPr="00D3223C">
        <w:rPr>
          <w:rFonts w:ascii="宋体" w:hAnsi="宋体" w:cs="微软雅黑" w:hint="eastAsia"/>
          <w:kern w:val="0"/>
          <w:szCs w:val="21"/>
        </w:rPr>
        <w:t>6、须提供质保期满后每年整机原厂维保费用的报价，并承诺质保期满后的维保费用不高于本次报价。</w:t>
      </w:r>
    </w:p>
    <w:p w:rsidR="007B2F74" w:rsidRPr="00D3223C" w:rsidRDefault="00F95FC0">
      <w:pPr>
        <w:adjustRightInd w:val="0"/>
        <w:snapToGrid w:val="0"/>
        <w:spacing w:line="360" w:lineRule="auto"/>
        <w:rPr>
          <w:rFonts w:ascii="宋体" w:hAnsi="宋体" w:cs="微软雅黑"/>
          <w:kern w:val="0"/>
          <w:szCs w:val="21"/>
        </w:rPr>
      </w:pPr>
      <w:r w:rsidRPr="00D3223C">
        <w:rPr>
          <w:rFonts w:ascii="宋体" w:hAnsi="宋体" w:cs="微软雅黑" w:hint="eastAsia"/>
          <w:kern w:val="0"/>
          <w:szCs w:val="21"/>
        </w:rPr>
        <w:t>7、投标人如果不是螺旋断层自适应放疗系统的制造商，须提供制造商至投标人的逐级别授权书或代理证书。</w:t>
      </w:r>
    </w:p>
    <w:p w:rsidR="007B2F74" w:rsidRPr="00D3223C" w:rsidRDefault="00F95FC0">
      <w:pPr>
        <w:adjustRightInd w:val="0"/>
        <w:snapToGrid w:val="0"/>
        <w:spacing w:line="360" w:lineRule="auto"/>
        <w:rPr>
          <w:rFonts w:ascii="宋体" w:hAnsi="宋体" w:cs="微软雅黑"/>
          <w:kern w:val="0"/>
          <w:szCs w:val="21"/>
        </w:rPr>
      </w:pPr>
      <w:r w:rsidRPr="00D3223C">
        <w:rPr>
          <w:rFonts w:ascii="宋体" w:hAnsi="宋体" w:cs="微软雅黑" w:hint="eastAsia"/>
          <w:kern w:val="0"/>
          <w:szCs w:val="21"/>
        </w:rPr>
        <w:t>8、设备运输至院方指定位置，投标人承担运输费、吊装费、装卸费、保险费、安装费、仓储费等一切费用，设备安装过程中如果涉及墙体拆装、设备进出路径及周边环境规划、设备吊装等问题由投标人负责，费用包含在投标总价内。</w:t>
      </w:r>
    </w:p>
    <w:p w:rsidR="007B2F74" w:rsidRPr="00D3223C" w:rsidRDefault="00F95FC0">
      <w:pPr>
        <w:adjustRightInd w:val="0"/>
        <w:snapToGrid w:val="0"/>
        <w:spacing w:line="360" w:lineRule="auto"/>
        <w:rPr>
          <w:rFonts w:ascii="宋体" w:hAnsi="宋体" w:cs="微软雅黑"/>
          <w:kern w:val="0"/>
          <w:szCs w:val="21"/>
        </w:rPr>
      </w:pPr>
      <w:r w:rsidRPr="00D3223C">
        <w:rPr>
          <w:rFonts w:ascii="宋体" w:hAnsi="宋体" w:cs="微软雅黑" w:hint="eastAsia"/>
          <w:kern w:val="0"/>
          <w:szCs w:val="21"/>
        </w:rPr>
        <w:t>9、提供的所有软件永久免费使用，使用过程中无需院方承担额外费用，保证最新版本，软件使用、升级费用包含在投标总价内。</w:t>
      </w:r>
    </w:p>
    <w:p w:rsidR="007B2F74" w:rsidRPr="00D3223C" w:rsidRDefault="00F95FC0">
      <w:pPr>
        <w:adjustRightInd w:val="0"/>
        <w:snapToGrid w:val="0"/>
        <w:spacing w:line="360" w:lineRule="auto"/>
        <w:rPr>
          <w:rFonts w:ascii="宋体" w:hAnsi="宋体" w:cs="微软雅黑"/>
          <w:kern w:val="0"/>
          <w:szCs w:val="21"/>
        </w:rPr>
      </w:pPr>
      <w:r w:rsidRPr="00D3223C">
        <w:rPr>
          <w:rFonts w:ascii="宋体" w:hAnsi="宋体" w:cs="微软雅黑" w:hint="eastAsia"/>
          <w:kern w:val="0"/>
          <w:szCs w:val="21"/>
        </w:rPr>
        <w:t>10、设备安装后机房及设备的首次性能检测、工作场所防护监测、辐射环境监测、放射性职业病危害放射防护控制效果评价和核技术利用项目竣工环境保护验收，费用包含在投标总价内。</w:t>
      </w:r>
    </w:p>
    <w:p w:rsidR="007B2F74" w:rsidRPr="00D3223C" w:rsidRDefault="00F95FC0">
      <w:pPr>
        <w:spacing w:line="360" w:lineRule="auto"/>
        <w:rPr>
          <w:rFonts w:ascii="宋体" w:hAnsi="宋体" w:cs="宋体"/>
          <w:kern w:val="0"/>
          <w:szCs w:val="21"/>
        </w:rPr>
      </w:pPr>
      <w:r w:rsidRPr="00D3223C">
        <w:rPr>
          <w:rFonts w:ascii="宋体" w:hAnsi="宋体" w:cs="微软雅黑" w:hint="eastAsia"/>
          <w:kern w:val="0"/>
          <w:szCs w:val="21"/>
        </w:rPr>
        <w:t>11.</w:t>
      </w:r>
      <w:r w:rsidRPr="00D3223C">
        <w:rPr>
          <w:rFonts w:ascii="宋体" w:hAnsi="宋体" w:cs="宋体" w:hint="eastAsia"/>
          <w:kern w:val="0"/>
          <w:szCs w:val="21"/>
        </w:rPr>
        <w:t>设备接电由设备供应商自行负责，需考虑配电箱及从配电箱至机房的出入电线，费用包含在投标总价内。</w:t>
      </w:r>
      <w:r w:rsidRPr="00D3223C">
        <w:rPr>
          <w:rFonts w:ascii="宋体" w:hAnsi="宋体" w:cs="宋体" w:hint="eastAsia"/>
          <w:kern w:val="0"/>
          <w:szCs w:val="21"/>
        </w:rPr>
        <w:tab/>
      </w:r>
    </w:p>
    <w:p w:rsidR="007B2F74" w:rsidRPr="00D3223C" w:rsidRDefault="00F95FC0">
      <w:pPr>
        <w:spacing w:line="360" w:lineRule="auto"/>
        <w:rPr>
          <w:rFonts w:ascii="宋体" w:hAnsi="宋体" w:cs="宋体"/>
          <w:kern w:val="0"/>
          <w:szCs w:val="21"/>
        </w:rPr>
      </w:pPr>
      <w:r w:rsidRPr="00D3223C">
        <w:rPr>
          <w:rFonts w:hint="eastAsia"/>
        </w:rPr>
        <w:t>12.</w:t>
      </w:r>
      <w:r w:rsidRPr="00D3223C">
        <w:rPr>
          <w:rFonts w:ascii="宋体" w:hAnsi="宋体" w:cs="宋体" w:hint="eastAsia"/>
          <w:kern w:val="0"/>
          <w:szCs w:val="21"/>
        </w:rPr>
        <w:t>机房地坪需由供应商负责，费用包含在投标总价内；</w:t>
      </w:r>
      <w:r w:rsidRPr="00D3223C">
        <w:rPr>
          <w:rFonts w:ascii="宋体" w:hAnsi="宋体" w:cs="宋体" w:hint="eastAsia"/>
          <w:kern w:val="0"/>
          <w:szCs w:val="21"/>
        </w:rPr>
        <w:tab/>
      </w:r>
    </w:p>
    <w:p w:rsidR="007B2F74" w:rsidRPr="00D3223C" w:rsidRDefault="00F95FC0">
      <w:pPr>
        <w:spacing w:line="360" w:lineRule="auto"/>
        <w:rPr>
          <w:rFonts w:ascii="宋体" w:hAnsi="宋体" w:cs="宋体"/>
          <w:kern w:val="0"/>
          <w:szCs w:val="21"/>
        </w:rPr>
      </w:pPr>
      <w:r w:rsidRPr="00D3223C">
        <w:rPr>
          <w:rFonts w:ascii="宋体" w:hAnsi="宋体" w:cs="宋体" w:hint="eastAsia"/>
          <w:kern w:val="0"/>
          <w:szCs w:val="21"/>
        </w:rPr>
        <w:t>13.机房屏蔽及装修、设备间、操作间装修工程、承重加固工程由院方负责，不含在本次招标范围内。</w:t>
      </w:r>
    </w:p>
    <w:p w:rsidR="007B2F74" w:rsidRPr="00D3223C" w:rsidRDefault="00F95FC0">
      <w:pPr>
        <w:spacing w:line="360" w:lineRule="auto"/>
        <w:rPr>
          <w:rFonts w:ascii="宋体" w:hAnsi="宋体" w:cs="宋体"/>
          <w:kern w:val="0"/>
          <w:szCs w:val="21"/>
        </w:rPr>
      </w:pPr>
      <w:r w:rsidRPr="00D3223C">
        <w:rPr>
          <w:rFonts w:ascii="宋体" w:hAnsi="宋体" w:cs="宋体" w:hint="eastAsia"/>
          <w:kern w:val="0"/>
          <w:szCs w:val="21"/>
        </w:rPr>
        <w:t>14.必须为全新的产品，产品在交货时与生产日期的间隔不超过一年。</w:t>
      </w:r>
    </w:p>
    <w:p w:rsidR="007B2F74" w:rsidRPr="00D3223C" w:rsidRDefault="007B2F74">
      <w:pPr>
        <w:pStyle w:val="a1"/>
      </w:pPr>
    </w:p>
    <w:p w:rsidR="007B2F74" w:rsidRPr="00D3223C" w:rsidRDefault="00F95FC0" w:rsidP="00F95FC0">
      <w:pPr>
        <w:pStyle w:val="10"/>
        <w:jc w:val="center"/>
        <w:rPr>
          <w:rFonts w:ascii="宋体" w:eastAsia="宋体" w:hAnsi="宋体"/>
          <w:sz w:val="32"/>
          <w:szCs w:val="32"/>
        </w:rPr>
      </w:pPr>
      <w:r w:rsidRPr="00D3223C">
        <w:rPr>
          <w:rFonts w:ascii="宋体" w:eastAsia="宋体" w:hAnsi="宋体"/>
          <w:sz w:val="32"/>
          <w:szCs w:val="32"/>
        </w:rPr>
        <w:br w:type="page"/>
      </w:r>
      <w:r w:rsidRPr="00D3223C">
        <w:rPr>
          <w:rFonts w:ascii="宋体" w:eastAsia="宋体" w:hAnsi="宋体"/>
          <w:sz w:val="32"/>
          <w:szCs w:val="32"/>
        </w:rPr>
        <w:lastRenderedPageBreak/>
        <w:t>第六章  评标办法（综合评</w:t>
      </w:r>
      <w:r w:rsidRPr="00D3223C">
        <w:rPr>
          <w:rFonts w:ascii="宋体" w:eastAsia="宋体" w:hAnsi="宋体" w:hint="eastAsia"/>
          <w:sz w:val="32"/>
          <w:szCs w:val="32"/>
        </w:rPr>
        <w:t>分</w:t>
      </w:r>
      <w:r w:rsidRPr="00D3223C">
        <w:rPr>
          <w:rFonts w:ascii="宋体" w:eastAsia="宋体" w:hAnsi="宋体"/>
          <w:sz w:val="32"/>
          <w:szCs w:val="32"/>
        </w:rPr>
        <w:t>法）</w:t>
      </w:r>
      <w:bookmarkEnd w:id="177"/>
      <w:bookmarkEnd w:id="178"/>
    </w:p>
    <w:p w:rsidR="007B2F74" w:rsidRPr="00D3223C" w:rsidRDefault="00F95FC0">
      <w:pPr>
        <w:pStyle w:val="2"/>
        <w:jc w:val="center"/>
        <w:rPr>
          <w:rFonts w:ascii="宋体" w:eastAsia="宋体" w:hAnsi="宋体"/>
          <w:szCs w:val="28"/>
        </w:rPr>
      </w:pPr>
      <w:bookmarkStart w:id="179" w:name="_Toc27252"/>
      <w:bookmarkStart w:id="180" w:name="_Toc402901104"/>
      <w:bookmarkStart w:id="181" w:name="_Toc73001306"/>
      <w:bookmarkStart w:id="182" w:name="_Toc213565262"/>
      <w:bookmarkStart w:id="183" w:name="_Toc332964750"/>
      <w:r w:rsidRPr="00D3223C">
        <w:rPr>
          <w:rFonts w:ascii="宋体" w:eastAsia="宋体" w:hAnsi="宋体"/>
          <w:szCs w:val="28"/>
        </w:rPr>
        <w:t>评标办法前附表</w:t>
      </w:r>
      <w:bookmarkEnd w:id="179"/>
      <w:bookmarkEnd w:id="180"/>
      <w:bookmarkEnd w:id="181"/>
      <w:bookmarkEnd w:id="182"/>
      <w:bookmarkEnd w:id="183"/>
    </w:p>
    <w:tbl>
      <w:tblPr>
        <w:tblW w:w="9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1134"/>
        <w:gridCol w:w="1985"/>
        <w:gridCol w:w="5951"/>
      </w:tblGrid>
      <w:tr w:rsidR="007B2F74" w:rsidRPr="00D3223C">
        <w:trPr>
          <w:trHeight w:val="433"/>
          <w:tblHeader/>
          <w:jc w:val="center"/>
        </w:trPr>
        <w:tc>
          <w:tcPr>
            <w:tcW w:w="1984" w:type="dxa"/>
            <w:gridSpan w:val="2"/>
            <w:vAlign w:val="center"/>
          </w:tcPr>
          <w:p w:rsidR="007B2F74" w:rsidRPr="00D3223C" w:rsidRDefault="00F95FC0">
            <w:pPr>
              <w:spacing w:before="100" w:beforeAutospacing="1" w:after="100" w:afterAutospacing="1"/>
              <w:jc w:val="center"/>
              <w:rPr>
                <w:rFonts w:ascii="宋体" w:hAnsi="宋体" w:cs="宋体"/>
                <w:b/>
                <w:szCs w:val="21"/>
              </w:rPr>
            </w:pPr>
            <w:r w:rsidRPr="00D3223C">
              <w:rPr>
                <w:rFonts w:ascii="宋体" w:hAnsi="宋体" w:cs="宋体" w:hint="eastAsia"/>
                <w:b/>
                <w:szCs w:val="21"/>
              </w:rPr>
              <w:t>条款号</w:t>
            </w:r>
          </w:p>
        </w:tc>
        <w:tc>
          <w:tcPr>
            <w:tcW w:w="1985" w:type="dxa"/>
            <w:vAlign w:val="center"/>
          </w:tcPr>
          <w:p w:rsidR="007B2F74" w:rsidRPr="00D3223C" w:rsidRDefault="00F95FC0">
            <w:pPr>
              <w:spacing w:before="100" w:beforeAutospacing="1" w:after="100" w:afterAutospacing="1"/>
              <w:jc w:val="center"/>
              <w:rPr>
                <w:rFonts w:ascii="宋体" w:hAnsi="宋体" w:cs="宋体"/>
                <w:b/>
                <w:szCs w:val="21"/>
              </w:rPr>
            </w:pPr>
            <w:r w:rsidRPr="00D3223C">
              <w:rPr>
                <w:rFonts w:ascii="宋体" w:hAnsi="宋体" w:cs="宋体" w:hint="eastAsia"/>
                <w:b/>
                <w:szCs w:val="21"/>
              </w:rPr>
              <w:t>评审程序</w:t>
            </w:r>
          </w:p>
        </w:tc>
        <w:tc>
          <w:tcPr>
            <w:tcW w:w="5951" w:type="dxa"/>
            <w:vAlign w:val="center"/>
          </w:tcPr>
          <w:p w:rsidR="007B2F74" w:rsidRPr="00D3223C" w:rsidRDefault="00F95FC0">
            <w:pPr>
              <w:spacing w:before="100" w:beforeAutospacing="1" w:after="100" w:afterAutospacing="1"/>
              <w:jc w:val="center"/>
              <w:rPr>
                <w:rFonts w:ascii="宋体" w:hAnsi="宋体" w:cs="宋体"/>
                <w:b/>
                <w:szCs w:val="21"/>
              </w:rPr>
            </w:pPr>
            <w:r w:rsidRPr="00D3223C">
              <w:rPr>
                <w:rFonts w:ascii="宋体" w:hAnsi="宋体" w:cs="宋体" w:hint="eastAsia"/>
                <w:b/>
                <w:szCs w:val="21"/>
              </w:rPr>
              <w:t>评 审 内 容 及 标 准</w:t>
            </w:r>
          </w:p>
        </w:tc>
      </w:tr>
      <w:tr w:rsidR="007B2F74" w:rsidRPr="00D3223C">
        <w:trPr>
          <w:trHeight w:val="610"/>
          <w:jc w:val="center"/>
        </w:trPr>
        <w:tc>
          <w:tcPr>
            <w:tcW w:w="850" w:type="dxa"/>
            <w:vAlign w:val="center"/>
          </w:tcPr>
          <w:p w:rsidR="007B2F74" w:rsidRPr="00D3223C" w:rsidRDefault="00F95FC0">
            <w:pPr>
              <w:spacing w:before="100" w:beforeAutospacing="1" w:after="100" w:afterAutospacing="1"/>
              <w:jc w:val="center"/>
              <w:rPr>
                <w:rFonts w:ascii="宋体" w:hAnsi="宋体" w:cs="宋体"/>
                <w:szCs w:val="21"/>
              </w:rPr>
            </w:pPr>
            <w:r w:rsidRPr="00D3223C">
              <w:rPr>
                <w:rFonts w:ascii="宋体" w:hAnsi="宋体" w:cs="宋体" w:hint="eastAsia"/>
                <w:szCs w:val="21"/>
              </w:rPr>
              <w:t>2.1.1</w:t>
            </w:r>
          </w:p>
        </w:tc>
        <w:tc>
          <w:tcPr>
            <w:tcW w:w="1134" w:type="dxa"/>
            <w:vAlign w:val="center"/>
          </w:tcPr>
          <w:p w:rsidR="007B2F74" w:rsidRPr="00D3223C" w:rsidRDefault="00F95FC0">
            <w:pPr>
              <w:jc w:val="center"/>
              <w:rPr>
                <w:rFonts w:ascii="宋体" w:hAnsi="宋体" w:cs="宋体"/>
                <w:szCs w:val="21"/>
              </w:rPr>
            </w:pPr>
            <w:r w:rsidRPr="00D3223C">
              <w:rPr>
                <w:rFonts w:ascii="宋体" w:hAnsi="宋体" w:cs="宋体" w:hint="eastAsia"/>
                <w:szCs w:val="21"/>
              </w:rPr>
              <w:t>资格评审</w:t>
            </w:r>
          </w:p>
          <w:p w:rsidR="007B2F74" w:rsidRPr="00D3223C" w:rsidRDefault="00F95FC0">
            <w:pPr>
              <w:jc w:val="center"/>
              <w:rPr>
                <w:rFonts w:ascii="宋体" w:hAnsi="宋体" w:cs="宋体"/>
                <w:szCs w:val="21"/>
              </w:rPr>
            </w:pPr>
            <w:r w:rsidRPr="00D3223C">
              <w:rPr>
                <w:rFonts w:ascii="宋体" w:hAnsi="宋体" w:cs="宋体" w:hint="eastAsia"/>
                <w:szCs w:val="21"/>
              </w:rPr>
              <w:t>标准</w:t>
            </w:r>
          </w:p>
        </w:tc>
        <w:tc>
          <w:tcPr>
            <w:tcW w:w="1985" w:type="dxa"/>
            <w:vAlign w:val="center"/>
          </w:tcPr>
          <w:p w:rsidR="007B2F74" w:rsidRPr="00D3223C" w:rsidRDefault="00F95FC0">
            <w:pPr>
              <w:adjustRightInd w:val="0"/>
              <w:snapToGrid w:val="0"/>
              <w:jc w:val="center"/>
              <w:rPr>
                <w:rFonts w:ascii="宋体" w:hAnsi="宋体" w:cs="宋体"/>
                <w:szCs w:val="21"/>
              </w:rPr>
            </w:pPr>
            <w:r w:rsidRPr="00D3223C">
              <w:rPr>
                <w:rFonts w:ascii="宋体" w:hAnsi="宋体" w:cs="宋体" w:hint="eastAsia"/>
                <w:szCs w:val="21"/>
              </w:rPr>
              <w:t>资格条件</w:t>
            </w:r>
          </w:p>
        </w:tc>
        <w:tc>
          <w:tcPr>
            <w:tcW w:w="5951" w:type="dxa"/>
            <w:vAlign w:val="center"/>
          </w:tcPr>
          <w:p w:rsidR="007B2F74" w:rsidRPr="00D3223C" w:rsidRDefault="00F95FC0">
            <w:pPr>
              <w:jc w:val="center"/>
              <w:rPr>
                <w:rFonts w:ascii="宋体" w:hAnsi="宋体" w:cs="宋体"/>
                <w:szCs w:val="21"/>
              </w:rPr>
            </w:pPr>
            <w:r w:rsidRPr="00D3223C">
              <w:rPr>
                <w:rFonts w:ascii="宋体" w:hAnsi="宋体" w:cs="宋体" w:hint="eastAsia"/>
                <w:szCs w:val="21"/>
              </w:rPr>
              <w:t>符合第二章“投标人须知前附表”第8.1项规定</w:t>
            </w:r>
          </w:p>
        </w:tc>
      </w:tr>
      <w:tr w:rsidR="007B2F74" w:rsidRPr="00D3223C">
        <w:trPr>
          <w:trHeight w:val="534"/>
          <w:jc w:val="center"/>
        </w:trPr>
        <w:tc>
          <w:tcPr>
            <w:tcW w:w="850" w:type="dxa"/>
            <w:vMerge w:val="restart"/>
            <w:vAlign w:val="center"/>
          </w:tcPr>
          <w:p w:rsidR="007B2F74" w:rsidRPr="00D3223C" w:rsidRDefault="00F95FC0">
            <w:pPr>
              <w:spacing w:before="100" w:beforeAutospacing="1" w:after="100" w:afterAutospacing="1"/>
              <w:jc w:val="center"/>
              <w:rPr>
                <w:rFonts w:ascii="宋体" w:hAnsi="宋体" w:cs="宋体"/>
                <w:szCs w:val="21"/>
              </w:rPr>
            </w:pPr>
            <w:r w:rsidRPr="00D3223C">
              <w:rPr>
                <w:rFonts w:ascii="宋体" w:hAnsi="宋体" w:cs="宋体" w:hint="eastAsia"/>
                <w:szCs w:val="21"/>
              </w:rPr>
              <w:t>2.1.2</w:t>
            </w:r>
          </w:p>
        </w:tc>
        <w:tc>
          <w:tcPr>
            <w:tcW w:w="1134" w:type="dxa"/>
            <w:vMerge w:val="restart"/>
            <w:vAlign w:val="center"/>
          </w:tcPr>
          <w:p w:rsidR="007B2F74" w:rsidRPr="00D3223C" w:rsidRDefault="00F95FC0">
            <w:pPr>
              <w:spacing w:before="100" w:beforeAutospacing="1" w:after="100" w:afterAutospacing="1"/>
              <w:jc w:val="center"/>
              <w:rPr>
                <w:rFonts w:ascii="宋体" w:hAnsi="宋体" w:cs="宋体"/>
                <w:szCs w:val="21"/>
              </w:rPr>
            </w:pPr>
            <w:r w:rsidRPr="00D3223C">
              <w:rPr>
                <w:rFonts w:ascii="宋体" w:hAnsi="宋体" w:cs="宋体" w:hint="eastAsia"/>
                <w:szCs w:val="21"/>
              </w:rPr>
              <w:t>符合性评审标准</w:t>
            </w:r>
          </w:p>
        </w:tc>
        <w:tc>
          <w:tcPr>
            <w:tcW w:w="1985" w:type="dxa"/>
            <w:vAlign w:val="center"/>
          </w:tcPr>
          <w:p w:rsidR="007B2F74" w:rsidRPr="00D3223C" w:rsidRDefault="00F95FC0">
            <w:pPr>
              <w:adjustRightInd w:val="0"/>
              <w:snapToGrid w:val="0"/>
              <w:jc w:val="center"/>
              <w:rPr>
                <w:rFonts w:ascii="宋体" w:hAnsi="宋体" w:cs="宋体"/>
                <w:szCs w:val="21"/>
              </w:rPr>
            </w:pPr>
            <w:r w:rsidRPr="00D3223C">
              <w:rPr>
                <w:rFonts w:ascii="宋体" w:hAnsi="宋体" w:cs="宋体" w:hint="eastAsia"/>
                <w:szCs w:val="21"/>
              </w:rPr>
              <w:t>投标函</w:t>
            </w:r>
          </w:p>
        </w:tc>
        <w:tc>
          <w:tcPr>
            <w:tcW w:w="5951" w:type="dxa"/>
            <w:vAlign w:val="center"/>
          </w:tcPr>
          <w:p w:rsidR="007B2F74" w:rsidRPr="00D3223C" w:rsidRDefault="00F95FC0">
            <w:pPr>
              <w:spacing w:before="100" w:beforeAutospacing="1" w:after="100" w:afterAutospacing="1"/>
              <w:jc w:val="center"/>
              <w:rPr>
                <w:rFonts w:ascii="宋体" w:hAnsi="宋体" w:cs="宋体"/>
                <w:b/>
                <w:szCs w:val="21"/>
              </w:rPr>
            </w:pPr>
            <w:r w:rsidRPr="00D3223C">
              <w:rPr>
                <w:rFonts w:ascii="宋体" w:hAnsi="宋体" w:cs="宋体" w:hint="eastAsia"/>
                <w:szCs w:val="21"/>
              </w:rPr>
              <w:t>投标文件未按招标文件要求签署、盖章的；</w:t>
            </w:r>
          </w:p>
        </w:tc>
      </w:tr>
      <w:tr w:rsidR="007B2F74" w:rsidRPr="00D3223C">
        <w:trPr>
          <w:trHeight w:val="534"/>
          <w:jc w:val="center"/>
        </w:trPr>
        <w:tc>
          <w:tcPr>
            <w:tcW w:w="850" w:type="dxa"/>
            <w:vMerge/>
            <w:vAlign w:val="center"/>
          </w:tcPr>
          <w:p w:rsidR="007B2F74" w:rsidRPr="00D3223C" w:rsidRDefault="007B2F74">
            <w:pPr>
              <w:spacing w:before="100" w:beforeAutospacing="1" w:after="100" w:afterAutospacing="1"/>
              <w:jc w:val="center"/>
              <w:rPr>
                <w:rFonts w:ascii="宋体" w:hAnsi="宋体" w:cs="宋体"/>
                <w:szCs w:val="21"/>
              </w:rPr>
            </w:pPr>
          </w:p>
        </w:tc>
        <w:tc>
          <w:tcPr>
            <w:tcW w:w="1134" w:type="dxa"/>
            <w:vMerge/>
            <w:vAlign w:val="center"/>
          </w:tcPr>
          <w:p w:rsidR="007B2F74" w:rsidRPr="00D3223C" w:rsidRDefault="007B2F74">
            <w:pPr>
              <w:spacing w:before="100" w:beforeAutospacing="1" w:after="100" w:afterAutospacing="1"/>
              <w:jc w:val="center"/>
              <w:rPr>
                <w:rFonts w:ascii="宋体" w:hAnsi="宋体" w:cs="宋体"/>
                <w:szCs w:val="21"/>
              </w:rPr>
            </w:pPr>
          </w:p>
        </w:tc>
        <w:tc>
          <w:tcPr>
            <w:tcW w:w="1985" w:type="dxa"/>
            <w:vAlign w:val="center"/>
          </w:tcPr>
          <w:p w:rsidR="007B2F74" w:rsidRPr="00D3223C" w:rsidRDefault="00F95FC0">
            <w:pPr>
              <w:adjustRightInd w:val="0"/>
              <w:snapToGrid w:val="0"/>
              <w:jc w:val="center"/>
              <w:rPr>
                <w:rFonts w:ascii="宋体" w:hAnsi="宋体" w:cs="宋体"/>
                <w:szCs w:val="21"/>
              </w:rPr>
            </w:pPr>
            <w:r w:rsidRPr="00D3223C">
              <w:rPr>
                <w:rFonts w:ascii="宋体" w:hAnsi="宋体" w:cs="宋体" w:hint="eastAsia"/>
                <w:szCs w:val="21"/>
              </w:rPr>
              <w:t>投标文件格式</w:t>
            </w:r>
          </w:p>
        </w:tc>
        <w:tc>
          <w:tcPr>
            <w:tcW w:w="5951" w:type="dxa"/>
            <w:vAlign w:val="center"/>
          </w:tcPr>
          <w:p w:rsidR="007B2F74" w:rsidRPr="00D3223C" w:rsidRDefault="00F95FC0">
            <w:pPr>
              <w:spacing w:before="100" w:beforeAutospacing="1" w:after="100" w:afterAutospacing="1"/>
              <w:jc w:val="center"/>
              <w:rPr>
                <w:rFonts w:ascii="宋体" w:hAnsi="宋体" w:cs="宋体"/>
                <w:szCs w:val="21"/>
              </w:rPr>
            </w:pPr>
            <w:r w:rsidRPr="00D3223C">
              <w:rPr>
                <w:rFonts w:ascii="宋体" w:hAnsi="宋体" w:cs="宋体" w:hint="eastAsia"/>
                <w:szCs w:val="21"/>
              </w:rPr>
              <w:t>符合第四章“投标文件格式”的要求；</w:t>
            </w:r>
          </w:p>
        </w:tc>
      </w:tr>
      <w:tr w:rsidR="007B2F74" w:rsidRPr="00D3223C">
        <w:trPr>
          <w:trHeight w:val="534"/>
          <w:jc w:val="center"/>
        </w:trPr>
        <w:tc>
          <w:tcPr>
            <w:tcW w:w="850" w:type="dxa"/>
            <w:vMerge/>
            <w:vAlign w:val="center"/>
          </w:tcPr>
          <w:p w:rsidR="007B2F74" w:rsidRPr="00D3223C" w:rsidRDefault="007B2F74">
            <w:pPr>
              <w:spacing w:before="100" w:beforeAutospacing="1" w:after="100" w:afterAutospacing="1"/>
              <w:rPr>
                <w:rFonts w:ascii="宋体" w:hAnsi="宋体" w:cs="宋体"/>
                <w:szCs w:val="21"/>
              </w:rPr>
            </w:pPr>
          </w:p>
        </w:tc>
        <w:tc>
          <w:tcPr>
            <w:tcW w:w="1134" w:type="dxa"/>
            <w:vMerge/>
            <w:vAlign w:val="center"/>
          </w:tcPr>
          <w:p w:rsidR="007B2F74" w:rsidRPr="00D3223C" w:rsidRDefault="007B2F74">
            <w:pPr>
              <w:spacing w:before="100" w:beforeAutospacing="1" w:after="100" w:afterAutospacing="1"/>
              <w:rPr>
                <w:rFonts w:ascii="宋体" w:hAnsi="宋体" w:cs="宋体"/>
                <w:szCs w:val="21"/>
              </w:rPr>
            </w:pPr>
          </w:p>
        </w:tc>
        <w:tc>
          <w:tcPr>
            <w:tcW w:w="1985" w:type="dxa"/>
            <w:vAlign w:val="center"/>
          </w:tcPr>
          <w:p w:rsidR="007B2F74" w:rsidRPr="00D3223C" w:rsidRDefault="00F95FC0">
            <w:pPr>
              <w:adjustRightInd w:val="0"/>
              <w:snapToGrid w:val="0"/>
              <w:jc w:val="center"/>
              <w:rPr>
                <w:rFonts w:ascii="宋体" w:hAnsi="宋体" w:cs="宋体"/>
                <w:szCs w:val="21"/>
              </w:rPr>
            </w:pPr>
            <w:r w:rsidRPr="00D3223C">
              <w:rPr>
                <w:rFonts w:ascii="宋体" w:hAnsi="宋体" w:cs="宋体" w:hint="eastAsia"/>
                <w:szCs w:val="21"/>
              </w:rPr>
              <w:t>投标报价</w:t>
            </w:r>
          </w:p>
        </w:tc>
        <w:tc>
          <w:tcPr>
            <w:tcW w:w="5951" w:type="dxa"/>
            <w:vAlign w:val="center"/>
          </w:tcPr>
          <w:p w:rsidR="007B2F74" w:rsidRPr="00D3223C" w:rsidRDefault="00F95FC0">
            <w:pPr>
              <w:spacing w:before="100" w:beforeAutospacing="1" w:after="100" w:afterAutospacing="1"/>
              <w:jc w:val="center"/>
              <w:rPr>
                <w:rFonts w:ascii="宋体" w:hAnsi="宋体" w:cs="宋体"/>
                <w:szCs w:val="21"/>
              </w:rPr>
            </w:pPr>
            <w:r w:rsidRPr="00D3223C">
              <w:rPr>
                <w:rFonts w:ascii="宋体" w:hAnsi="宋体" w:cs="宋体" w:hint="eastAsia"/>
                <w:szCs w:val="21"/>
              </w:rPr>
              <w:t>只有一个有效报价,不高于最高投标限价；</w:t>
            </w:r>
          </w:p>
        </w:tc>
      </w:tr>
      <w:tr w:rsidR="007B2F74" w:rsidRPr="00D3223C">
        <w:trPr>
          <w:trHeight w:val="534"/>
          <w:jc w:val="center"/>
        </w:trPr>
        <w:tc>
          <w:tcPr>
            <w:tcW w:w="850" w:type="dxa"/>
            <w:vMerge/>
            <w:vAlign w:val="center"/>
          </w:tcPr>
          <w:p w:rsidR="007B2F74" w:rsidRPr="00D3223C" w:rsidRDefault="007B2F74">
            <w:pPr>
              <w:spacing w:before="100" w:beforeAutospacing="1" w:after="100" w:afterAutospacing="1"/>
              <w:rPr>
                <w:rFonts w:ascii="宋体" w:hAnsi="宋体" w:cs="宋体"/>
                <w:szCs w:val="21"/>
              </w:rPr>
            </w:pPr>
          </w:p>
        </w:tc>
        <w:tc>
          <w:tcPr>
            <w:tcW w:w="1134" w:type="dxa"/>
            <w:vMerge/>
            <w:vAlign w:val="center"/>
          </w:tcPr>
          <w:p w:rsidR="007B2F74" w:rsidRPr="00D3223C" w:rsidRDefault="007B2F74">
            <w:pPr>
              <w:spacing w:before="100" w:beforeAutospacing="1" w:after="100" w:afterAutospacing="1"/>
              <w:rPr>
                <w:rFonts w:ascii="宋体" w:hAnsi="宋体" w:cs="宋体"/>
                <w:szCs w:val="21"/>
              </w:rPr>
            </w:pPr>
          </w:p>
        </w:tc>
        <w:tc>
          <w:tcPr>
            <w:tcW w:w="1985" w:type="dxa"/>
            <w:vAlign w:val="center"/>
          </w:tcPr>
          <w:p w:rsidR="007B2F74" w:rsidRPr="00D3223C" w:rsidRDefault="00F95FC0">
            <w:pPr>
              <w:snapToGrid w:val="0"/>
              <w:spacing w:line="360" w:lineRule="auto"/>
              <w:jc w:val="center"/>
              <w:rPr>
                <w:rFonts w:ascii="宋体" w:hAnsi="宋体" w:cs="宋体"/>
                <w:szCs w:val="21"/>
              </w:rPr>
            </w:pPr>
            <w:r w:rsidRPr="00D3223C">
              <w:rPr>
                <w:rFonts w:ascii="宋体" w:hAnsi="宋体" w:cs="宋体" w:hint="eastAsia"/>
                <w:szCs w:val="21"/>
              </w:rPr>
              <w:t>法定代表人身份证明书</w:t>
            </w:r>
          </w:p>
        </w:tc>
        <w:tc>
          <w:tcPr>
            <w:tcW w:w="5951" w:type="dxa"/>
            <w:vAlign w:val="center"/>
          </w:tcPr>
          <w:p w:rsidR="007B2F74" w:rsidRPr="00D3223C" w:rsidRDefault="00F95FC0">
            <w:pPr>
              <w:snapToGrid w:val="0"/>
              <w:spacing w:line="360" w:lineRule="auto"/>
              <w:jc w:val="center"/>
              <w:rPr>
                <w:rFonts w:ascii="宋体" w:hAnsi="宋体" w:cs="宋体"/>
                <w:szCs w:val="21"/>
              </w:rPr>
            </w:pPr>
            <w:r w:rsidRPr="00D3223C">
              <w:rPr>
                <w:rFonts w:ascii="宋体" w:hAnsi="宋体" w:cs="宋体" w:hint="eastAsia"/>
                <w:szCs w:val="21"/>
              </w:rPr>
              <w:t>投标文件未按招标文件要求签署、盖章的；</w:t>
            </w:r>
          </w:p>
        </w:tc>
      </w:tr>
      <w:tr w:rsidR="007B2F74" w:rsidRPr="00D3223C">
        <w:trPr>
          <w:trHeight w:val="597"/>
          <w:jc w:val="center"/>
        </w:trPr>
        <w:tc>
          <w:tcPr>
            <w:tcW w:w="850" w:type="dxa"/>
            <w:vMerge/>
            <w:vAlign w:val="center"/>
          </w:tcPr>
          <w:p w:rsidR="007B2F74" w:rsidRPr="00D3223C" w:rsidRDefault="007B2F74">
            <w:pPr>
              <w:spacing w:before="100" w:beforeAutospacing="1" w:after="100" w:afterAutospacing="1"/>
              <w:rPr>
                <w:rFonts w:ascii="宋体" w:hAnsi="宋体" w:cs="宋体"/>
                <w:szCs w:val="21"/>
              </w:rPr>
            </w:pPr>
          </w:p>
        </w:tc>
        <w:tc>
          <w:tcPr>
            <w:tcW w:w="1134" w:type="dxa"/>
            <w:vMerge/>
            <w:vAlign w:val="center"/>
          </w:tcPr>
          <w:p w:rsidR="007B2F74" w:rsidRPr="00D3223C" w:rsidRDefault="007B2F74">
            <w:pPr>
              <w:spacing w:before="100" w:beforeAutospacing="1" w:after="100" w:afterAutospacing="1"/>
              <w:rPr>
                <w:rFonts w:ascii="宋体" w:hAnsi="宋体" w:cs="宋体"/>
                <w:szCs w:val="21"/>
              </w:rPr>
            </w:pPr>
          </w:p>
        </w:tc>
        <w:tc>
          <w:tcPr>
            <w:tcW w:w="1985" w:type="dxa"/>
            <w:vAlign w:val="center"/>
          </w:tcPr>
          <w:p w:rsidR="007B2F74" w:rsidRPr="00D3223C" w:rsidRDefault="00F95FC0">
            <w:pPr>
              <w:snapToGrid w:val="0"/>
              <w:spacing w:line="360" w:lineRule="auto"/>
              <w:jc w:val="center"/>
              <w:rPr>
                <w:rFonts w:ascii="宋体" w:hAnsi="宋体" w:cs="宋体"/>
                <w:szCs w:val="21"/>
              </w:rPr>
            </w:pPr>
            <w:r w:rsidRPr="00D3223C">
              <w:rPr>
                <w:rFonts w:ascii="宋体" w:hAnsi="宋体" w:cs="宋体" w:hint="eastAsia"/>
                <w:szCs w:val="21"/>
              </w:rPr>
              <w:t>法定代表人授权委托书</w:t>
            </w:r>
          </w:p>
        </w:tc>
        <w:tc>
          <w:tcPr>
            <w:tcW w:w="5951" w:type="dxa"/>
            <w:vAlign w:val="center"/>
          </w:tcPr>
          <w:p w:rsidR="007B2F74" w:rsidRPr="00D3223C" w:rsidRDefault="00F95FC0">
            <w:pPr>
              <w:snapToGrid w:val="0"/>
              <w:spacing w:line="360" w:lineRule="auto"/>
              <w:jc w:val="center"/>
              <w:rPr>
                <w:rFonts w:ascii="宋体" w:hAnsi="宋体" w:cs="宋体"/>
                <w:szCs w:val="21"/>
              </w:rPr>
            </w:pPr>
            <w:r w:rsidRPr="00D3223C">
              <w:rPr>
                <w:rFonts w:ascii="宋体" w:hAnsi="宋体" w:cs="宋体" w:hint="eastAsia"/>
                <w:szCs w:val="21"/>
              </w:rPr>
              <w:t>投标文件未按招标文件要求签署、盖章的；</w:t>
            </w:r>
          </w:p>
        </w:tc>
      </w:tr>
      <w:tr w:rsidR="007B2F74" w:rsidRPr="00D3223C">
        <w:trPr>
          <w:trHeight w:val="534"/>
          <w:jc w:val="center"/>
        </w:trPr>
        <w:tc>
          <w:tcPr>
            <w:tcW w:w="850" w:type="dxa"/>
            <w:vMerge/>
            <w:vAlign w:val="center"/>
          </w:tcPr>
          <w:p w:rsidR="007B2F74" w:rsidRPr="00D3223C" w:rsidRDefault="007B2F74">
            <w:pPr>
              <w:spacing w:before="100" w:beforeAutospacing="1" w:after="100" w:afterAutospacing="1"/>
              <w:rPr>
                <w:rFonts w:ascii="宋体" w:hAnsi="宋体" w:cs="宋体"/>
                <w:szCs w:val="21"/>
              </w:rPr>
            </w:pPr>
          </w:p>
        </w:tc>
        <w:tc>
          <w:tcPr>
            <w:tcW w:w="1134" w:type="dxa"/>
            <w:vMerge/>
            <w:vAlign w:val="center"/>
          </w:tcPr>
          <w:p w:rsidR="007B2F74" w:rsidRPr="00D3223C" w:rsidRDefault="007B2F74">
            <w:pPr>
              <w:spacing w:before="100" w:beforeAutospacing="1" w:after="100" w:afterAutospacing="1"/>
              <w:rPr>
                <w:rFonts w:ascii="宋体" w:hAnsi="宋体" w:cs="宋体"/>
                <w:szCs w:val="21"/>
              </w:rPr>
            </w:pPr>
          </w:p>
        </w:tc>
        <w:tc>
          <w:tcPr>
            <w:tcW w:w="1985" w:type="dxa"/>
            <w:vAlign w:val="center"/>
          </w:tcPr>
          <w:p w:rsidR="007B2F74" w:rsidRPr="00D3223C" w:rsidRDefault="00F95FC0">
            <w:pPr>
              <w:snapToGrid w:val="0"/>
              <w:spacing w:line="360" w:lineRule="auto"/>
              <w:jc w:val="center"/>
              <w:rPr>
                <w:rFonts w:ascii="宋体" w:hAnsi="宋体" w:cs="宋体"/>
                <w:szCs w:val="21"/>
              </w:rPr>
            </w:pPr>
            <w:r w:rsidRPr="00D3223C">
              <w:rPr>
                <w:rFonts w:ascii="宋体" w:hAnsi="宋体" w:cs="宋体" w:hint="eastAsia"/>
                <w:szCs w:val="21"/>
              </w:rPr>
              <w:t>投标有效期</w:t>
            </w:r>
          </w:p>
        </w:tc>
        <w:tc>
          <w:tcPr>
            <w:tcW w:w="5951" w:type="dxa"/>
            <w:vAlign w:val="center"/>
          </w:tcPr>
          <w:p w:rsidR="007B2F74" w:rsidRPr="00D3223C" w:rsidRDefault="00F95FC0">
            <w:pPr>
              <w:snapToGrid w:val="0"/>
              <w:spacing w:line="360" w:lineRule="auto"/>
              <w:jc w:val="center"/>
              <w:rPr>
                <w:rFonts w:ascii="宋体" w:hAnsi="宋体" w:cs="宋体"/>
                <w:szCs w:val="21"/>
              </w:rPr>
            </w:pPr>
            <w:r w:rsidRPr="00D3223C">
              <w:rPr>
                <w:rFonts w:ascii="宋体" w:hAnsi="宋体" w:cs="宋体" w:hint="eastAsia"/>
                <w:szCs w:val="21"/>
              </w:rPr>
              <w:t>符合第二章“投标人须知前附表”第15.1项规定</w:t>
            </w:r>
          </w:p>
        </w:tc>
      </w:tr>
      <w:tr w:rsidR="007B2F74" w:rsidRPr="00D3223C">
        <w:trPr>
          <w:trHeight w:val="645"/>
          <w:jc w:val="center"/>
        </w:trPr>
        <w:tc>
          <w:tcPr>
            <w:tcW w:w="850" w:type="dxa"/>
            <w:vMerge/>
            <w:vAlign w:val="center"/>
          </w:tcPr>
          <w:p w:rsidR="007B2F74" w:rsidRPr="00D3223C" w:rsidRDefault="007B2F74">
            <w:pPr>
              <w:spacing w:before="100" w:beforeAutospacing="1" w:after="100" w:afterAutospacing="1"/>
              <w:rPr>
                <w:rFonts w:ascii="宋体" w:hAnsi="宋体" w:cs="宋体"/>
                <w:szCs w:val="21"/>
              </w:rPr>
            </w:pPr>
          </w:p>
        </w:tc>
        <w:tc>
          <w:tcPr>
            <w:tcW w:w="1134" w:type="dxa"/>
            <w:vMerge/>
            <w:vAlign w:val="center"/>
          </w:tcPr>
          <w:p w:rsidR="007B2F74" w:rsidRPr="00D3223C" w:rsidRDefault="007B2F74">
            <w:pPr>
              <w:spacing w:before="100" w:beforeAutospacing="1" w:after="100" w:afterAutospacing="1"/>
              <w:rPr>
                <w:rFonts w:ascii="宋体" w:hAnsi="宋体" w:cs="宋体"/>
                <w:szCs w:val="21"/>
              </w:rPr>
            </w:pPr>
          </w:p>
        </w:tc>
        <w:tc>
          <w:tcPr>
            <w:tcW w:w="1985" w:type="dxa"/>
            <w:vAlign w:val="center"/>
          </w:tcPr>
          <w:p w:rsidR="007B2F74" w:rsidRPr="00D3223C" w:rsidRDefault="00F95FC0">
            <w:pPr>
              <w:snapToGrid w:val="0"/>
              <w:spacing w:line="360" w:lineRule="auto"/>
              <w:jc w:val="center"/>
              <w:rPr>
                <w:rFonts w:ascii="宋体" w:hAnsi="宋体" w:cs="宋体"/>
                <w:szCs w:val="21"/>
              </w:rPr>
            </w:pPr>
            <w:r w:rsidRPr="00D3223C">
              <w:rPr>
                <w:rFonts w:ascii="宋体" w:hAnsi="宋体" w:cs="宋体" w:hint="eastAsia"/>
                <w:szCs w:val="21"/>
              </w:rPr>
              <w:t>其它实质性条件</w:t>
            </w:r>
          </w:p>
        </w:tc>
        <w:tc>
          <w:tcPr>
            <w:tcW w:w="5951" w:type="dxa"/>
            <w:vAlign w:val="center"/>
          </w:tcPr>
          <w:p w:rsidR="007B2F74" w:rsidRPr="00D3223C" w:rsidRDefault="00F95FC0">
            <w:pPr>
              <w:snapToGrid w:val="0"/>
              <w:spacing w:line="360" w:lineRule="auto"/>
              <w:jc w:val="center"/>
              <w:rPr>
                <w:rFonts w:ascii="宋体" w:hAnsi="宋体" w:cs="宋体"/>
                <w:szCs w:val="21"/>
              </w:rPr>
            </w:pPr>
            <w:r w:rsidRPr="00D3223C">
              <w:rPr>
                <w:rFonts w:ascii="宋体" w:hAnsi="宋体" w:cs="宋体" w:hint="eastAsia"/>
                <w:szCs w:val="21"/>
              </w:rPr>
              <w:t>实质性响应招标文件中标注★条款内容</w:t>
            </w:r>
          </w:p>
        </w:tc>
      </w:tr>
      <w:tr w:rsidR="007B2F74" w:rsidRPr="00D3223C">
        <w:trPr>
          <w:trHeight w:val="534"/>
          <w:jc w:val="center"/>
        </w:trPr>
        <w:tc>
          <w:tcPr>
            <w:tcW w:w="1984" w:type="dxa"/>
            <w:gridSpan w:val="2"/>
            <w:vAlign w:val="center"/>
          </w:tcPr>
          <w:p w:rsidR="007B2F74" w:rsidRPr="00D3223C" w:rsidRDefault="00F95FC0">
            <w:pPr>
              <w:adjustRightInd w:val="0"/>
              <w:snapToGrid w:val="0"/>
              <w:jc w:val="center"/>
              <w:rPr>
                <w:rFonts w:ascii="宋体" w:hAnsi="宋体" w:cs="宋体"/>
                <w:b/>
                <w:szCs w:val="21"/>
              </w:rPr>
            </w:pPr>
            <w:r w:rsidRPr="00D3223C">
              <w:rPr>
                <w:rFonts w:ascii="宋体" w:hAnsi="宋体" w:cs="宋体" w:hint="eastAsia"/>
                <w:b/>
                <w:szCs w:val="21"/>
              </w:rPr>
              <w:t>条款号</w:t>
            </w:r>
          </w:p>
        </w:tc>
        <w:tc>
          <w:tcPr>
            <w:tcW w:w="1985" w:type="dxa"/>
            <w:vAlign w:val="center"/>
          </w:tcPr>
          <w:p w:rsidR="007B2F74" w:rsidRPr="00D3223C" w:rsidRDefault="00F95FC0">
            <w:pPr>
              <w:adjustRightInd w:val="0"/>
              <w:snapToGrid w:val="0"/>
              <w:jc w:val="center"/>
              <w:rPr>
                <w:rFonts w:ascii="宋体" w:hAnsi="宋体" w:cs="宋体"/>
                <w:b/>
                <w:szCs w:val="21"/>
              </w:rPr>
            </w:pPr>
            <w:r w:rsidRPr="00D3223C">
              <w:rPr>
                <w:rFonts w:ascii="宋体" w:hAnsi="宋体" w:cs="宋体" w:hint="eastAsia"/>
                <w:b/>
                <w:szCs w:val="21"/>
              </w:rPr>
              <w:t>评分因素</w:t>
            </w:r>
          </w:p>
        </w:tc>
        <w:tc>
          <w:tcPr>
            <w:tcW w:w="5951" w:type="dxa"/>
            <w:vAlign w:val="center"/>
          </w:tcPr>
          <w:p w:rsidR="007B2F74" w:rsidRPr="00D3223C" w:rsidRDefault="00F95FC0">
            <w:pPr>
              <w:adjustRightInd w:val="0"/>
              <w:snapToGrid w:val="0"/>
              <w:jc w:val="center"/>
              <w:rPr>
                <w:rFonts w:ascii="宋体" w:hAnsi="宋体" w:cs="宋体"/>
                <w:b/>
                <w:szCs w:val="21"/>
              </w:rPr>
            </w:pPr>
            <w:r w:rsidRPr="00D3223C">
              <w:rPr>
                <w:rFonts w:ascii="宋体" w:hAnsi="宋体" w:cs="宋体" w:hint="eastAsia"/>
                <w:b/>
                <w:szCs w:val="21"/>
              </w:rPr>
              <w:t>评分标准</w:t>
            </w:r>
          </w:p>
        </w:tc>
      </w:tr>
      <w:tr w:rsidR="007B2F74" w:rsidRPr="00D3223C">
        <w:trPr>
          <w:trHeight w:val="534"/>
          <w:jc w:val="center"/>
        </w:trPr>
        <w:tc>
          <w:tcPr>
            <w:tcW w:w="850" w:type="dxa"/>
            <w:vMerge w:val="restart"/>
            <w:vAlign w:val="center"/>
          </w:tcPr>
          <w:p w:rsidR="007B2F74" w:rsidRPr="00D3223C" w:rsidRDefault="00F95FC0">
            <w:pPr>
              <w:jc w:val="center"/>
              <w:rPr>
                <w:rFonts w:ascii="宋体" w:hAnsi="宋体" w:cs="宋体"/>
                <w:b/>
                <w:szCs w:val="21"/>
              </w:rPr>
            </w:pPr>
            <w:r w:rsidRPr="00D3223C">
              <w:rPr>
                <w:rFonts w:ascii="宋体" w:hAnsi="宋体" w:cs="宋体" w:hint="eastAsia"/>
                <w:szCs w:val="21"/>
              </w:rPr>
              <w:t>2.2</w:t>
            </w:r>
          </w:p>
        </w:tc>
        <w:tc>
          <w:tcPr>
            <w:tcW w:w="1134" w:type="dxa"/>
            <w:vMerge w:val="restart"/>
            <w:vAlign w:val="center"/>
          </w:tcPr>
          <w:p w:rsidR="007B2F74" w:rsidRPr="00D3223C" w:rsidRDefault="00F95FC0">
            <w:pPr>
              <w:adjustRightInd w:val="0"/>
              <w:snapToGrid w:val="0"/>
              <w:jc w:val="center"/>
              <w:rPr>
                <w:rFonts w:ascii="宋体" w:hAnsi="宋体" w:cs="宋体"/>
                <w:b/>
                <w:szCs w:val="21"/>
              </w:rPr>
            </w:pPr>
            <w:r w:rsidRPr="00D3223C">
              <w:rPr>
                <w:rFonts w:ascii="宋体" w:hAnsi="宋体" w:cs="宋体" w:hint="eastAsia"/>
                <w:szCs w:val="21"/>
              </w:rPr>
              <w:t>详细评审标准</w:t>
            </w:r>
          </w:p>
        </w:tc>
        <w:tc>
          <w:tcPr>
            <w:tcW w:w="1985" w:type="dxa"/>
            <w:vAlign w:val="center"/>
          </w:tcPr>
          <w:p w:rsidR="007B2F74" w:rsidRPr="00D3223C" w:rsidRDefault="00F95FC0">
            <w:pPr>
              <w:adjustRightInd w:val="0"/>
              <w:snapToGrid w:val="0"/>
              <w:jc w:val="center"/>
              <w:rPr>
                <w:rFonts w:ascii="宋体" w:hAnsi="宋体" w:cs="宋体"/>
                <w:szCs w:val="21"/>
              </w:rPr>
            </w:pPr>
            <w:r w:rsidRPr="00D3223C">
              <w:rPr>
                <w:rFonts w:ascii="宋体" w:hAnsi="宋体" w:cs="宋体" w:hint="eastAsia"/>
                <w:szCs w:val="21"/>
              </w:rPr>
              <w:t>评标总得分计算公式</w:t>
            </w:r>
          </w:p>
        </w:tc>
        <w:tc>
          <w:tcPr>
            <w:tcW w:w="5951" w:type="dxa"/>
            <w:vAlign w:val="center"/>
          </w:tcPr>
          <w:p w:rsidR="007B2F74" w:rsidRPr="00D3223C" w:rsidRDefault="00F95FC0">
            <w:pPr>
              <w:adjustRightInd w:val="0"/>
              <w:snapToGrid w:val="0"/>
              <w:rPr>
                <w:rFonts w:ascii="宋体" w:hAnsi="宋体" w:cs="宋体"/>
                <w:szCs w:val="21"/>
              </w:rPr>
            </w:pPr>
            <w:r w:rsidRPr="00D3223C">
              <w:rPr>
                <w:rFonts w:ascii="宋体" w:hAnsi="宋体" w:cs="宋体" w:hint="eastAsia"/>
                <w:szCs w:val="21"/>
              </w:rPr>
              <w:t>投标人的评标总得分＝F1＋F2＋F3</w:t>
            </w:r>
          </w:p>
        </w:tc>
      </w:tr>
      <w:tr w:rsidR="007B2F74" w:rsidRPr="00D3223C">
        <w:trPr>
          <w:trHeight w:val="1554"/>
          <w:jc w:val="center"/>
        </w:trPr>
        <w:tc>
          <w:tcPr>
            <w:tcW w:w="850" w:type="dxa"/>
            <w:vMerge/>
            <w:vAlign w:val="center"/>
          </w:tcPr>
          <w:p w:rsidR="007B2F74" w:rsidRPr="00D3223C" w:rsidRDefault="007B2F74">
            <w:pPr>
              <w:jc w:val="center"/>
              <w:rPr>
                <w:rFonts w:ascii="宋体" w:hAnsi="宋体" w:cs="宋体"/>
                <w:szCs w:val="21"/>
              </w:rPr>
            </w:pPr>
          </w:p>
        </w:tc>
        <w:tc>
          <w:tcPr>
            <w:tcW w:w="1134" w:type="dxa"/>
            <w:vMerge/>
            <w:vAlign w:val="center"/>
          </w:tcPr>
          <w:p w:rsidR="007B2F74" w:rsidRPr="00D3223C" w:rsidRDefault="007B2F74">
            <w:pPr>
              <w:rPr>
                <w:rFonts w:ascii="宋体" w:hAnsi="宋体" w:cs="宋体"/>
                <w:szCs w:val="21"/>
              </w:rPr>
            </w:pPr>
          </w:p>
        </w:tc>
        <w:tc>
          <w:tcPr>
            <w:tcW w:w="1985" w:type="dxa"/>
            <w:vAlign w:val="center"/>
          </w:tcPr>
          <w:p w:rsidR="007B2F74" w:rsidRPr="00D3223C" w:rsidRDefault="00F95FC0">
            <w:pPr>
              <w:adjustRightInd w:val="0"/>
              <w:snapToGrid w:val="0"/>
              <w:jc w:val="center"/>
              <w:rPr>
                <w:rFonts w:ascii="宋体" w:hAnsi="宋体" w:cs="宋体"/>
                <w:szCs w:val="21"/>
              </w:rPr>
            </w:pPr>
            <w:r w:rsidRPr="00D3223C">
              <w:rPr>
                <w:rFonts w:ascii="宋体" w:hAnsi="宋体" w:cs="宋体" w:hint="eastAsia"/>
                <w:szCs w:val="21"/>
              </w:rPr>
              <w:t>投标报价得分F1</w:t>
            </w:r>
          </w:p>
          <w:p w:rsidR="007B2F74" w:rsidRPr="00D3223C" w:rsidRDefault="00F95FC0">
            <w:pPr>
              <w:adjustRightInd w:val="0"/>
              <w:snapToGrid w:val="0"/>
              <w:rPr>
                <w:rFonts w:ascii="宋体" w:hAnsi="宋体" w:cs="宋体"/>
                <w:szCs w:val="21"/>
              </w:rPr>
            </w:pPr>
            <w:r w:rsidRPr="00D3223C">
              <w:rPr>
                <w:rFonts w:ascii="宋体" w:hAnsi="宋体" w:cs="宋体" w:hint="eastAsia"/>
                <w:szCs w:val="21"/>
              </w:rPr>
              <w:t>（满分30分）</w:t>
            </w:r>
          </w:p>
        </w:tc>
        <w:tc>
          <w:tcPr>
            <w:tcW w:w="5951" w:type="dxa"/>
            <w:vAlign w:val="center"/>
          </w:tcPr>
          <w:p w:rsidR="007B2F74" w:rsidRPr="00D3223C" w:rsidRDefault="00F95FC0">
            <w:pPr>
              <w:tabs>
                <w:tab w:val="left" w:pos="540"/>
              </w:tabs>
              <w:adjustRightInd w:val="0"/>
              <w:snapToGrid w:val="0"/>
              <w:rPr>
                <w:rFonts w:ascii="宋体" w:hAnsi="宋体" w:cs="宋体"/>
                <w:szCs w:val="21"/>
              </w:rPr>
            </w:pPr>
            <w:r w:rsidRPr="00D3223C">
              <w:rPr>
                <w:rFonts w:ascii="宋体" w:hAnsi="宋体" w:cs="宋体" w:hint="eastAsia"/>
                <w:szCs w:val="21"/>
              </w:rPr>
              <w:t xml:space="preserve">投标报价计算公式= </w:t>
            </w:r>
            <w:r w:rsidRPr="00D3223C">
              <w:rPr>
                <w:rFonts w:ascii="宋体" w:hAnsi="宋体" w:cs="宋体" w:hint="eastAsia"/>
                <w:position w:val="-26"/>
                <w:szCs w:val="21"/>
              </w:rPr>
              <w:object w:dxaOrig="1540" w:dyaOrig="7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75pt;height:36pt" o:ole="">
                  <v:imagedata r:id="rId17" o:title="341228446826312"/>
                </v:shape>
                <o:OLEObject Type="Embed" ProgID="Excel.Sheet.8" ShapeID="_x0000_i1025" DrawAspect="Content" ObjectID="_1829027460" r:id="rId18"/>
              </w:object>
            </w:r>
            <w:r w:rsidRPr="00D3223C">
              <w:rPr>
                <w:rFonts w:ascii="宋体" w:hAnsi="宋体" w:cs="宋体" w:hint="eastAsia"/>
                <w:szCs w:val="21"/>
              </w:rPr>
              <w:t>×30</w:t>
            </w:r>
          </w:p>
          <w:p w:rsidR="007B2F74" w:rsidRPr="00D3223C" w:rsidRDefault="00F95FC0">
            <w:pPr>
              <w:tabs>
                <w:tab w:val="left" w:pos="540"/>
              </w:tabs>
              <w:adjustRightInd w:val="0"/>
              <w:snapToGrid w:val="0"/>
              <w:rPr>
                <w:rFonts w:ascii="宋体" w:hAnsi="宋体" w:cs="宋体"/>
                <w:szCs w:val="21"/>
              </w:rPr>
            </w:pPr>
            <w:r w:rsidRPr="00D3223C">
              <w:rPr>
                <w:rFonts w:ascii="宋体" w:hAnsi="宋体" w:cs="宋体" w:hint="eastAsia"/>
                <w:szCs w:val="21"/>
              </w:rPr>
              <w:t>即：F1=[C/（B1，B2，…，Bn）]×30</w:t>
            </w:r>
          </w:p>
          <w:p w:rsidR="007B2F74" w:rsidRPr="00D3223C" w:rsidRDefault="00F95FC0">
            <w:pPr>
              <w:tabs>
                <w:tab w:val="left" w:pos="540"/>
              </w:tabs>
              <w:adjustRightInd w:val="0"/>
              <w:snapToGrid w:val="0"/>
              <w:rPr>
                <w:rFonts w:ascii="宋体" w:hAnsi="宋体" w:cs="宋体"/>
                <w:szCs w:val="21"/>
              </w:rPr>
            </w:pPr>
            <w:r w:rsidRPr="00D3223C">
              <w:rPr>
                <w:rFonts w:ascii="宋体" w:hAnsi="宋体" w:cs="宋体" w:hint="eastAsia"/>
                <w:szCs w:val="21"/>
              </w:rPr>
              <w:t>注：C为评标基准价，即经初步审查合格且投标价格最低的有效投标报价；</w:t>
            </w:r>
          </w:p>
          <w:p w:rsidR="007B2F74" w:rsidRPr="00D3223C" w:rsidRDefault="00F95FC0">
            <w:pPr>
              <w:tabs>
                <w:tab w:val="left" w:pos="540"/>
              </w:tabs>
              <w:adjustRightInd w:val="0"/>
              <w:snapToGrid w:val="0"/>
              <w:rPr>
                <w:rFonts w:ascii="宋体" w:hAnsi="宋体" w:cs="宋体"/>
                <w:szCs w:val="21"/>
              </w:rPr>
            </w:pPr>
            <w:r w:rsidRPr="00D3223C">
              <w:rPr>
                <w:rFonts w:ascii="宋体" w:hAnsi="宋体" w:cs="宋体" w:hint="eastAsia"/>
                <w:szCs w:val="21"/>
              </w:rPr>
              <w:t>B1，B2，…，Bn为第n个经初步审查合格的有效投标报价。</w:t>
            </w:r>
          </w:p>
        </w:tc>
      </w:tr>
      <w:tr w:rsidR="007B2F74" w:rsidRPr="00D3223C">
        <w:trPr>
          <w:trHeight w:val="275"/>
          <w:jc w:val="center"/>
        </w:trPr>
        <w:tc>
          <w:tcPr>
            <w:tcW w:w="850" w:type="dxa"/>
            <w:vMerge/>
            <w:vAlign w:val="center"/>
          </w:tcPr>
          <w:p w:rsidR="007B2F74" w:rsidRPr="00D3223C" w:rsidRDefault="007B2F74">
            <w:pPr>
              <w:jc w:val="center"/>
              <w:rPr>
                <w:rFonts w:ascii="宋体" w:hAnsi="宋体" w:cs="宋体"/>
                <w:szCs w:val="21"/>
              </w:rPr>
            </w:pPr>
          </w:p>
        </w:tc>
        <w:tc>
          <w:tcPr>
            <w:tcW w:w="1134" w:type="dxa"/>
            <w:vMerge/>
            <w:vAlign w:val="center"/>
          </w:tcPr>
          <w:p w:rsidR="007B2F74" w:rsidRPr="00D3223C" w:rsidRDefault="007B2F74">
            <w:pPr>
              <w:rPr>
                <w:rFonts w:ascii="宋体" w:hAnsi="宋体" w:cs="宋体"/>
                <w:szCs w:val="21"/>
              </w:rPr>
            </w:pPr>
          </w:p>
        </w:tc>
        <w:tc>
          <w:tcPr>
            <w:tcW w:w="1985" w:type="dxa"/>
            <w:vAlign w:val="center"/>
          </w:tcPr>
          <w:p w:rsidR="007B2F74" w:rsidRPr="00D3223C" w:rsidRDefault="00F95FC0">
            <w:pPr>
              <w:adjustRightInd w:val="0"/>
              <w:snapToGrid w:val="0"/>
              <w:jc w:val="center"/>
              <w:rPr>
                <w:rFonts w:ascii="宋体" w:hAnsi="宋体" w:cs="宋体"/>
                <w:szCs w:val="21"/>
              </w:rPr>
            </w:pPr>
            <w:r w:rsidRPr="00D3223C">
              <w:rPr>
                <w:rFonts w:ascii="宋体" w:hAnsi="宋体" w:cs="宋体" w:hint="eastAsia"/>
                <w:szCs w:val="21"/>
              </w:rPr>
              <w:t>技术部分得分F2</w:t>
            </w:r>
          </w:p>
          <w:p w:rsidR="007B2F74" w:rsidRPr="00D3223C" w:rsidRDefault="00F95FC0">
            <w:pPr>
              <w:adjustRightInd w:val="0"/>
              <w:snapToGrid w:val="0"/>
              <w:jc w:val="center"/>
              <w:rPr>
                <w:rFonts w:ascii="宋体" w:hAnsi="宋体" w:cs="宋体"/>
                <w:szCs w:val="21"/>
              </w:rPr>
            </w:pPr>
            <w:r w:rsidRPr="00D3223C">
              <w:rPr>
                <w:rFonts w:ascii="宋体" w:hAnsi="宋体" w:cs="宋体" w:hint="eastAsia"/>
                <w:szCs w:val="21"/>
              </w:rPr>
              <w:t>（满分50分）</w:t>
            </w:r>
          </w:p>
        </w:tc>
        <w:tc>
          <w:tcPr>
            <w:tcW w:w="5951" w:type="dxa"/>
            <w:vAlign w:val="center"/>
          </w:tcPr>
          <w:p w:rsidR="007B2F74" w:rsidRPr="00D3223C" w:rsidRDefault="00F95FC0">
            <w:pPr>
              <w:pStyle w:val="ae"/>
              <w:tabs>
                <w:tab w:val="left" w:pos="2472"/>
              </w:tabs>
              <w:spacing w:line="480" w:lineRule="exact"/>
              <w:rPr>
                <w:rFonts w:hAnsi="宋体" w:cs="宋体"/>
                <w:b/>
                <w:szCs w:val="21"/>
              </w:rPr>
            </w:pPr>
            <w:bookmarkStart w:id="184" w:name="OLE_LINK52"/>
            <w:bookmarkStart w:id="185" w:name="OLE_LINK53"/>
            <w:bookmarkStart w:id="186" w:name="OLE_LINK59"/>
            <w:r w:rsidRPr="00D3223C">
              <w:rPr>
                <w:rFonts w:hAnsi="宋体" w:cs="宋体" w:hint="eastAsia"/>
                <w:b/>
                <w:szCs w:val="21"/>
              </w:rPr>
              <w:t>1）技术指标响应评分（满分</w:t>
            </w:r>
            <w:r w:rsidRPr="00D3223C">
              <w:rPr>
                <w:rFonts w:hAnsi="宋体" w:cs="宋体"/>
                <w:b/>
                <w:szCs w:val="21"/>
              </w:rPr>
              <w:t>50</w:t>
            </w:r>
            <w:r w:rsidRPr="00D3223C">
              <w:rPr>
                <w:rFonts w:hAnsi="宋体" w:cs="宋体" w:hint="eastAsia"/>
                <w:b/>
                <w:szCs w:val="21"/>
              </w:rPr>
              <w:t>分）</w:t>
            </w:r>
          </w:p>
          <w:p w:rsidR="007B2F74" w:rsidRPr="00D3223C" w:rsidRDefault="00F95FC0">
            <w:pPr>
              <w:adjustRightInd w:val="0"/>
              <w:snapToGrid w:val="0"/>
              <w:spacing w:line="360" w:lineRule="auto"/>
              <w:rPr>
                <w:rFonts w:ascii="宋体" w:hAnsi="宋体" w:cs="宋体"/>
                <w:b/>
                <w:szCs w:val="21"/>
              </w:rPr>
            </w:pPr>
            <w:r w:rsidRPr="00D3223C">
              <w:rPr>
                <w:rFonts w:ascii="宋体" w:hAnsi="宋体" w:hint="eastAsia"/>
                <w:bCs/>
                <w:szCs w:val="21"/>
              </w:rPr>
              <w:t>根据技术参数中“评分标准”进行评分。满足该项技术的，得“评分标准”规定的分值，不满足的不得分。</w:t>
            </w:r>
            <w:bookmarkEnd w:id="184"/>
            <w:bookmarkEnd w:id="185"/>
            <w:bookmarkEnd w:id="186"/>
          </w:p>
        </w:tc>
      </w:tr>
      <w:tr w:rsidR="007B2F74" w:rsidRPr="00D3223C">
        <w:trPr>
          <w:trHeight w:val="1554"/>
          <w:jc w:val="center"/>
        </w:trPr>
        <w:tc>
          <w:tcPr>
            <w:tcW w:w="850" w:type="dxa"/>
            <w:vMerge/>
            <w:vAlign w:val="center"/>
          </w:tcPr>
          <w:p w:rsidR="007B2F74" w:rsidRPr="00D3223C" w:rsidRDefault="007B2F74">
            <w:pPr>
              <w:jc w:val="center"/>
              <w:rPr>
                <w:rFonts w:ascii="宋体" w:hAnsi="宋体" w:cs="宋体"/>
                <w:szCs w:val="21"/>
              </w:rPr>
            </w:pPr>
          </w:p>
        </w:tc>
        <w:tc>
          <w:tcPr>
            <w:tcW w:w="1134" w:type="dxa"/>
            <w:vMerge/>
            <w:vAlign w:val="center"/>
          </w:tcPr>
          <w:p w:rsidR="007B2F74" w:rsidRPr="00D3223C" w:rsidRDefault="007B2F74">
            <w:pPr>
              <w:rPr>
                <w:rFonts w:ascii="宋体" w:hAnsi="宋体" w:cs="宋体"/>
                <w:szCs w:val="21"/>
              </w:rPr>
            </w:pPr>
          </w:p>
        </w:tc>
        <w:tc>
          <w:tcPr>
            <w:tcW w:w="1985" w:type="dxa"/>
            <w:vAlign w:val="center"/>
          </w:tcPr>
          <w:p w:rsidR="007B2F74" w:rsidRPr="00D3223C" w:rsidRDefault="00F95FC0">
            <w:pPr>
              <w:adjustRightInd w:val="0"/>
              <w:snapToGrid w:val="0"/>
              <w:jc w:val="center"/>
              <w:rPr>
                <w:rFonts w:ascii="宋体" w:hAnsi="宋体" w:cs="宋体"/>
                <w:szCs w:val="21"/>
              </w:rPr>
            </w:pPr>
            <w:r w:rsidRPr="00D3223C">
              <w:rPr>
                <w:rFonts w:ascii="宋体" w:hAnsi="宋体" w:cs="宋体" w:hint="eastAsia"/>
                <w:szCs w:val="21"/>
              </w:rPr>
              <w:t>商务部分得分F3</w:t>
            </w:r>
          </w:p>
          <w:p w:rsidR="007B2F74" w:rsidRPr="00D3223C" w:rsidRDefault="00F95FC0">
            <w:pPr>
              <w:adjustRightInd w:val="0"/>
              <w:snapToGrid w:val="0"/>
              <w:jc w:val="center"/>
              <w:rPr>
                <w:rFonts w:ascii="宋体" w:hAnsi="宋体" w:cs="宋体"/>
                <w:szCs w:val="21"/>
              </w:rPr>
            </w:pPr>
            <w:r w:rsidRPr="00D3223C">
              <w:rPr>
                <w:rFonts w:ascii="宋体" w:hAnsi="宋体" w:cs="宋体" w:hint="eastAsia"/>
                <w:szCs w:val="21"/>
              </w:rPr>
              <w:t>（满分20分）</w:t>
            </w:r>
          </w:p>
        </w:tc>
        <w:tc>
          <w:tcPr>
            <w:tcW w:w="5951" w:type="dxa"/>
            <w:tcBorders>
              <w:bottom w:val="single" w:sz="4" w:space="0" w:color="auto"/>
            </w:tcBorders>
            <w:vAlign w:val="center"/>
          </w:tcPr>
          <w:p w:rsidR="007B2F74" w:rsidRPr="00D3223C" w:rsidRDefault="00F95FC0">
            <w:pPr>
              <w:adjustRightInd w:val="0"/>
              <w:snapToGrid w:val="0"/>
              <w:spacing w:line="360" w:lineRule="auto"/>
              <w:rPr>
                <w:rFonts w:ascii="宋体" w:hAnsi="宋体"/>
                <w:b/>
                <w:bCs/>
                <w:szCs w:val="21"/>
              </w:rPr>
            </w:pPr>
            <w:bookmarkStart w:id="187" w:name="OLE_LINK54"/>
            <w:bookmarkStart w:id="188" w:name="OLE_LINK55"/>
            <w:bookmarkStart w:id="189" w:name="OLE_LINK26"/>
            <w:bookmarkStart w:id="190" w:name="OLE_LINK25"/>
            <w:r w:rsidRPr="00D3223C">
              <w:rPr>
                <w:rFonts w:ascii="宋体" w:hAnsi="宋体" w:hint="eastAsia"/>
                <w:b/>
                <w:bCs/>
                <w:szCs w:val="21"/>
              </w:rPr>
              <w:t>1）商务指标响应评分（满分</w:t>
            </w:r>
            <w:r w:rsidRPr="00D3223C">
              <w:rPr>
                <w:rFonts w:ascii="宋体" w:hAnsi="宋体"/>
                <w:b/>
                <w:bCs/>
                <w:szCs w:val="21"/>
              </w:rPr>
              <w:t>6</w:t>
            </w:r>
            <w:r w:rsidRPr="00D3223C">
              <w:rPr>
                <w:rFonts w:ascii="宋体" w:hAnsi="宋体" w:hint="eastAsia"/>
                <w:b/>
                <w:bCs/>
                <w:szCs w:val="21"/>
              </w:rPr>
              <w:t>分）</w:t>
            </w:r>
          </w:p>
          <w:p w:rsidR="007B2F74" w:rsidRPr="00D3223C" w:rsidRDefault="00F95FC0">
            <w:pPr>
              <w:adjustRightInd w:val="0"/>
              <w:snapToGrid w:val="0"/>
              <w:spacing w:line="360" w:lineRule="auto"/>
              <w:rPr>
                <w:rFonts w:ascii="宋体" w:hAnsi="宋体"/>
                <w:bCs/>
                <w:szCs w:val="21"/>
              </w:rPr>
            </w:pPr>
            <w:r w:rsidRPr="00D3223C">
              <w:rPr>
                <w:rFonts w:ascii="宋体" w:hAnsi="宋体" w:hint="eastAsia"/>
                <w:bCs/>
                <w:szCs w:val="21"/>
              </w:rPr>
              <w:t>根据投标文件对招标文件商务指标的响应程度进行评分，招标文件第五章“货物需求及技术要求”的商务要求和“合同条款前附表”中的交货期、交货地点、交货方式、定价方式、付款方式、履约保证金等要求，每出现一项不满足招标文件不得分。</w:t>
            </w:r>
          </w:p>
          <w:p w:rsidR="007B2F74" w:rsidRPr="00D3223C" w:rsidRDefault="00F95FC0">
            <w:pPr>
              <w:adjustRightInd w:val="0"/>
              <w:snapToGrid w:val="0"/>
              <w:spacing w:line="360" w:lineRule="auto"/>
              <w:rPr>
                <w:rFonts w:ascii="宋体" w:hAnsi="宋体"/>
                <w:b/>
                <w:bCs/>
                <w:szCs w:val="21"/>
              </w:rPr>
            </w:pPr>
            <w:bookmarkStart w:id="191" w:name="OLE_LINK69"/>
            <w:bookmarkStart w:id="192" w:name="OLE_LINK70"/>
            <w:bookmarkEnd w:id="187"/>
            <w:bookmarkEnd w:id="188"/>
            <w:r w:rsidRPr="00D3223C">
              <w:rPr>
                <w:rFonts w:ascii="宋体" w:hAnsi="宋体" w:hint="eastAsia"/>
                <w:b/>
                <w:bCs/>
                <w:szCs w:val="21"/>
              </w:rPr>
              <w:t>2）实施方案评分（满分</w:t>
            </w:r>
            <w:r w:rsidRPr="00D3223C">
              <w:rPr>
                <w:rFonts w:ascii="宋体" w:hAnsi="宋体"/>
                <w:b/>
                <w:bCs/>
                <w:szCs w:val="21"/>
              </w:rPr>
              <w:t>4</w:t>
            </w:r>
            <w:r w:rsidRPr="00D3223C">
              <w:rPr>
                <w:rFonts w:ascii="宋体" w:hAnsi="宋体" w:hint="eastAsia"/>
                <w:b/>
                <w:bCs/>
                <w:szCs w:val="21"/>
              </w:rPr>
              <w:t>分）</w:t>
            </w:r>
          </w:p>
          <w:p w:rsidR="007B2F74" w:rsidRPr="00D3223C" w:rsidRDefault="00F95FC0">
            <w:pPr>
              <w:adjustRightInd w:val="0"/>
              <w:snapToGrid w:val="0"/>
              <w:spacing w:line="360" w:lineRule="auto"/>
              <w:rPr>
                <w:rFonts w:ascii="宋体" w:hAnsi="宋体"/>
                <w:bCs/>
                <w:szCs w:val="21"/>
              </w:rPr>
            </w:pPr>
            <w:r w:rsidRPr="00D3223C">
              <w:rPr>
                <w:rFonts w:ascii="宋体" w:hAnsi="宋体" w:hint="eastAsia"/>
                <w:bCs/>
                <w:szCs w:val="21"/>
              </w:rPr>
              <w:t>根据投标人提供的实施方案进行评审及评分，方案应包含①供</w:t>
            </w:r>
            <w:r w:rsidRPr="00D3223C">
              <w:rPr>
                <w:rFonts w:ascii="宋体" w:hAnsi="宋体" w:hint="eastAsia"/>
                <w:bCs/>
                <w:szCs w:val="21"/>
              </w:rPr>
              <w:lastRenderedPageBreak/>
              <w:t>货计划安排②质量承诺及保证措施；每有1项不具专业性的扣1 分；每有1项不可行或针对性不强的扣1分。</w:t>
            </w:r>
          </w:p>
          <w:bookmarkEnd w:id="191"/>
          <w:bookmarkEnd w:id="192"/>
          <w:p w:rsidR="007B2F74" w:rsidRPr="00D3223C" w:rsidRDefault="00F95FC0">
            <w:pPr>
              <w:adjustRightInd w:val="0"/>
              <w:snapToGrid w:val="0"/>
              <w:spacing w:line="360" w:lineRule="auto"/>
              <w:rPr>
                <w:rFonts w:ascii="宋体" w:hAnsi="宋体"/>
                <w:b/>
                <w:bCs/>
                <w:szCs w:val="21"/>
              </w:rPr>
            </w:pPr>
            <w:r w:rsidRPr="00D3223C">
              <w:rPr>
                <w:rFonts w:ascii="宋体" w:hAnsi="宋体" w:hint="eastAsia"/>
                <w:b/>
                <w:bCs/>
                <w:szCs w:val="21"/>
              </w:rPr>
              <w:t>3）售后服务评分（满分</w:t>
            </w:r>
            <w:r w:rsidRPr="00D3223C">
              <w:rPr>
                <w:rFonts w:ascii="宋体" w:hAnsi="宋体"/>
                <w:b/>
                <w:bCs/>
                <w:szCs w:val="21"/>
              </w:rPr>
              <w:t>10</w:t>
            </w:r>
            <w:r w:rsidRPr="00D3223C">
              <w:rPr>
                <w:rFonts w:ascii="宋体" w:hAnsi="宋体" w:hint="eastAsia"/>
                <w:b/>
                <w:bCs/>
                <w:szCs w:val="21"/>
              </w:rPr>
              <w:t>分）</w:t>
            </w:r>
          </w:p>
          <w:p w:rsidR="007B2F74" w:rsidRPr="00D3223C" w:rsidRDefault="00F95FC0">
            <w:pPr>
              <w:adjustRightInd w:val="0"/>
              <w:snapToGrid w:val="0"/>
              <w:spacing w:line="360" w:lineRule="auto"/>
              <w:rPr>
                <w:rFonts w:ascii="宋体" w:hAnsi="宋体"/>
                <w:bCs/>
                <w:szCs w:val="21"/>
              </w:rPr>
            </w:pPr>
            <w:r w:rsidRPr="00D3223C">
              <w:rPr>
                <w:rFonts w:ascii="宋体" w:hAnsi="宋体" w:hint="eastAsia"/>
                <w:bCs/>
                <w:szCs w:val="21"/>
              </w:rPr>
              <w:t>根据投标人提供的售后服务方案、培训方案、应急预案进行评审及评分，方案应包含①售后服务能力及服务保障措施；②培训计划及课程安排；③培训师资力量配备；④应急预案；⑤应急保障能力及措施；每有1项不具专业性的扣1 分；每有1项不可行或针对性不强的扣1分。</w:t>
            </w:r>
            <w:bookmarkEnd w:id="189"/>
            <w:bookmarkEnd w:id="190"/>
          </w:p>
        </w:tc>
      </w:tr>
    </w:tbl>
    <w:p w:rsidR="007B2F74" w:rsidRPr="00D3223C" w:rsidRDefault="00F95FC0">
      <w:pPr>
        <w:pStyle w:val="2"/>
        <w:spacing w:before="0" w:line="400" w:lineRule="exact"/>
        <w:ind w:firstLineChars="200" w:firstLine="422"/>
        <w:jc w:val="left"/>
        <w:rPr>
          <w:rFonts w:ascii="宋体" w:eastAsia="宋体" w:hAnsi="宋体"/>
          <w:sz w:val="21"/>
          <w:szCs w:val="21"/>
        </w:rPr>
      </w:pPr>
      <w:bookmarkStart w:id="193" w:name="_Toc503206105"/>
      <w:bookmarkStart w:id="194" w:name="_Toc402901105"/>
      <w:bookmarkStart w:id="195" w:name="_Toc73001307"/>
      <w:bookmarkStart w:id="196" w:name="_Toc503206506"/>
      <w:bookmarkStart w:id="197" w:name="_Toc325458649"/>
      <w:bookmarkStart w:id="198" w:name="_Toc13890"/>
      <w:r w:rsidRPr="00D3223C">
        <w:rPr>
          <w:rFonts w:ascii="宋体" w:eastAsia="宋体" w:hAnsi="宋体" w:hint="eastAsia"/>
          <w:sz w:val="21"/>
          <w:szCs w:val="21"/>
        </w:rPr>
        <w:lastRenderedPageBreak/>
        <w:t>1.评标方法</w:t>
      </w:r>
      <w:bookmarkEnd w:id="193"/>
      <w:bookmarkEnd w:id="194"/>
      <w:bookmarkEnd w:id="195"/>
      <w:bookmarkEnd w:id="196"/>
      <w:bookmarkEnd w:id="197"/>
      <w:bookmarkEnd w:id="198"/>
    </w:p>
    <w:p w:rsidR="007B2F74" w:rsidRPr="00D3223C" w:rsidRDefault="00F95FC0">
      <w:pPr>
        <w:pStyle w:val="21"/>
        <w:tabs>
          <w:tab w:val="left" w:pos="540"/>
        </w:tabs>
        <w:adjustRightInd w:val="0"/>
        <w:spacing w:after="0" w:line="400" w:lineRule="exact"/>
        <w:ind w:leftChars="0" w:left="0" w:firstLineChars="200" w:firstLine="420"/>
        <w:rPr>
          <w:rFonts w:ascii="宋体" w:hAnsi="宋体"/>
          <w:szCs w:val="21"/>
        </w:rPr>
      </w:pPr>
      <w:r w:rsidRPr="00D3223C">
        <w:rPr>
          <w:rFonts w:ascii="宋体" w:hAnsi="宋体" w:hint="eastAsia"/>
          <w:szCs w:val="21"/>
        </w:rPr>
        <w:t>1.1根据《中华人民共和国招标投标法》、《中华人民共和国招标投标法实施条例》、《评标委员会和评标方法暂行规定》（七部委12号令）等规定的要求，结合本项目实际，制定本评标方法。</w:t>
      </w:r>
    </w:p>
    <w:p w:rsidR="007B2F74" w:rsidRPr="00D3223C" w:rsidRDefault="00F95FC0">
      <w:pPr>
        <w:pStyle w:val="21"/>
        <w:tabs>
          <w:tab w:val="left" w:pos="540"/>
        </w:tabs>
        <w:adjustRightInd w:val="0"/>
        <w:spacing w:after="0" w:line="400" w:lineRule="exact"/>
        <w:ind w:leftChars="0" w:left="0" w:firstLineChars="200" w:firstLine="420"/>
        <w:rPr>
          <w:rFonts w:ascii="宋体" w:hAnsi="宋体"/>
          <w:szCs w:val="21"/>
        </w:rPr>
      </w:pPr>
      <w:r w:rsidRPr="00D3223C">
        <w:rPr>
          <w:rFonts w:ascii="宋体" w:hAnsi="宋体" w:hint="eastAsia"/>
          <w:szCs w:val="21"/>
        </w:rPr>
        <w:t>1.2</w:t>
      </w:r>
      <w:r w:rsidRPr="00D3223C">
        <w:rPr>
          <w:rFonts w:ascii="宋体" w:hAnsi="宋体" w:hint="eastAsia"/>
          <w:b/>
          <w:bCs/>
          <w:szCs w:val="21"/>
        </w:rPr>
        <w:t>本次评标采用综合评分法。</w:t>
      </w:r>
      <w:r w:rsidRPr="00D3223C">
        <w:rPr>
          <w:rFonts w:ascii="宋体" w:hAnsi="宋体" w:hint="eastAsia"/>
          <w:szCs w:val="21"/>
        </w:rPr>
        <w:t>评委会将按各部分内容进行打分汇总后计算出各投标人的综合得分，按综合得分由高到低推荐中标候选人排序；综合得分相同的，按投标报价由低到高顺序排列；综合得分且投标报价相同的，按技术部分得分高低顺序排列。</w:t>
      </w:r>
    </w:p>
    <w:p w:rsidR="007B2F74" w:rsidRPr="00D3223C" w:rsidRDefault="00F95FC0">
      <w:pPr>
        <w:pStyle w:val="2"/>
        <w:spacing w:before="0" w:line="400" w:lineRule="exact"/>
        <w:ind w:firstLineChars="200" w:firstLine="422"/>
        <w:rPr>
          <w:rFonts w:ascii="宋体" w:eastAsia="宋体" w:hAnsi="宋体"/>
          <w:sz w:val="21"/>
          <w:szCs w:val="21"/>
        </w:rPr>
      </w:pPr>
      <w:bookmarkStart w:id="199" w:name="_Toc503206507"/>
      <w:bookmarkStart w:id="200" w:name="_Toc402901106"/>
      <w:bookmarkStart w:id="201" w:name="_Toc503206106"/>
      <w:bookmarkStart w:id="202" w:name="_Toc325458651"/>
      <w:bookmarkStart w:id="203" w:name="_Toc9544"/>
      <w:bookmarkStart w:id="204" w:name="_Toc73001308"/>
      <w:r w:rsidRPr="00D3223C">
        <w:rPr>
          <w:rFonts w:ascii="宋体" w:eastAsia="宋体" w:hAnsi="宋体" w:hint="eastAsia"/>
          <w:sz w:val="21"/>
          <w:szCs w:val="21"/>
        </w:rPr>
        <w:t>2. 评审标准</w:t>
      </w:r>
      <w:bookmarkEnd w:id="199"/>
      <w:bookmarkEnd w:id="200"/>
      <w:bookmarkEnd w:id="201"/>
      <w:bookmarkEnd w:id="202"/>
      <w:bookmarkEnd w:id="203"/>
      <w:bookmarkEnd w:id="204"/>
    </w:p>
    <w:p w:rsidR="007B2F74" w:rsidRPr="00D3223C" w:rsidRDefault="00F95FC0">
      <w:pPr>
        <w:pStyle w:val="ae"/>
        <w:tabs>
          <w:tab w:val="left" w:pos="2472"/>
        </w:tabs>
        <w:spacing w:line="400" w:lineRule="exact"/>
        <w:ind w:firstLineChars="200" w:firstLine="422"/>
        <w:rPr>
          <w:rFonts w:hAnsi="宋体"/>
          <w:b/>
          <w:bCs/>
          <w:szCs w:val="21"/>
        </w:rPr>
      </w:pPr>
      <w:r w:rsidRPr="00D3223C">
        <w:rPr>
          <w:rFonts w:hAnsi="宋体" w:hint="eastAsia"/>
          <w:b/>
          <w:bCs/>
          <w:szCs w:val="21"/>
        </w:rPr>
        <w:t>2.1初步评审标准</w:t>
      </w:r>
    </w:p>
    <w:p w:rsidR="007B2F74" w:rsidRPr="00D3223C" w:rsidRDefault="00F95FC0">
      <w:pPr>
        <w:spacing w:line="400" w:lineRule="exact"/>
        <w:ind w:firstLineChars="200" w:firstLine="420"/>
        <w:jc w:val="left"/>
        <w:rPr>
          <w:rFonts w:ascii="宋体" w:hAnsi="宋体"/>
          <w:szCs w:val="21"/>
        </w:rPr>
      </w:pPr>
      <w:r w:rsidRPr="00D3223C">
        <w:rPr>
          <w:rFonts w:ascii="宋体" w:hAnsi="宋体" w:hint="eastAsia"/>
          <w:szCs w:val="21"/>
        </w:rPr>
        <w:t xml:space="preserve">    2.1.1资格评审标准：见评标办法前附表。</w:t>
      </w:r>
    </w:p>
    <w:p w:rsidR="007B2F74" w:rsidRPr="00D3223C" w:rsidRDefault="00F95FC0">
      <w:pPr>
        <w:pStyle w:val="ae"/>
        <w:tabs>
          <w:tab w:val="left" w:pos="2472"/>
        </w:tabs>
        <w:spacing w:line="400" w:lineRule="exact"/>
        <w:ind w:firstLineChars="200" w:firstLine="420"/>
        <w:rPr>
          <w:rFonts w:hAnsi="宋体"/>
          <w:szCs w:val="21"/>
        </w:rPr>
      </w:pPr>
      <w:r w:rsidRPr="00D3223C">
        <w:rPr>
          <w:rFonts w:hAnsi="宋体" w:hint="eastAsia"/>
          <w:szCs w:val="21"/>
        </w:rPr>
        <w:t xml:space="preserve">    2.1.2符合性评审标准：见评标办法前附表</w:t>
      </w:r>
    </w:p>
    <w:p w:rsidR="007B2F74" w:rsidRPr="00D3223C" w:rsidRDefault="00F95FC0">
      <w:pPr>
        <w:pStyle w:val="ae"/>
        <w:tabs>
          <w:tab w:val="left" w:pos="2472"/>
        </w:tabs>
        <w:spacing w:line="400" w:lineRule="exact"/>
        <w:ind w:firstLineChars="200" w:firstLine="422"/>
        <w:rPr>
          <w:rFonts w:hAnsi="宋体"/>
          <w:b/>
          <w:bCs/>
          <w:szCs w:val="21"/>
        </w:rPr>
      </w:pPr>
      <w:r w:rsidRPr="00D3223C">
        <w:rPr>
          <w:rFonts w:hAnsi="宋体" w:hint="eastAsia"/>
          <w:b/>
          <w:bCs/>
          <w:szCs w:val="21"/>
        </w:rPr>
        <w:t>2.2分值构成与评分标准</w:t>
      </w:r>
    </w:p>
    <w:p w:rsidR="007B2F74" w:rsidRPr="00D3223C" w:rsidRDefault="00F95FC0">
      <w:pPr>
        <w:spacing w:line="400" w:lineRule="exact"/>
        <w:ind w:firstLineChars="200" w:firstLine="420"/>
        <w:jc w:val="left"/>
        <w:rPr>
          <w:rFonts w:ascii="宋体" w:hAnsi="宋体"/>
          <w:szCs w:val="21"/>
        </w:rPr>
      </w:pPr>
      <w:r w:rsidRPr="00D3223C">
        <w:rPr>
          <w:rFonts w:ascii="宋体" w:hAnsi="宋体" w:hint="eastAsia"/>
          <w:szCs w:val="21"/>
        </w:rPr>
        <w:t xml:space="preserve">    2.2.1 分值构成</w:t>
      </w:r>
    </w:p>
    <w:p w:rsidR="007B2F74" w:rsidRPr="00D3223C" w:rsidRDefault="00F95FC0">
      <w:pPr>
        <w:spacing w:line="400" w:lineRule="exact"/>
        <w:ind w:firstLineChars="300" w:firstLine="630"/>
        <w:jc w:val="left"/>
        <w:rPr>
          <w:rFonts w:ascii="宋体" w:hAnsi="宋体"/>
          <w:szCs w:val="21"/>
        </w:rPr>
      </w:pPr>
      <w:r w:rsidRPr="00D3223C">
        <w:rPr>
          <w:rFonts w:ascii="宋体" w:hAnsi="宋体" w:hint="eastAsia"/>
          <w:szCs w:val="21"/>
        </w:rPr>
        <w:t>（1）投标报价：见评标方法前附表；</w:t>
      </w:r>
    </w:p>
    <w:p w:rsidR="007B2F74" w:rsidRPr="00D3223C" w:rsidRDefault="00F95FC0">
      <w:pPr>
        <w:spacing w:line="400" w:lineRule="exact"/>
        <w:ind w:firstLineChars="300" w:firstLine="630"/>
        <w:jc w:val="left"/>
        <w:rPr>
          <w:rFonts w:ascii="宋体" w:hAnsi="宋体"/>
          <w:szCs w:val="21"/>
        </w:rPr>
      </w:pPr>
      <w:r w:rsidRPr="00D3223C">
        <w:rPr>
          <w:rFonts w:ascii="宋体" w:hAnsi="宋体" w:hint="eastAsia"/>
          <w:szCs w:val="21"/>
        </w:rPr>
        <w:t>（2）技术部分：见评标方法前附表；</w:t>
      </w:r>
    </w:p>
    <w:p w:rsidR="007B2F74" w:rsidRPr="00D3223C" w:rsidRDefault="00F95FC0">
      <w:pPr>
        <w:spacing w:line="400" w:lineRule="exact"/>
        <w:ind w:firstLineChars="300" w:firstLine="630"/>
        <w:jc w:val="left"/>
        <w:rPr>
          <w:rFonts w:ascii="宋体" w:hAnsi="宋体"/>
          <w:szCs w:val="21"/>
        </w:rPr>
      </w:pPr>
      <w:r w:rsidRPr="00D3223C">
        <w:rPr>
          <w:rFonts w:ascii="宋体" w:hAnsi="宋体" w:hint="eastAsia"/>
          <w:szCs w:val="21"/>
        </w:rPr>
        <w:t>（3）商务部分：见评标方法前附表。</w:t>
      </w:r>
    </w:p>
    <w:p w:rsidR="007B2F74" w:rsidRPr="00D3223C" w:rsidRDefault="00F95FC0">
      <w:pPr>
        <w:spacing w:line="400" w:lineRule="exact"/>
        <w:ind w:firstLineChars="400" w:firstLine="840"/>
        <w:jc w:val="left"/>
        <w:rPr>
          <w:rFonts w:ascii="宋体" w:hAnsi="宋体"/>
          <w:szCs w:val="21"/>
        </w:rPr>
      </w:pPr>
      <w:r w:rsidRPr="00D3223C">
        <w:rPr>
          <w:rFonts w:ascii="宋体" w:hAnsi="宋体" w:hint="eastAsia"/>
          <w:szCs w:val="21"/>
        </w:rPr>
        <w:t>2.2.2评分标准</w:t>
      </w:r>
    </w:p>
    <w:p w:rsidR="007B2F74" w:rsidRPr="00D3223C" w:rsidRDefault="00F95FC0">
      <w:pPr>
        <w:spacing w:line="400" w:lineRule="exact"/>
        <w:ind w:leftChars="150" w:left="315" w:firstLineChars="150" w:firstLine="315"/>
        <w:jc w:val="left"/>
        <w:rPr>
          <w:rFonts w:ascii="宋体" w:hAnsi="宋体"/>
          <w:szCs w:val="21"/>
        </w:rPr>
      </w:pPr>
      <w:r w:rsidRPr="00D3223C">
        <w:rPr>
          <w:rFonts w:ascii="宋体" w:hAnsi="宋体" w:hint="eastAsia"/>
          <w:szCs w:val="21"/>
        </w:rPr>
        <w:t>按招标文件中规定的评标方法和标准，对资格评审和符合性评审合格的投标文件进行商务和技术评估，综合比较与评价。</w:t>
      </w:r>
    </w:p>
    <w:p w:rsidR="007B2F74" w:rsidRPr="00D3223C" w:rsidRDefault="00F95FC0">
      <w:pPr>
        <w:spacing w:line="400" w:lineRule="exact"/>
        <w:ind w:firstLineChars="300" w:firstLine="630"/>
        <w:jc w:val="left"/>
        <w:rPr>
          <w:rFonts w:ascii="宋体" w:hAnsi="宋体"/>
          <w:szCs w:val="21"/>
        </w:rPr>
      </w:pPr>
      <w:r w:rsidRPr="00D3223C">
        <w:rPr>
          <w:rFonts w:ascii="宋体" w:hAnsi="宋体" w:hint="eastAsia"/>
          <w:szCs w:val="21"/>
        </w:rPr>
        <w:t>（1）投标报价评分标准：见评标方法前附表；</w:t>
      </w:r>
    </w:p>
    <w:p w:rsidR="007B2F74" w:rsidRPr="00D3223C" w:rsidRDefault="00F95FC0">
      <w:pPr>
        <w:spacing w:line="400" w:lineRule="exact"/>
        <w:ind w:firstLineChars="300" w:firstLine="630"/>
        <w:jc w:val="left"/>
        <w:rPr>
          <w:rFonts w:ascii="宋体" w:hAnsi="宋体"/>
          <w:szCs w:val="21"/>
        </w:rPr>
      </w:pPr>
      <w:r w:rsidRPr="00D3223C">
        <w:rPr>
          <w:rFonts w:ascii="宋体" w:hAnsi="宋体" w:hint="eastAsia"/>
          <w:szCs w:val="21"/>
        </w:rPr>
        <w:t>（2）技术部分评分标准：见评标方法前附表；</w:t>
      </w:r>
    </w:p>
    <w:p w:rsidR="007B2F74" w:rsidRPr="00D3223C" w:rsidRDefault="00F95FC0">
      <w:pPr>
        <w:spacing w:line="400" w:lineRule="exact"/>
        <w:ind w:firstLineChars="300" w:firstLine="630"/>
        <w:jc w:val="left"/>
        <w:rPr>
          <w:rFonts w:ascii="宋体" w:hAnsi="宋体"/>
          <w:szCs w:val="21"/>
        </w:rPr>
      </w:pPr>
      <w:r w:rsidRPr="00D3223C">
        <w:rPr>
          <w:rFonts w:ascii="宋体" w:hAnsi="宋体" w:hint="eastAsia"/>
          <w:szCs w:val="21"/>
        </w:rPr>
        <w:t>（3）</w:t>
      </w:r>
      <w:r w:rsidRPr="00D3223C">
        <w:rPr>
          <w:rFonts w:ascii="宋体" w:hAnsi="宋体" w:cs="宋体" w:hint="eastAsia"/>
          <w:szCs w:val="21"/>
        </w:rPr>
        <w:t>商务</w:t>
      </w:r>
      <w:r w:rsidRPr="00D3223C">
        <w:rPr>
          <w:rFonts w:ascii="宋体" w:hAnsi="宋体" w:hint="eastAsia"/>
          <w:szCs w:val="21"/>
        </w:rPr>
        <w:t>部分评分标准：见评标方法前附表。</w:t>
      </w:r>
    </w:p>
    <w:p w:rsidR="007B2F74" w:rsidRPr="00D3223C" w:rsidRDefault="00F95FC0">
      <w:pPr>
        <w:pStyle w:val="2"/>
        <w:spacing w:before="0" w:line="400" w:lineRule="exact"/>
        <w:ind w:firstLineChars="200" w:firstLine="422"/>
        <w:rPr>
          <w:rFonts w:ascii="宋体" w:eastAsia="宋体" w:hAnsi="宋体"/>
          <w:sz w:val="21"/>
          <w:szCs w:val="21"/>
        </w:rPr>
      </w:pPr>
      <w:bookmarkStart w:id="205" w:name="_Toc402901107"/>
      <w:bookmarkStart w:id="206" w:name="_Toc73001309"/>
      <w:bookmarkStart w:id="207" w:name="_Toc9107"/>
      <w:bookmarkStart w:id="208" w:name="_Toc325458652"/>
      <w:bookmarkStart w:id="209" w:name="_Toc503206107"/>
      <w:bookmarkStart w:id="210" w:name="_Toc503206508"/>
      <w:r w:rsidRPr="00D3223C">
        <w:rPr>
          <w:rFonts w:ascii="宋体" w:eastAsia="宋体" w:hAnsi="宋体" w:hint="eastAsia"/>
          <w:sz w:val="21"/>
          <w:szCs w:val="21"/>
        </w:rPr>
        <w:t>3.评标程序</w:t>
      </w:r>
      <w:bookmarkEnd w:id="205"/>
      <w:bookmarkEnd w:id="206"/>
      <w:bookmarkEnd w:id="207"/>
      <w:bookmarkEnd w:id="208"/>
      <w:bookmarkEnd w:id="209"/>
      <w:bookmarkEnd w:id="210"/>
    </w:p>
    <w:p w:rsidR="007B2F74" w:rsidRPr="00D3223C" w:rsidRDefault="00F95FC0">
      <w:pPr>
        <w:pStyle w:val="ae"/>
        <w:tabs>
          <w:tab w:val="left" w:pos="2472"/>
        </w:tabs>
        <w:spacing w:line="400" w:lineRule="exact"/>
        <w:ind w:firstLineChars="200" w:firstLine="422"/>
        <w:rPr>
          <w:rFonts w:hAnsi="宋体"/>
          <w:b/>
          <w:bCs/>
          <w:szCs w:val="21"/>
        </w:rPr>
      </w:pPr>
      <w:r w:rsidRPr="00D3223C">
        <w:rPr>
          <w:rFonts w:hAnsi="宋体" w:hint="eastAsia"/>
          <w:b/>
          <w:bCs/>
          <w:szCs w:val="21"/>
        </w:rPr>
        <w:t>3.1初步评审</w:t>
      </w:r>
    </w:p>
    <w:p w:rsidR="007B2F74" w:rsidRPr="00D3223C" w:rsidRDefault="00F95FC0">
      <w:pPr>
        <w:spacing w:line="400" w:lineRule="exact"/>
        <w:ind w:firstLineChars="200" w:firstLine="420"/>
        <w:jc w:val="left"/>
        <w:rPr>
          <w:rFonts w:ascii="宋体" w:hAnsi="宋体"/>
          <w:szCs w:val="21"/>
        </w:rPr>
      </w:pPr>
      <w:r w:rsidRPr="00D3223C">
        <w:rPr>
          <w:rFonts w:ascii="宋体" w:hAnsi="宋体" w:hint="eastAsia"/>
          <w:szCs w:val="21"/>
        </w:rPr>
        <w:t xml:space="preserve">  3.1.1评标委员会依据本章第2.1</w:t>
      </w:r>
      <w:r w:rsidRPr="00D3223C">
        <w:rPr>
          <w:rFonts w:ascii="宋体" w:hAnsi="宋体"/>
          <w:szCs w:val="21"/>
        </w:rPr>
        <w:t>.1</w:t>
      </w:r>
      <w:r w:rsidRPr="00D3223C">
        <w:rPr>
          <w:rFonts w:ascii="宋体" w:hAnsi="宋体" w:hint="eastAsia"/>
          <w:szCs w:val="21"/>
        </w:rPr>
        <w:t>项、第2.</w:t>
      </w:r>
      <w:r w:rsidRPr="00D3223C">
        <w:rPr>
          <w:rFonts w:ascii="宋体" w:hAnsi="宋体"/>
          <w:szCs w:val="21"/>
        </w:rPr>
        <w:t>1.</w:t>
      </w:r>
      <w:r w:rsidRPr="00D3223C">
        <w:rPr>
          <w:rFonts w:ascii="宋体" w:hAnsi="宋体" w:hint="eastAsia"/>
          <w:szCs w:val="21"/>
        </w:rPr>
        <w:t>2项规定的标准对投标文件进行初步评审。有一项不符合评审标准的，作否决投标处理。</w:t>
      </w:r>
    </w:p>
    <w:p w:rsidR="007B2F74" w:rsidRPr="00D3223C" w:rsidRDefault="00F95FC0">
      <w:pPr>
        <w:spacing w:line="400" w:lineRule="exact"/>
        <w:ind w:firstLineChars="200" w:firstLine="420"/>
        <w:jc w:val="left"/>
        <w:rPr>
          <w:rFonts w:ascii="宋体" w:hAnsi="宋体"/>
          <w:szCs w:val="21"/>
        </w:rPr>
      </w:pPr>
      <w:r w:rsidRPr="00D3223C">
        <w:rPr>
          <w:rFonts w:ascii="宋体" w:hAnsi="宋体" w:hint="eastAsia"/>
          <w:szCs w:val="21"/>
        </w:rPr>
        <w:lastRenderedPageBreak/>
        <w:t xml:space="preserve">  3.1.2资格评审和符合性评审均通过的投标人才能进入详细评审。</w:t>
      </w:r>
    </w:p>
    <w:p w:rsidR="007B2F74" w:rsidRPr="00D3223C" w:rsidRDefault="00F95FC0">
      <w:pPr>
        <w:spacing w:line="400" w:lineRule="exact"/>
        <w:ind w:firstLineChars="300" w:firstLine="630"/>
        <w:jc w:val="left"/>
        <w:rPr>
          <w:rFonts w:ascii="宋体" w:hAnsi="宋体"/>
          <w:szCs w:val="21"/>
        </w:rPr>
      </w:pPr>
      <w:r w:rsidRPr="00D3223C">
        <w:rPr>
          <w:rFonts w:ascii="宋体" w:hAnsi="宋体" w:hint="eastAsia"/>
          <w:szCs w:val="21"/>
        </w:rPr>
        <w:t>3.1.3投标人有以下情形之一的，其投标作否决投标处理：</w:t>
      </w:r>
    </w:p>
    <w:p w:rsidR="007B2F74" w:rsidRPr="00D3223C" w:rsidRDefault="00F95FC0">
      <w:pPr>
        <w:spacing w:line="400" w:lineRule="exact"/>
        <w:ind w:firstLineChars="200" w:firstLine="420"/>
        <w:jc w:val="left"/>
        <w:rPr>
          <w:rFonts w:ascii="宋体" w:hAnsi="宋体"/>
          <w:szCs w:val="21"/>
        </w:rPr>
      </w:pPr>
      <w:r w:rsidRPr="00D3223C">
        <w:rPr>
          <w:rFonts w:ascii="宋体" w:hAnsi="宋体" w:hint="eastAsia"/>
          <w:szCs w:val="21"/>
        </w:rPr>
        <w:t xml:space="preserve">    （1）串通投标或弄虚作假或有其他违法行为的；</w:t>
      </w:r>
    </w:p>
    <w:p w:rsidR="007B2F74" w:rsidRPr="00D3223C" w:rsidRDefault="00F95FC0">
      <w:pPr>
        <w:spacing w:line="400" w:lineRule="exact"/>
        <w:ind w:firstLineChars="200" w:firstLine="420"/>
        <w:jc w:val="left"/>
        <w:rPr>
          <w:rFonts w:ascii="宋体" w:hAnsi="宋体"/>
          <w:szCs w:val="21"/>
        </w:rPr>
      </w:pPr>
      <w:r w:rsidRPr="00D3223C">
        <w:rPr>
          <w:rFonts w:ascii="宋体" w:hAnsi="宋体" w:hint="eastAsia"/>
          <w:szCs w:val="21"/>
        </w:rPr>
        <w:t xml:space="preserve">    （2）不按评标委员会要求澄清、说明或补正的。</w:t>
      </w:r>
    </w:p>
    <w:p w:rsidR="007B2F74" w:rsidRPr="00D3223C" w:rsidRDefault="00F95FC0">
      <w:pPr>
        <w:spacing w:line="400" w:lineRule="exact"/>
        <w:ind w:firstLineChars="200" w:firstLine="420"/>
        <w:jc w:val="left"/>
        <w:rPr>
          <w:rFonts w:ascii="宋体" w:hAnsi="宋体"/>
          <w:szCs w:val="21"/>
        </w:rPr>
      </w:pPr>
      <w:r w:rsidRPr="00D3223C">
        <w:rPr>
          <w:rFonts w:ascii="宋体" w:hAnsi="宋体" w:hint="eastAsia"/>
          <w:szCs w:val="21"/>
        </w:rPr>
        <w:t xml:space="preserve">  3.1.4对未通过初步评审的投标人评标委员会应通过相关的决议或在评标报告中说明情况。评标委员会经评审，有效投标文件不足3家使得投标明显缺乏竞争的，评标委员会可以否决全部投标。所有投标被否决后，招标人应当依法重新招标。</w:t>
      </w:r>
    </w:p>
    <w:p w:rsidR="007B2F74" w:rsidRPr="00D3223C" w:rsidRDefault="00F95FC0">
      <w:pPr>
        <w:pStyle w:val="ae"/>
        <w:tabs>
          <w:tab w:val="left" w:pos="2472"/>
        </w:tabs>
        <w:spacing w:line="400" w:lineRule="exact"/>
        <w:ind w:firstLineChars="200" w:firstLine="422"/>
        <w:rPr>
          <w:rFonts w:hAnsi="宋体"/>
          <w:b/>
          <w:bCs/>
          <w:szCs w:val="21"/>
        </w:rPr>
      </w:pPr>
      <w:r w:rsidRPr="00D3223C">
        <w:rPr>
          <w:rFonts w:hAnsi="宋体" w:hint="eastAsia"/>
          <w:b/>
          <w:bCs/>
          <w:szCs w:val="21"/>
        </w:rPr>
        <w:t>3.2详细评审</w:t>
      </w:r>
    </w:p>
    <w:p w:rsidR="007B2F74" w:rsidRPr="00D3223C" w:rsidRDefault="00F95FC0">
      <w:pPr>
        <w:spacing w:line="400" w:lineRule="exact"/>
        <w:ind w:firstLineChars="200" w:firstLine="420"/>
        <w:jc w:val="left"/>
        <w:rPr>
          <w:rFonts w:ascii="宋体" w:hAnsi="宋体"/>
          <w:szCs w:val="21"/>
        </w:rPr>
      </w:pPr>
      <w:r w:rsidRPr="00D3223C">
        <w:rPr>
          <w:rFonts w:ascii="宋体" w:hAnsi="宋体" w:hint="eastAsia"/>
          <w:szCs w:val="21"/>
        </w:rPr>
        <w:t>3.2.1评标委员会按本章第2.</w:t>
      </w:r>
      <w:r w:rsidRPr="00D3223C">
        <w:rPr>
          <w:rFonts w:ascii="宋体" w:hAnsi="宋体"/>
          <w:szCs w:val="21"/>
        </w:rPr>
        <w:t>2</w:t>
      </w:r>
      <w:r w:rsidRPr="00D3223C">
        <w:rPr>
          <w:rFonts w:ascii="宋体" w:hAnsi="宋体" w:hint="eastAsia"/>
          <w:szCs w:val="21"/>
        </w:rPr>
        <w:t>款规定的评分因素进行综合评分。</w:t>
      </w:r>
    </w:p>
    <w:p w:rsidR="007B2F74" w:rsidRPr="00D3223C" w:rsidRDefault="00F95FC0">
      <w:pPr>
        <w:spacing w:line="400" w:lineRule="exact"/>
        <w:ind w:firstLineChars="200" w:firstLine="420"/>
        <w:jc w:val="left"/>
        <w:rPr>
          <w:rFonts w:ascii="宋体" w:hAnsi="宋体"/>
          <w:szCs w:val="21"/>
        </w:rPr>
      </w:pPr>
      <w:r w:rsidRPr="00D3223C">
        <w:rPr>
          <w:rFonts w:ascii="宋体" w:hAnsi="宋体" w:hint="eastAsia"/>
          <w:szCs w:val="21"/>
        </w:rPr>
        <w:t>3.2.2评标委员会发现投标人的报价明显低于其他投标报价，使得其投标报价可能低于其成本的，应当要求该投标人作出书面说明并提供相应的证明材料。投标人不能合理说明或者不能提供相应证明材料的，由评标委员会认定该投标人以低于成本报价竞标，其投标作否决投标处理。</w:t>
      </w:r>
    </w:p>
    <w:p w:rsidR="007B2F74" w:rsidRPr="00D3223C" w:rsidRDefault="00F95FC0">
      <w:pPr>
        <w:spacing w:line="400" w:lineRule="exact"/>
        <w:ind w:firstLineChars="200" w:firstLine="420"/>
        <w:jc w:val="left"/>
        <w:rPr>
          <w:rFonts w:ascii="宋体" w:hAnsi="宋体"/>
          <w:b/>
          <w:bCs/>
          <w:szCs w:val="21"/>
        </w:rPr>
      </w:pPr>
      <w:r w:rsidRPr="00D3223C">
        <w:rPr>
          <w:rFonts w:ascii="宋体" w:hAnsi="宋体" w:hint="eastAsia"/>
          <w:szCs w:val="21"/>
        </w:rPr>
        <w:t>3.2.3</w:t>
      </w:r>
      <w:r w:rsidRPr="00D3223C">
        <w:rPr>
          <w:rFonts w:ascii="宋体" w:hAnsi="宋体" w:hint="eastAsia"/>
          <w:b/>
          <w:bCs/>
          <w:szCs w:val="21"/>
        </w:rPr>
        <w:t>请投标人对投标产品的技术参数作出全面、真实的反映，如评标委员会发现设备、产品制造商的最新技术彩页、有效宣传资料或英文白皮书中的参数与投标文件应答不符或不能支持投标文件应答，而投标人又未在投标文件中作出合理说明和解释的，视为虚假应标。</w:t>
      </w:r>
    </w:p>
    <w:p w:rsidR="007B2F74" w:rsidRPr="00D3223C" w:rsidRDefault="00F95FC0">
      <w:pPr>
        <w:spacing w:line="400" w:lineRule="exact"/>
        <w:ind w:firstLineChars="200" w:firstLine="420"/>
        <w:jc w:val="left"/>
        <w:rPr>
          <w:rFonts w:ascii="宋体" w:hAnsi="宋体"/>
          <w:szCs w:val="21"/>
        </w:rPr>
      </w:pPr>
      <w:r w:rsidRPr="00D3223C">
        <w:rPr>
          <w:rFonts w:ascii="宋体" w:hAnsi="宋体" w:hint="eastAsia"/>
          <w:szCs w:val="21"/>
        </w:rPr>
        <w:t>3.2.4技术部分（F2）和</w:t>
      </w:r>
      <w:r w:rsidRPr="00D3223C">
        <w:rPr>
          <w:rFonts w:ascii="宋体" w:hAnsi="宋体" w:cs="宋体" w:hint="eastAsia"/>
          <w:szCs w:val="21"/>
        </w:rPr>
        <w:t>商务</w:t>
      </w:r>
      <w:r w:rsidRPr="00D3223C">
        <w:rPr>
          <w:rFonts w:ascii="宋体" w:hAnsi="宋体" w:hint="eastAsia"/>
          <w:szCs w:val="21"/>
        </w:rPr>
        <w:t>部分（F3）得分由评标委员会成员独立评分，投标人各项评分因素得分为该项因素各评委评分的算术平均值（保留小数点后两位），小数点后第三位“四舍五入”。</w:t>
      </w:r>
    </w:p>
    <w:p w:rsidR="007B2F74" w:rsidRPr="00D3223C" w:rsidRDefault="00F95FC0">
      <w:pPr>
        <w:spacing w:line="400" w:lineRule="exact"/>
        <w:ind w:firstLineChars="200" w:firstLine="420"/>
        <w:jc w:val="left"/>
        <w:rPr>
          <w:rFonts w:ascii="宋体" w:hAnsi="宋体"/>
          <w:szCs w:val="21"/>
        </w:rPr>
      </w:pPr>
      <w:r w:rsidRPr="00D3223C">
        <w:rPr>
          <w:rFonts w:ascii="宋体" w:hAnsi="宋体" w:hint="eastAsia"/>
          <w:szCs w:val="21"/>
        </w:rPr>
        <w:t>3.2.5评标委员会成员要依法独立评审，并对评审意见承担个人责任。评标委员会成员对需要共同认定的事项存在争议的，按照少数服从多数的原则做出结论。持不同意见的评标委员会成员应当在评标报告上签署不同意见并说明理由，否则视为同意。</w:t>
      </w:r>
    </w:p>
    <w:p w:rsidR="007B2F74" w:rsidRPr="00D3223C" w:rsidRDefault="00F95FC0">
      <w:pPr>
        <w:pStyle w:val="ae"/>
        <w:tabs>
          <w:tab w:val="left" w:pos="2472"/>
        </w:tabs>
        <w:spacing w:line="400" w:lineRule="exact"/>
        <w:ind w:firstLineChars="200" w:firstLine="422"/>
        <w:rPr>
          <w:rFonts w:hAnsi="宋体"/>
          <w:b/>
          <w:bCs/>
          <w:szCs w:val="21"/>
        </w:rPr>
      </w:pPr>
      <w:r w:rsidRPr="00D3223C">
        <w:rPr>
          <w:rFonts w:hAnsi="宋体" w:hint="eastAsia"/>
          <w:b/>
          <w:bCs/>
          <w:szCs w:val="21"/>
        </w:rPr>
        <w:t>3.3投标文件的澄清和补正</w:t>
      </w:r>
    </w:p>
    <w:p w:rsidR="007B2F74" w:rsidRPr="00D3223C" w:rsidRDefault="00F95FC0">
      <w:pPr>
        <w:spacing w:line="400" w:lineRule="exact"/>
        <w:ind w:firstLineChars="200" w:firstLine="420"/>
        <w:jc w:val="left"/>
        <w:rPr>
          <w:rFonts w:ascii="宋体" w:hAnsi="宋体"/>
          <w:szCs w:val="21"/>
        </w:rPr>
      </w:pPr>
      <w:r w:rsidRPr="00D3223C">
        <w:rPr>
          <w:rFonts w:ascii="宋体" w:hAnsi="宋体" w:hint="eastAsia"/>
          <w:szCs w:val="21"/>
        </w:rPr>
        <w:t>3.3.1在评标过程中，评标委员会可以书面形式要求投标人对所提交的投标文件中不明确的内容进行书面澄清或说明，或者对细微偏差进行补正。评标委员会不接受投标人主动提出的澄清、说明或补正。</w:t>
      </w:r>
    </w:p>
    <w:p w:rsidR="007B2F74" w:rsidRPr="00D3223C" w:rsidRDefault="00F95FC0">
      <w:pPr>
        <w:spacing w:line="400" w:lineRule="exact"/>
        <w:ind w:firstLineChars="200" w:firstLine="420"/>
        <w:jc w:val="left"/>
        <w:rPr>
          <w:rFonts w:ascii="宋体" w:hAnsi="宋体"/>
          <w:szCs w:val="21"/>
        </w:rPr>
      </w:pPr>
      <w:r w:rsidRPr="00D3223C">
        <w:rPr>
          <w:rFonts w:ascii="宋体" w:hAnsi="宋体" w:hint="eastAsia"/>
          <w:szCs w:val="21"/>
        </w:rPr>
        <w:t>3.3.2澄清、说明和补正不得改变投标文件的实质性内容（算术性错误修正的除外）。投标人的书面澄清、说明和补正属于投标文件的组成部分。</w:t>
      </w:r>
    </w:p>
    <w:p w:rsidR="007B2F74" w:rsidRPr="00D3223C" w:rsidRDefault="00F95FC0">
      <w:pPr>
        <w:spacing w:line="400" w:lineRule="exact"/>
        <w:ind w:firstLineChars="200" w:firstLine="420"/>
        <w:jc w:val="left"/>
        <w:rPr>
          <w:rFonts w:ascii="宋体" w:hAnsi="宋体"/>
          <w:szCs w:val="21"/>
        </w:rPr>
      </w:pPr>
      <w:r w:rsidRPr="00D3223C">
        <w:rPr>
          <w:rFonts w:ascii="宋体" w:hAnsi="宋体" w:hint="eastAsia"/>
          <w:szCs w:val="21"/>
        </w:rPr>
        <w:t>3.3.3评标委员会对投标人提交的澄清、说明或补正有疑问的，可以要求投标人进一步澄清、说明或补正。</w:t>
      </w:r>
    </w:p>
    <w:p w:rsidR="007B2F74" w:rsidRPr="00D3223C" w:rsidRDefault="00F95FC0">
      <w:pPr>
        <w:pStyle w:val="ae"/>
        <w:tabs>
          <w:tab w:val="center" w:pos="4463"/>
        </w:tabs>
        <w:spacing w:line="400" w:lineRule="exact"/>
        <w:ind w:firstLineChars="200" w:firstLine="422"/>
        <w:rPr>
          <w:rFonts w:hAnsi="宋体"/>
          <w:b/>
          <w:bCs/>
          <w:szCs w:val="21"/>
        </w:rPr>
      </w:pPr>
      <w:r w:rsidRPr="00D3223C">
        <w:rPr>
          <w:rFonts w:hAnsi="宋体" w:hint="eastAsia"/>
          <w:b/>
          <w:bCs/>
          <w:szCs w:val="21"/>
        </w:rPr>
        <w:t>3.4评标结果</w:t>
      </w:r>
    </w:p>
    <w:p w:rsidR="007B2F74" w:rsidRPr="00D3223C" w:rsidRDefault="00F95FC0">
      <w:pPr>
        <w:spacing w:line="400" w:lineRule="exact"/>
        <w:ind w:firstLineChars="200" w:firstLine="420"/>
        <w:rPr>
          <w:rFonts w:ascii="宋体" w:hAnsi="宋体"/>
          <w:szCs w:val="21"/>
        </w:rPr>
      </w:pPr>
      <w:r w:rsidRPr="00D3223C">
        <w:rPr>
          <w:rFonts w:ascii="宋体" w:hAnsi="宋体" w:hint="eastAsia"/>
          <w:szCs w:val="21"/>
        </w:rPr>
        <w:t>3.4.1评标委员会按综合得分由高到低顺序推荐中标候选人，并提出书面评标报告。</w:t>
      </w:r>
    </w:p>
    <w:p w:rsidR="007B2F74" w:rsidRPr="00D3223C" w:rsidRDefault="00F95FC0">
      <w:pPr>
        <w:spacing w:line="400" w:lineRule="exact"/>
        <w:ind w:rightChars="-405" w:right="-850" w:firstLineChars="196" w:firstLine="412"/>
        <w:rPr>
          <w:rFonts w:ascii="宋体" w:hAnsi="宋体"/>
          <w:szCs w:val="21"/>
        </w:rPr>
      </w:pPr>
      <w:r w:rsidRPr="00D3223C">
        <w:rPr>
          <w:rFonts w:ascii="宋体" w:hAnsi="宋体" w:hint="eastAsia"/>
          <w:szCs w:val="21"/>
        </w:rPr>
        <w:t>3.4.2招标人根据评标委员会提出的书面评标报告和推荐的中标候选人名单，确定中标人。</w:t>
      </w:r>
    </w:p>
    <w:p w:rsidR="007B2F74" w:rsidRPr="00D3223C" w:rsidRDefault="007B2F74">
      <w:pPr>
        <w:spacing w:line="400" w:lineRule="exact"/>
        <w:ind w:rightChars="-405" w:right="-850"/>
        <w:rPr>
          <w:rFonts w:ascii="宋体" w:hAnsi="宋体"/>
          <w:szCs w:val="21"/>
        </w:rPr>
      </w:pPr>
    </w:p>
    <w:sectPr w:rsidR="007B2F74" w:rsidRPr="00D3223C">
      <w:headerReference w:type="first" r:id="rId19"/>
      <w:footerReference w:type="first" r:id="rId20"/>
      <w:pgSz w:w="11906" w:h="16838"/>
      <w:pgMar w:top="1134" w:right="1701" w:bottom="1134" w:left="1701" w:header="720" w:footer="720" w:gutter="0"/>
      <w:cols w:space="708"/>
      <w:docGrid w:linePitch="33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5FC0" w:rsidRDefault="00F95FC0">
      <w:r>
        <w:separator/>
      </w:r>
    </w:p>
  </w:endnote>
  <w:endnote w:type="continuationSeparator" w:id="0">
    <w:p w:rsidR="00F95FC0" w:rsidRDefault="00F95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金山简黑体">
    <w:altName w:val="宋体"/>
    <w:charset w:val="00"/>
    <w:family w:val="auto"/>
    <w:pitch w:val="default"/>
    <w:sig w:usb0="00000000" w:usb1="00000000" w:usb2="00000000" w:usb3="00000000" w:csb0="00040001" w:csb1="00000000"/>
  </w:font>
  <w:font w:name="Courier New">
    <w:panose1 w:val="02070309020205020404"/>
    <w:charset w:val="00"/>
    <w:family w:val="modern"/>
    <w:pitch w:val="fixed"/>
    <w:sig w:usb0="E0002EFF" w:usb1="C0007843" w:usb2="00000009" w:usb3="00000000" w:csb0="000001FF" w:csb1="00000000"/>
  </w:font>
  <w:font w:name="Times">
    <w:altName w:val="Times New Roman"/>
    <w:panose1 w:val="02020603050405020304"/>
    <w:charset w:val="00"/>
    <w:family w:val="roman"/>
    <w:pitch w:val="default"/>
    <w:sig w:usb0="00000000" w:usb1="00000000"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charset w:val="00"/>
    <w:family w:val="swiss"/>
    <w:pitch w:val="variable"/>
    <w:sig w:usb0="00000287" w:usb1="00000800" w:usb2="00000000" w:usb3="00000000" w:csb0="0000009F" w:csb1="00000000"/>
  </w:font>
  <w:font w:name="华文中宋">
    <w:charset w:val="86"/>
    <w:family w:val="auto"/>
    <w:pitch w:val="default"/>
    <w:sig w:usb0="00000287" w:usb1="080F0000" w:usb2="00000000" w:usb3="00000000" w:csb0="0004009F" w:csb1="DFD70000"/>
  </w:font>
  <w:font w:name="Tahoma">
    <w:panose1 w:val="020B0604030504040204"/>
    <w:charset w:val="00"/>
    <w:family w:val="swiss"/>
    <w:pitch w:val="variable"/>
    <w:sig w:usb0="E1002EFF" w:usb1="C000605B" w:usb2="00000029" w:usb3="00000000" w:csb0="000101FF" w:csb1="00000000"/>
  </w:font>
  <w:font w:name="楷体_GB2312">
    <w:altName w:val="楷体"/>
    <w:charset w:val="86"/>
    <w:family w:val="modern"/>
    <w:pitch w:val="default"/>
    <w:sig w:usb0="00000001" w:usb1="080E0000" w:usb2="00000000" w:usb3="00000000" w:csb0="00040000" w:csb1="00000000"/>
  </w:font>
  <w:font w:name="Arial Unicode MS">
    <w:panose1 w:val="020B0604020202020204"/>
    <w:charset w:val="86"/>
    <w:family w:val="swiss"/>
    <w:pitch w:val="default"/>
    <w:sig w:usb0="00000000" w:usb1="00000000" w:usb2="0000003F" w:usb3="00000000" w:csb0="003F01FF" w:csb1="00000000"/>
  </w:font>
  <w:font w:name="仿宋_GB2312">
    <w:altName w:val="仿宋"/>
    <w:charset w:val="86"/>
    <w:family w:val="modern"/>
    <w:pitch w:val="default"/>
    <w:sig w:usb0="00000000" w:usb1="0000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Haansoft Batang">
    <w:altName w:val="Malgun Gothic"/>
    <w:charset w:val="00"/>
    <w:family w:val="auto"/>
    <w:pitch w:val="default"/>
    <w:sig w:usb0="00000000" w:usb1="00000000" w:usb2="00000000" w:usb3="00000000" w:csb0="00040001" w:csb1="00000000"/>
  </w:font>
  <w:font w:name="Malgun Gothic">
    <w:panose1 w:val="020B0503020000020004"/>
    <w:charset w:val="81"/>
    <w:family w:val="swiss"/>
    <w:pitch w:val="variable"/>
    <w:sig w:usb0="9000002F" w:usb1="29D77CFB" w:usb2="00000012" w:usb3="00000000" w:csb0="00080001" w:csb1="00000000"/>
  </w:font>
  <w:font w:name="Nimbus Roman No9 L">
    <w:altName w:val="微软雅黑"/>
    <w:charset w:val="00"/>
    <w:family w:val="auto"/>
    <w:pitch w:val="default"/>
    <w:sig w:usb0="00000000" w:usb1="00000000" w:usb2="00000000" w:usb3="00000000" w:csb0="00040001" w:csb1="00000000"/>
  </w:font>
  <w:font w:name="仿宋">
    <w:panose1 w:val="02010609060101010101"/>
    <w:charset w:val="86"/>
    <w:family w:val="modern"/>
    <w:pitch w:val="fixed"/>
    <w:sig w:usb0="800002BF" w:usb1="38CF7CFA" w:usb2="00000016" w:usb3="00000000" w:csb0="00040001" w:csb1="00000000"/>
  </w:font>
  <w:font w:name="inherit">
    <w:altName w:val="Times New Roman"/>
    <w:charset w:val="00"/>
    <w:family w:val="roman"/>
    <w:pitch w:val="default"/>
    <w:sig w:usb0="00000000" w:usb1="00000000" w:usb2="00000000" w:usb3="00000000" w:csb0="00040001" w:csb1="00000000"/>
  </w:font>
  <w:font w:name="SourceHanSansCN-Normal">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FC0" w:rsidRDefault="00F95FC0">
    <w:pPr>
      <w:pStyle w:val="af3"/>
    </w:pPr>
    <w:r>
      <w:rPr>
        <w:noProof/>
        <w:sz w:val="21"/>
      </w:rPr>
      <w:drawing>
        <wp:inline distT="0" distB="0" distL="0" distR="0" wp14:anchorId="3959BDCB" wp14:editId="42D2D9FB">
          <wp:extent cx="1900555" cy="43751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900555" cy="437515"/>
                  </a:xfrm>
                  <a:prstGeom prst="rect">
                    <a:avLst/>
                  </a:prstGeom>
                  <a:noFill/>
                  <a:ln>
                    <a:noFill/>
                  </a:ln>
                </pic:spPr>
              </pic:pic>
            </a:graphicData>
          </a:graphic>
        </wp:inline>
      </w:drawing>
    </w:r>
    <w:r>
      <w:rPr>
        <w:sz w:val="21"/>
      </w:rPr>
      <w:t xml:space="preserve">                                                </w:t>
    </w:r>
    <w:r>
      <w:fldChar w:fldCharType="begin"/>
    </w:r>
    <w:r>
      <w:instrText xml:space="preserve"> PAGE   \* MERGEFORMAT </w:instrText>
    </w:r>
    <w:r>
      <w:fldChar w:fldCharType="separate"/>
    </w:r>
    <w:r w:rsidR="007C732A">
      <w:rPr>
        <w:noProof/>
      </w:rPr>
      <w:t>30</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FC0" w:rsidRDefault="00F95FC0">
    <w:pPr>
      <w:pStyle w:val="af3"/>
      <w:framePr w:wrap="around" w:vAnchor="text" w:hAnchor="margin" w:xAlign="center" w:y="1"/>
      <w:rPr>
        <w:rStyle w:val="aff0"/>
        <w:sz w:val="21"/>
      </w:rPr>
    </w:pPr>
    <w:r>
      <w:rPr>
        <w:sz w:val="21"/>
      </w:rPr>
      <w:fldChar w:fldCharType="begin"/>
    </w:r>
    <w:r>
      <w:rPr>
        <w:rStyle w:val="aff0"/>
        <w:sz w:val="21"/>
      </w:rPr>
      <w:instrText xml:space="preserve">PAGE  </w:instrText>
    </w:r>
    <w:r>
      <w:rPr>
        <w:sz w:val="21"/>
      </w:rPr>
      <w:fldChar w:fldCharType="separate"/>
    </w:r>
    <w:r>
      <w:rPr>
        <w:rStyle w:val="aff0"/>
        <w:sz w:val="21"/>
      </w:rPr>
      <w:t>34</w:t>
    </w:r>
    <w:r>
      <w:rPr>
        <w:sz w:val="21"/>
      </w:rPr>
      <w:fldChar w:fldCharType="end"/>
    </w:r>
  </w:p>
  <w:p w:rsidR="00F95FC0" w:rsidRDefault="00F95FC0">
    <w:pPr>
      <w:pStyle w:val="af3"/>
      <w:rPr>
        <w:sz w:val="21"/>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FC0" w:rsidRDefault="00F95FC0">
    <w:pPr>
      <w:pStyle w:val="af3"/>
      <w:framePr w:wrap="around" w:vAnchor="text" w:hAnchor="page" w:x="9802" w:y="168"/>
      <w:rPr>
        <w:rStyle w:val="aff0"/>
      </w:rPr>
    </w:pPr>
    <w:r>
      <w:fldChar w:fldCharType="begin"/>
    </w:r>
    <w:r>
      <w:rPr>
        <w:rStyle w:val="aff0"/>
      </w:rPr>
      <w:instrText xml:space="preserve">PAGE  </w:instrText>
    </w:r>
    <w:r>
      <w:fldChar w:fldCharType="separate"/>
    </w:r>
    <w:r w:rsidR="007C732A">
      <w:rPr>
        <w:rStyle w:val="aff0"/>
        <w:noProof/>
      </w:rPr>
      <w:t>60</w:t>
    </w:r>
    <w:r>
      <w:fldChar w:fldCharType="end"/>
    </w:r>
  </w:p>
  <w:p w:rsidR="00F95FC0" w:rsidRDefault="00F95FC0">
    <w:pPr>
      <w:pStyle w:val="af3"/>
      <w:jc w:val="both"/>
    </w:pPr>
    <w:r>
      <w:rPr>
        <w:noProof/>
        <w:sz w:val="21"/>
      </w:rPr>
      <w:drawing>
        <wp:inline distT="0" distB="0" distL="0" distR="0" wp14:anchorId="2E0145BB" wp14:editId="01DCDEB8">
          <wp:extent cx="1900555" cy="43751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900555" cy="437515"/>
                  </a:xfrm>
                  <a:prstGeom prst="rect">
                    <a:avLst/>
                  </a:prstGeom>
                  <a:noFill/>
                  <a:ln>
                    <a:noFill/>
                  </a:ln>
                </pic:spPr>
              </pic:pic>
            </a:graphicData>
          </a:graphic>
        </wp:inline>
      </w:drawing>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FC0" w:rsidRDefault="00F95FC0">
    <w:pPr>
      <w:pStyle w:val="af3"/>
    </w:pPr>
    <w:r>
      <w:rPr>
        <w:noProof/>
        <w:sz w:val="21"/>
      </w:rPr>
      <w:drawing>
        <wp:inline distT="0" distB="0" distL="0" distR="0" wp14:anchorId="1158ECC6" wp14:editId="1B8016B1">
          <wp:extent cx="1900555" cy="43751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900555" cy="437515"/>
                  </a:xfrm>
                  <a:prstGeom prst="rect">
                    <a:avLst/>
                  </a:prstGeom>
                  <a:noFill/>
                  <a:ln>
                    <a:noFill/>
                  </a:ln>
                </pic:spPr>
              </pic:pic>
            </a:graphicData>
          </a:graphic>
        </wp:inline>
      </w:drawing>
    </w:r>
    <w:r>
      <w:rPr>
        <w:rFonts w:hint="eastAsia"/>
        <w:sz w:val="21"/>
      </w:rPr>
      <w:t xml:space="preserve">                                                  </w:t>
    </w:r>
    <w:r>
      <w:fldChar w:fldCharType="begin"/>
    </w:r>
    <w:r>
      <w:rPr>
        <w:rStyle w:val="aff0"/>
      </w:rPr>
      <w:instrText xml:space="preserve"> PAGE </w:instrText>
    </w:r>
    <w:r>
      <w:fldChar w:fldCharType="separate"/>
    </w:r>
    <w:r w:rsidR="007C732A">
      <w:rPr>
        <w:rStyle w:val="aff0"/>
        <w:noProof/>
      </w:rPr>
      <w:t>49</w:t>
    </w:r>
    <w:r>
      <w:fldChar w:fldCharType="end"/>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FC0" w:rsidRDefault="00F95FC0">
    <w:pPr>
      <w:pStyle w:val="af3"/>
    </w:pPr>
    <w:r>
      <w:rPr>
        <w:noProof/>
        <w:sz w:val="21"/>
      </w:rPr>
      <w:drawing>
        <wp:inline distT="0" distB="0" distL="0" distR="0">
          <wp:extent cx="1900555" cy="43751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900555" cy="437515"/>
                  </a:xfrm>
                  <a:prstGeom prst="rect">
                    <a:avLst/>
                  </a:prstGeom>
                  <a:noFill/>
                  <a:ln>
                    <a:noFill/>
                  </a:ln>
                </pic:spPr>
              </pic:pic>
            </a:graphicData>
          </a:graphic>
        </wp:inline>
      </w:drawing>
    </w:r>
    <w:r>
      <w:rPr>
        <w:rFonts w:hint="eastAsia"/>
        <w:sz w:val="21"/>
      </w:rPr>
      <w:t xml:space="preserve">                                                  </w:t>
    </w:r>
    <w:r>
      <w:fldChar w:fldCharType="begin"/>
    </w:r>
    <w:r>
      <w:rPr>
        <w:rStyle w:val="aff0"/>
      </w:rPr>
      <w:instrText xml:space="preserve"> PAGE </w:instrText>
    </w:r>
    <w:r>
      <w:fldChar w:fldCharType="separate"/>
    </w:r>
    <w:r>
      <w:rPr>
        <w:rStyle w:val="aff0"/>
      </w:rPr>
      <w:t>24</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5FC0" w:rsidRDefault="00F95FC0">
      <w:r>
        <w:separator/>
      </w:r>
    </w:p>
  </w:footnote>
  <w:footnote w:type="continuationSeparator" w:id="0">
    <w:p w:rsidR="00F95FC0" w:rsidRDefault="00F95FC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FC0" w:rsidRDefault="00F95FC0">
    <w:pPr>
      <w:pStyle w:val="af5"/>
      <w:jc w:val="right"/>
      <w:rPr>
        <w:rFonts w:hAnsi="宋体"/>
        <w:sz w:val="15"/>
        <w:szCs w:val="15"/>
      </w:rPr>
    </w:pPr>
    <w:r>
      <w:rPr>
        <w:rFonts w:hAnsi="宋体" w:hint="eastAsia"/>
        <w:sz w:val="15"/>
        <w:szCs w:val="15"/>
      </w:rPr>
      <w:t>招标文件</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FC0" w:rsidRDefault="00F95FC0">
    <w:pPr>
      <w:pStyle w:val="af5"/>
      <w:jc w:val="both"/>
      <w:rPr>
        <w:rFonts w:hAnsi="宋体"/>
        <w:sz w:val="15"/>
        <w:szCs w:val="15"/>
      </w:rPr>
    </w:pPr>
    <w:r>
      <w:rPr>
        <w:rFonts w:hAnsi="宋体" w:hint="eastAsia"/>
        <w:sz w:val="15"/>
        <w:szCs w:val="15"/>
      </w:rPr>
      <w:t>招标文件</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FC0" w:rsidRDefault="00F95FC0">
    <w:pPr>
      <w:pStyle w:val="af5"/>
      <w:pBdr>
        <w:bottom w:val="none" w:sz="0" w:space="1" w:color="auto"/>
      </w:pBd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FC0" w:rsidRDefault="00F95FC0">
    <w:pPr>
      <w:pStyle w:val="af5"/>
      <w:jc w:val="right"/>
      <w:rPr>
        <w:u w:val="single"/>
      </w:rPr>
    </w:pPr>
    <w:r>
      <w:rPr>
        <w:rFonts w:hAnsi="宋体" w:hint="eastAsia"/>
        <w:sz w:val="15"/>
        <w:szCs w:val="15"/>
      </w:rPr>
      <w:t>招标文件</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FC0" w:rsidRDefault="00F95FC0">
    <w:pPr>
      <w:pStyle w:val="af5"/>
      <w:jc w:val="left"/>
    </w:pPr>
    <w:r>
      <w:rPr>
        <w:rFonts w:hAnsi="宋体" w:hint="eastAsia"/>
        <w:sz w:val="15"/>
        <w:szCs w:val="15"/>
      </w:rPr>
      <w:t>招标文件</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990F048"/>
    <w:multiLevelType w:val="singleLevel"/>
    <w:tmpl w:val="F990F048"/>
    <w:lvl w:ilvl="0">
      <w:start w:val="2"/>
      <w:numFmt w:val="chineseCounting"/>
      <w:suff w:val="nothing"/>
      <w:lvlText w:val="%1、"/>
      <w:lvlJc w:val="left"/>
      <w:rPr>
        <w:rFonts w:hint="eastAsia"/>
      </w:rPr>
    </w:lvl>
  </w:abstractNum>
  <w:abstractNum w:abstractNumId="1" w15:restartNumberingAfterBreak="0">
    <w:nsid w:val="3CE8603E"/>
    <w:multiLevelType w:val="multilevel"/>
    <w:tmpl w:val="3CE8603E"/>
    <w:lvl w:ilvl="0">
      <w:start w:val="1"/>
      <w:numFmt w:val="decimal"/>
      <w:pStyle w:val="a"/>
      <w:lvlText w:val="附件%1"/>
      <w:lvlJc w:val="left"/>
      <w:pPr>
        <w:tabs>
          <w:tab w:val="left" w:pos="420"/>
        </w:tabs>
        <w:ind w:left="567" w:hanging="567"/>
      </w:pPr>
      <w:rPr>
        <w:rFonts w:ascii="Times New Roman" w:eastAsia="宋体" w:hAnsi="Times New Roman" w:hint="default"/>
        <w:b/>
        <w:i w:val="0"/>
        <w:sz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pStyle w:val="7"/>
      <w:lvlText w:val="%7."/>
      <w:lvlJc w:val="left"/>
      <w:pPr>
        <w:tabs>
          <w:tab w:val="left" w:pos="2940"/>
        </w:tabs>
        <w:ind w:left="2940" w:hanging="420"/>
      </w:pPr>
    </w:lvl>
    <w:lvl w:ilvl="7">
      <w:start w:val="1"/>
      <w:numFmt w:val="lowerLetter"/>
      <w:pStyle w:val="8"/>
      <w:lvlText w:val="%8)"/>
      <w:lvlJc w:val="left"/>
      <w:pPr>
        <w:tabs>
          <w:tab w:val="left" w:pos="3360"/>
        </w:tabs>
        <w:ind w:left="3360" w:hanging="420"/>
      </w:pPr>
    </w:lvl>
    <w:lvl w:ilvl="8">
      <w:start w:val="1"/>
      <w:numFmt w:val="lowerRoman"/>
      <w:pStyle w:val="9"/>
      <w:lvlText w:val="%9."/>
      <w:lvlJc w:val="right"/>
      <w:pPr>
        <w:tabs>
          <w:tab w:val="left" w:pos="3780"/>
        </w:tabs>
        <w:ind w:left="3780" w:hanging="420"/>
      </w:pPr>
    </w:lvl>
  </w:abstractNum>
  <w:abstractNum w:abstractNumId="2" w15:restartNumberingAfterBreak="0">
    <w:nsid w:val="4AA72200"/>
    <w:multiLevelType w:val="multilevel"/>
    <w:tmpl w:val="4AA72200"/>
    <w:lvl w:ilvl="0">
      <w:start w:val="1"/>
      <w:numFmt w:val="decimal"/>
      <w:pStyle w:val="1"/>
      <w:lvlText w:val="%1."/>
      <w:lvlJc w:val="left"/>
      <w:pPr>
        <w:tabs>
          <w:tab w:val="left" w:pos="720"/>
        </w:tabs>
        <w:ind w:left="720" w:hanging="720"/>
      </w:pPr>
      <w:rPr>
        <w:rFonts w:cs="Times New Roman"/>
      </w:rPr>
    </w:lvl>
    <w:lvl w:ilvl="1">
      <w:start w:val="1"/>
      <w:numFmt w:val="decimal"/>
      <w:lvlText w:val="%2."/>
      <w:lvlJc w:val="left"/>
      <w:pPr>
        <w:tabs>
          <w:tab w:val="left" w:pos="1440"/>
        </w:tabs>
        <w:ind w:left="1440" w:hanging="720"/>
      </w:pPr>
      <w:rPr>
        <w:rFonts w:cs="Times New Roman"/>
      </w:rPr>
    </w:lvl>
    <w:lvl w:ilvl="2">
      <w:start w:val="1"/>
      <w:numFmt w:val="decimal"/>
      <w:lvlText w:val="%3."/>
      <w:lvlJc w:val="left"/>
      <w:pPr>
        <w:tabs>
          <w:tab w:val="left" w:pos="2160"/>
        </w:tabs>
        <w:ind w:left="2160" w:hanging="720"/>
      </w:pPr>
      <w:rPr>
        <w:rFonts w:cs="Times New Roman"/>
      </w:rPr>
    </w:lvl>
    <w:lvl w:ilvl="3">
      <w:start w:val="1"/>
      <w:numFmt w:val="decimal"/>
      <w:lvlText w:val="%4."/>
      <w:lvlJc w:val="left"/>
      <w:pPr>
        <w:tabs>
          <w:tab w:val="left" w:pos="2880"/>
        </w:tabs>
        <w:ind w:left="2880" w:hanging="720"/>
      </w:pPr>
      <w:rPr>
        <w:rFonts w:cs="Times New Roman"/>
      </w:rPr>
    </w:lvl>
    <w:lvl w:ilvl="4">
      <w:start w:val="1"/>
      <w:numFmt w:val="decimal"/>
      <w:lvlText w:val="%5."/>
      <w:lvlJc w:val="left"/>
      <w:pPr>
        <w:tabs>
          <w:tab w:val="left" w:pos="3600"/>
        </w:tabs>
        <w:ind w:left="3600" w:hanging="720"/>
      </w:pPr>
      <w:rPr>
        <w:rFonts w:cs="Times New Roman"/>
      </w:rPr>
    </w:lvl>
    <w:lvl w:ilvl="5">
      <w:start w:val="1"/>
      <w:numFmt w:val="decimal"/>
      <w:lvlText w:val="%6."/>
      <w:lvlJc w:val="left"/>
      <w:pPr>
        <w:tabs>
          <w:tab w:val="left" w:pos="4320"/>
        </w:tabs>
        <w:ind w:left="4320" w:hanging="720"/>
      </w:pPr>
      <w:rPr>
        <w:rFonts w:cs="Times New Roman"/>
      </w:rPr>
    </w:lvl>
    <w:lvl w:ilvl="6">
      <w:start w:val="1"/>
      <w:numFmt w:val="decimal"/>
      <w:lvlText w:val="%7."/>
      <w:lvlJc w:val="left"/>
      <w:pPr>
        <w:tabs>
          <w:tab w:val="left" w:pos="5040"/>
        </w:tabs>
        <w:ind w:left="5040" w:hanging="720"/>
      </w:pPr>
      <w:rPr>
        <w:rFonts w:cs="Times New Roman"/>
      </w:rPr>
    </w:lvl>
    <w:lvl w:ilvl="7">
      <w:start w:val="1"/>
      <w:numFmt w:val="decimal"/>
      <w:lvlText w:val="%8."/>
      <w:lvlJc w:val="left"/>
      <w:pPr>
        <w:tabs>
          <w:tab w:val="left" w:pos="5760"/>
        </w:tabs>
        <w:ind w:left="5760" w:hanging="720"/>
      </w:pPr>
      <w:rPr>
        <w:rFonts w:cs="Times New Roman"/>
      </w:rPr>
    </w:lvl>
    <w:lvl w:ilvl="8">
      <w:start w:val="1"/>
      <w:numFmt w:val="decimal"/>
      <w:lvlText w:val="%9."/>
      <w:lvlJc w:val="left"/>
      <w:pPr>
        <w:tabs>
          <w:tab w:val="left" w:pos="6480"/>
        </w:tabs>
        <w:ind w:left="6480" w:hanging="72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420"/>
  <w:drawingGridHorizontalSpacing w:val="105"/>
  <w:drawingGridVerticalSpacing w:val="331"/>
  <w:noPunctuationKerning/>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E0YmZlN2QwMTBlN2VlZjk0OTU3MjQ2MWExMWI5ODYifQ=="/>
  </w:docVars>
  <w:rsids>
    <w:rsidRoot w:val="00172A27"/>
    <w:rsid w:val="000020CD"/>
    <w:rsid w:val="00002596"/>
    <w:rsid w:val="000025B4"/>
    <w:rsid w:val="00003750"/>
    <w:rsid w:val="00004400"/>
    <w:rsid w:val="00005E27"/>
    <w:rsid w:val="00007157"/>
    <w:rsid w:val="00011F15"/>
    <w:rsid w:val="000125AB"/>
    <w:rsid w:val="0001412B"/>
    <w:rsid w:val="00023AC6"/>
    <w:rsid w:val="00026ECA"/>
    <w:rsid w:val="000271C1"/>
    <w:rsid w:val="00027971"/>
    <w:rsid w:val="00027B71"/>
    <w:rsid w:val="00027F9E"/>
    <w:rsid w:val="00032D16"/>
    <w:rsid w:val="000348B4"/>
    <w:rsid w:val="00034B10"/>
    <w:rsid w:val="0003548C"/>
    <w:rsid w:val="00036597"/>
    <w:rsid w:val="00036DBD"/>
    <w:rsid w:val="0004038F"/>
    <w:rsid w:val="00040817"/>
    <w:rsid w:val="000414D4"/>
    <w:rsid w:val="00045813"/>
    <w:rsid w:val="00046744"/>
    <w:rsid w:val="000475E1"/>
    <w:rsid w:val="00047CF4"/>
    <w:rsid w:val="000515D0"/>
    <w:rsid w:val="00051714"/>
    <w:rsid w:val="00054159"/>
    <w:rsid w:val="00054238"/>
    <w:rsid w:val="0005730D"/>
    <w:rsid w:val="00057AC3"/>
    <w:rsid w:val="00057EC4"/>
    <w:rsid w:val="00060725"/>
    <w:rsid w:val="00060A27"/>
    <w:rsid w:val="00061172"/>
    <w:rsid w:val="000623D6"/>
    <w:rsid w:val="000628EF"/>
    <w:rsid w:val="000638A0"/>
    <w:rsid w:val="00064A82"/>
    <w:rsid w:val="0007096A"/>
    <w:rsid w:val="00071184"/>
    <w:rsid w:val="0007246D"/>
    <w:rsid w:val="000743CA"/>
    <w:rsid w:val="00074739"/>
    <w:rsid w:val="00074D62"/>
    <w:rsid w:val="00075C7B"/>
    <w:rsid w:val="000805FF"/>
    <w:rsid w:val="0008258A"/>
    <w:rsid w:val="00083B47"/>
    <w:rsid w:val="000866F7"/>
    <w:rsid w:val="00090DE5"/>
    <w:rsid w:val="0009343A"/>
    <w:rsid w:val="00095149"/>
    <w:rsid w:val="0009534B"/>
    <w:rsid w:val="000962B1"/>
    <w:rsid w:val="0009669E"/>
    <w:rsid w:val="00096F5E"/>
    <w:rsid w:val="00097119"/>
    <w:rsid w:val="000A18D6"/>
    <w:rsid w:val="000A1A1A"/>
    <w:rsid w:val="000A1E4D"/>
    <w:rsid w:val="000A2B89"/>
    <w:rsid w:val="000A510B"/>
    <w:rsid w:val="000A575A"/>
    <w:rsid w:val="000B0E63"/>
    <w:rsid w:val="000B193F"/>
    <w:rsid w:val="000B47D8"/>
    <w:rsid w:val="000B5232"/>
    <w:rsid w:val="000C11F0"/>
    <w:rsid w:val="000C155D"/>
    <w:rsid w:val="000C2D73"/>
    <w:rsid w:val="000C5509"/>
    <w:rsid w:val="000D01B0"/>
    <w:rsid w:val="000D289B"/>
    <w:rsid w:val="000D29A1"/>
    <w:rsid w:val="000D3DC8"/>
    <w:rsid w:val="000D5E01"/>
    <w:rsid w:val="000D6AED"/>
    <w:rsid w:val="000D6B64"/>
    <w:rsid w:val="000D7D52"/>
    <w:rsid w:val="000E083B"/>
    <w:rsid w:val="000E1A43"/>
    <w:rsid w:val="000E313C"/>
    <w:rsid w:val="000E3D19"/>
    <w:rsid w:val="000E53A6"/>
    <w:rsid w:val="000E6945"/>
    <w:rsid w:val="000F035A"/>
    <w:rsid w:val="000F073B"/>
    <w:rsid w:val="000F0FBD"/>
    <w:rsid w:val="000F1EC3"/>
    <w:rsid w:val="000F2D78"/>
    <w:rsid w:val="000F38D5"/>
    <w:rsid w:val="000F3DDD"/>
    <w:rsid w:val="000F4255"/>
    <w:rsid w:val="000F6649"/>
    <w:rsid w:val="001025F9"/>
    <w:rsid w:val="00104DCF"/>
    <w:rsid w:val="001070C0"/>
    <w:rsid w:val="00110E38"/>
    <w:rsid w:val="00111794"/>
    <w:rsid w:val="00113A08"/>
    <w:rsid w:val="0011569F"/>
    <w:rsid w:val="00115EB9"/>
    <w:rsid w:val="00117D6A"/>
    <w:rsid w:val="00120F98"/>
    <w:rsid w:val="00121108"/>
    <w:rsid w:val="00124CC9"/>
    <w:rsid w:val="001312D4"/>
    <w:rsid w:val="00131BE9"/>
    <w:rsid w:val="00132F94"/>
    <w:rsid w:val="00134935"/>
    <w:rsid w:val="0014108D"/>
    <w:rsid w:val="00143768"/>
    <w:rsid w:val="001439F8"/>
    <w:rsid w:val="001447D7"/>
    <w:rsid w:val="00146380"/>
    <w:rsid w:val="00150ABA"/>
    <w:rsid w:val="0015377C"/>
    <w:rsid w:val="001538B9"/>
    <w:rsid w:val="00153CB0"/>
    <w:rsid w:val="00154C8D"/>
    <w:rsid w:val="001551E5"/>
    <w:rsid w:val="00164E89"/>
    <w:rsid w:val="001654CE"/>
    <w:rsid w:val="0016664B"/>
    <w:rsid w:val="00167DB9"/>
    <w:rsid w:val="001700B5"/>
    <w:rsid w:val="00170220"/>
    <w:rsid w:val="0017055B"/>
    <w:rsid w:val="001715EC"/>
    <w:rsid w:val="00171F34"/>
    <w:rsid w:val="001725A4"/>
    <w:rsid w:val="00172A27"/>
    <w:rsid w:val="00175217"/>
    <w:rsid w:val="00176260"/>
    <w:rsid w:val="001763F5"/>
    <w:rsid w:val="00176767"/>
    <w:rsid w:val="00181CBB"/>
    <w:rsid w:val="00183F87"/>
    <w:rsid w:val="001851B6"/>
    <w:rsid w:val="00186154"/>
    <w:rsid w:val="00186708"/>
    <w:rsid w:val="00187757"/>
    <w:rsid w:val="00187BE3"/>
    <w:rsid w:val="001917FA"/>
    <w:rsid w:val="001958FA"/>
    <w:rsid w:val="0019606E"/>
    <w:rsid w:val="00196F7E"/>
    <w:rsid w:val="001A11DF"/>
    <w:rsid w:val="001A299D"/>
    <w:rsid w:val="001A4326"/>
    <w:rsid w:val="001A55F2"/>
    <w:rsid w:val="001A68DF"/>
    <w:rsid w:val="001A6FCA"/>
    <w:rsid w:val="001B173C"/>
    <w:rsid w:val="001B4ABE"/>
    <w:rsid w:val="001B52F5"/>
    <w:rsid w:val="001B5C14"/>
    <w:rsid w:val="001B7C52"/>
    <w:rsid w:val="001C1497"/>
    <w:rsid w:val="001C4652"/>
    <w:rsid w:val="001C49BC"/>
    <w:rsid w:val="001C5D0C"/>
    <w:rsid w:val="001C5DC6"/>
    <w:rsid w:val="001D0E2E"/>
    <w:rsid w:val="001D1CDB"/>
    <w:rsid w:val="001D4C91"/>
    <w:rsid w:val="001D5CDC"/>
    <w:rsid w:val="001D5F16"/>
    <w:rsid w:val="001D798A"/>
    <w:rsid w:val="001E0DBF"/>
    <w:rsid w:val="001E4123"/>
    <w:rsid w:val="001E456F"/>
    <w:rsid w:val="001E482B"/>
    <w:rsid w:val="001F0EF8"/>
    <w:rsid w:val="001F10CE"/>
    <w:rsid w:val="001F21E4"/>
    <w:rsid w:val="001F58A3"/>
    <w:rsid w:val="001F6A07"/>
    <w:rsid w:val="001F6ACD"/>
    <w:rsid w:val="002044F0"/>
    <w:rsid w:val="00205C4F"/>
    <w:rsid w:val="002069BB"/>
    <w:rsid w:val="00207D7A"/>
    <w:rsid w:val="0021022F"/>
    <w:rsid w:val="00211E80"/>
    <w:rsid w:val="002125BA"/>
    <w:rsid w:val="00212A6D"/>
    <w:rsid w:val="00212AF6"/>
    <w:rsid w:val="00214305"/>
    <w:rsid w:val="002209DF"/>
    <w:rsid w:val="00220C72"/>
    <w:rsid w:val="002211C3"/>
    <w:rsid w:val="00222779"/>
    <w:rsid w:val="00223ADA"/>
    <w:rsid w:val="00224894"/>
    <w:rsid w:val="00225761"/>
    <w:rsid w:val="002265AE"/>
    <w:rsid w:val="002323DD"/>
    <w:rsid w:val="0023585F"/>
    <w:rsid w:val="00235AFB"/>
    <w:rsid w:val="0023656C"/>
    <w:rsid w:val="002367D2"/>
    <w:rsid w:val="0023783D"/>
    <w:rsid w:val="00240578"/>
    <w:rsid w:val="00240924"/>
    <w:rsid w:val="00240E8C"/>
    <w:rsid w:val="00243663"/>
    <w:rsid w:val="00250280"/>
    <w:rsid w:val="00250DB2"/>
    <w:rsid w:val="00251C21"/>
    <w:rsid w:val="002520C3"/>
    <w:rsid w:val="00253724"/>
    <w:rsid w:val="00254107"/>
    <w:rsid w:val="00256841"/>
    <w:rsid w:val="002605AA"/>
    <w:rsid w:val="0026130E"/>
    <w:rsid w:val="00264D10"/>
    <w:rsid w:val="00265C07"/>
    <w:rsid w:val="002717DC"/>
    <w:rsid w:val="00273B38"/>
    <w:rsid w:val="002755A9"/>
    <w:rsid w:val="00277B7D"/>
    <w:rsid w:val="00281C3C"/>
    <w:rsid w:val="00283AC2"/>
    <w:rsid w:val="0028601A"/>
    <w:rsid w:val="00287E7A"/>
    <w:rsid w:val="00290B50"/>
    <w:rsid w:val="002939F9"/>
    <w:rsid w:val="002954CE"/>
    <w:rsid w:val="002A1558"/>
    <w:rsid w:val="002A1586"/>
    <w:rsid w:val="002A3232"/>
    <w:rsid w:val="002A433C"/>
    <w:rsid w:val="002A6059"/>
    <w:rsid w:val="002A6E12"/>
    <w:rsid w:val="002A7655"/>
    <w:rsid w:val="002A77B5"/>
    <w:rsid w:val="002B2720"/>
    <w:rsid w:val="002B5031"/>
    <w:rsid w:val="002B6A65"/>
    <w:rsid w:val="002B7014"/>
    <w:rsid w:val="002C01CD"/>
    <w:rsid w:val="002C03EC"/>
    <w:rsid w:val="002C06B5"/>
    <w:rsid w:val="002C2BC8"/>
    <w:rsid w:val="002C455D"/>
    <w:rsid w:val="002C6231"/>
    <w:rsid w:val="002C7247"/>
    <w:rsid w:val="002D1B12"/>
    <w:rsid w:val="002D2681"/>
    <w:rsid w:val="002D3701"/>
    <w:rsid w:val="002D4089"/>
    <w:rsid w:val="002D4EA7"/>
    <w:rsid w:val="002D4F36"/>
    <w:rsid w:val="002D6408"/>
    <w:rsid w:val="002D6BFF"/>
    <w:rsid w:val="002D6D1B"/>
    <w:rsid w:val="002D7298"/>
    <w:rsid w:val="002D72DB"/>
    <w:rsid w:val="002E12CB"/>
    <w:rsid w:val="002E3EFF"/>
    <w:rsid w:val="002E4CAC"/>
    <w:rsid w:val="002F2635"/>
    <w:rsid w:val="002F276B"/>
    <w:rsid w:val="002F29BF"/>
    <w:rsid w:val="002F3C27"/>
    <w:rsid w:val="002F41E1"/>
    <w:rsid w:val="002F4263"/>
    <w:rsid w:val="002F7FD0"/>
    <w:rsid w:val="00300AFA"/>
    <w:rsid w:val="00305437"/>
    <w:rsid w:val="003066FB"/>
    <w:rsid w:val="00306FAC"/>
    <w:rsid w:val="00307458"/>
    <w:rsid w:val="003110C1"/>
    <w:rsid w:val="00314123"/>
    <w:rsid w:val="00314AC6"/>
    <w:rsid w:val="00320ABC"/>
    <w:rsid w:val="00323DD9"/>
    <w:rsid w:val="00325C70"/>
    <w:rsid w:val="0033017B"/>
    <w:rsid w:val="0033077F"/>
    <w:rsid w:val="00333EA7"/>
    <w:rsid w:val="00335567"/>
    <w:rsid w:val="003361FE"/>
    <w:rsid w:val="0033622A"/>
    <w:rsid w:val="003374C6"/>
    <w:rsid w:val="00341762"/>
    <w:rsid w:val="003457C7"/>
    <w:rsid w:val="00345947"/>
    <w:rsid w:val="0034630E"/>
    <w:rsid w:val="00347120"/>
    <w:rsid w:val="00350288"/>
    <w:rsid w:val="00350862"/>
    <w:rsid w:val="00350B44"/>
    <w:rsid w:val="0035244E"/>
    <w:rsid w:val="0035279D"/>
    <w:rsid w:val="00354C3D"/>
    <w:rsid w:val="00354C9C"/>
    <w:rsid w:val="00356E2F"/>
    <w:rsid w:val="0036073F"/>
    <w:rsid w:val="00361623"/>
    <w:rsid w:val="00361B83"/>
    <w:rsid w:val="0036368A"/>
    <w:rsid w:val="0036563D"/>
    <w:rsid w:val="00365FAC"/>
    <w:rsid w:val="003701A3"/>
    <w:rsid w:val="00370936"/>
    <w:rsid w:val="003716DE"/>
    <w:rsid w:val="00375519"/>
    <w:rsid w:val="003774B6"/>
    <w:rsid w:val="0038084B"/>
    <w:rsid w:val="003814DB"/>
    <w:rsid w:val="00383857"/>
    <w:rsid w:val="00387F21"/>
    <w:rsid w:val="003904FD"/>
    <w:rsid w:val="00390877"/>
    <w:rsid w:val="00390962"/>
    <w:rsid w:val="00391007"/>
    <w:rsid w:val="0039345B"/>
    <w:rsid w:val="003937C1"/>
    <w:rsid w:val="0039396F"/>
    <w:rsid w:val="00393BC5"/>
    <w:rsid w:val="003954EA"/>
    <w:rsid w:val="003963D5"/>
    <w:rsid w:val="003963FC"/>
    <w:rsid w:val="003977A4"/>
    <w:rsid w:val="00397C60"/>
    <w:rsid w:val="003A187F"/>
    <w:rsid w:val="003A1E88"/>
    <w:rsid w:val="003A24D0"/>
    <w:rsid w:val="003A3B7F"/>
    <w:rsid w:val="003A3F4C"/>
    <w:rsid w:val="003A5D50"/>
    <w:rsid w:val="003A66F0"/>
    <w:rsid w:val="003A7849"/>
    <w:rsid w:val="003A7ABE"/>
    <w:rsid w:val="003B10A0"/>
    <w:rsid w:val="003B13CC"/>
    <w:rsid w:val="003B5E82"/>
    <w:rsid w:val="003B6897"/>
    <w:rsid w:val="003C1C90"/>
    <w:rsid w:val="003C2744"/>
    <w:rsid w:val="003C2C18"/>
    <w:rsid w:val="003C3BDD"/>
    <w:rsid w:val="003C75AC"/>
    <w:rsid w:val="003D284E"/>
    <w:rsid w:val="003D292A"/>
    <w:rsid w:val="003D3716"/>
    <w:rsid w:val="003D4C97"/>
    <w:rsid w:val="003D50A7"/>
    <w:rsid w:val="003D77C4"/>
    <w:rsid w:val="003E0D5D"/>
    <w:rsid w:val="003E1AB0"/>
    <w:rsid w:val="003E3361"/>
    <w:rsid w:val="003E484F"/>
    <w:rsid w:val="003E4CC5"/>
    <w:rsid w:val="003E5643"/>
    <w:rsid w:val="003F180A"/>
    <w:rsid w:val="003F28E9"/>
    <w:rsid w:val="003F33A4"/>
    <w:rsid w:val="003F3D28"/>
    <w:rsid w:val="003F70E8"/>
    <w:rsid w:val="0040090A"/>
    <w:rsid w:val="004013BD"/>
    <w:rsid w:val="00401946"/>
    <w:rsid w:val="00401EE9"/>
    <w:rsid w:val="004029FC"/>
    <w:rsid w:val="0040384E"/>
    <w:rsid w:val="004051EB"/>
    <w:rsid w:val="004067C3"/>
    <w:rsid w:val="00407594"/>
    <w:rsid w:val="004105EA"/>
    <w:rsid w:val="00411F8C"/>
    <w:rsid w:val="00411FA0"/>
    <w:rsid w:val="004164F9"/>
    <w:rsid w:val="0041768B"/>
    <w:rsid w:val="00417DED"/>
    <w:rsid w:val="00420220"/>
    <w:rsid w:val="00422987"/>
    <w:rsid w:val="004237DA"/>
    <w:rsid w:val="00424DFA"/>
    <w:rsid w:val="00426831"/>
    <w:rsid w:val="00431684"/>
    <w:rsid w:val="00431CCC"/>
    <w:rsid w:val="00434F3D"/>
    <w:rsid w:val="00435342"/>
    <w:rsid w:val="00435BBC"/>
    <w:rsid w:val="00436541"/>
    <w:rsid w:val="00442AA5"/>
    <w:rsid w:val="00442DC3"/>
    <w:rsid w:val="004448FC"/>
    <w:rsid w:val="0044551E"/>
    <w:rsid w:val="00453042"/>
    <w:rsid w:val="0045449A"/>
    <w:rsid w:val="00455A6A"/>
    <w:rsid w:val="00455D94"/>
    <w:rsid w:val="00457D02"/>
    <w:rsid w:val="00460B16"/>
    <w:rsid w:val="00461DC3"/>
    <w:rsid w:val="0046209A"/>
    <w:rsid w:val="00462DFC"/>
    <w:rsid w:val="00463326"/>
    <w:rsid w:val="0047049A"/>
    <w:rsid w:val="0047083F"/>
    <w:rsid w:val="00471579"/>
    <w:rsid w:val="0047254C"/>
    <w:rsid w:val="00472787"/>
    <w:rsid w:val="00473C34"/>
    <w:rsid w:val="004763DF"/>
    <w:rsid w:val="004814FE"/>
    <w:rsid w:val="00481520"/>
    <w:rsid w:val="00481735"/>
    <w:rsid w:val="0048465D"/>
    <w:rsid w:val="00484AB6"/>
    <w:rsid w:val="00485D35"/>
    <w:rsid w:val="004914FD"/>
    <w:rsid w:val="004917DA"/>
    <w:rsid w:val="0049180D"/>
    <w:rsid w:val="004922D5"/>
    <w:rsid w:val="004930D3"/>
    <w:rsid w:val="00493811"/>
    <w:rsid w:val="00494C2A"/>
    <w:rsid w:val="00496064"/>
    <w:rsid w:val="004967D4"/>
    <w:rsid w:val="00497655"/>
    <w:rsid w:val="004A4951"/>
    <w:rsid w:val="004A5EB0"/>
    <w:rsid w:val="004A6278"/>
    <w:rsid w:val="004A64FD"/>
    <w:rsid w:val="004A652C"/>
    <w:rsid w:val="004A6870"/>
    <w:rsid w:val="004B1DC4"/>
    <w:rsid w:val="004B2C8D"/>
    <w:rsid w:val="004B2CDC"/>
    <w:rsid w:val="004B4008"/>
    <w:rsid w:val="004B422C"/>
    <w:rsid w:val="004B4BB6"/>
    <w:rsid w:val="004C1526"/>
    <w:rsid w:val="004C2797"/>
    <w:rsid w:val="004C387A"/>
    <w:rsid w:val="004C4993"/>
    <w:rsid w:val="004C565D"/>
    <w:rsid w:val="004C588D"/>
    <w:rsid w:val="004C5CBE"/>
    <w:rsid w:val="004C5D02"/>
    <w:rsid w:val="004C614B"/>
    <w:rsid w:val="004C66C6"/>
    <w:rsid w:val="004C6C2A"/>
    <w:rsid w:val="004C7BCB"/>
    <w:rsid w:val="004C7E76"/>
    <w:rsid w:val="004D0741"/>
    <w:rsid w:val="004D0EB3"/>
    <w:rsid w:val="004D23DE"/>
    <w:rsid w:val="004D3443"/>
    <w:rsid w:val="004D3B9A"/>
    <w:rsid w:val="004D4700"/>
    <w:rsid w:val="004D5181"/>
    <w:rsid w:val="004D56F4"/>
    <w:rsid w:val="004D5DB8"/>
    <w:rsid w:val="004E35ED"/>
    <w:rsid w:val="004E3BD4"/>
    <w:rsid w:val="004E4CD4"/>
    <w:rsid w:val="004E6903"/>
    <w:rsid w:val="004F0F7D"/>
    <w:rsid w:val="004F17CC"/>
    <w:rsid w:val="004F2422"/>
    <w:rsid w:val="004F29EE"/>
    <w:rsid w:val="004F4625"/>
    <w:rsid w:val="004F5AD7"/>
    <w:rsid w:val="004F60CE"/>
    <w:rsid w:val="004F617C"/>
    <w:rsid w:val="004F62E5"/>
    <w:rsid w:val="004F7E91"/>
    <w:rsid w:val="005000CA"/>
    <w:rsid w:val="00503CE4"/>
    <w:rsid w:val="00503D34"/>
    <w:rsid w:val="0050597C"/>
    <w:rsid w:val="00505E85"/>
    <w:rsid w:val="005079F6"/>
    <w:rsid w:val="00507E96"/>
    <w:rsid w:val="00511045"/>
    <w:rsid w:val="005148A9"/>
    <w:rsid w:val="00515EF0"/>
    <w:rsid w:val="00516BC4"/>
    <w:rsid w:val="00517411"/>
    <w:rsid w:val="005176EA"/>
    <w:rsid w:val="0052028E"/>
    <w:rsid w:val="00520F0F"/>
    <w:rsid w:val="0052346D"/>
    <w:rsid w:val="005239FF"/>
    <w:rsid w:val="00525A0A"/>
    <w:rsid w:val="00526770"/>
    <w:rsid w:val="0052735D"/>
    <w:rsid w:val="0052756B"/>
    <w:rsid w:val="005275CB"/>
    <w:rsid w:val="00527D6F"/>
    <w:rsid w:val="005309CB"/>
    <w:rsid w:val="005321E0"/>
    <w:rsid w:val="00532280"/>
    <w:rsid w:val="00532A84"/>
    <w:rsid w:val="0053678F"/>
    <w:rsid w:val="0053773A"/>
    <w:rsid w:val="00542393"/>
    <w:rsid w:val="005433DB"/>
    <w:rsid w:val="00547CC0"/>
    <w:rsid w:val="00550850"/>
    <w:rsid w:val="005520FD"/>
    <w:rsid w:val="00552D8A"/>
    <w:rsid w:val="005539EC"/>
    <w:rsid w:val="00555413"/>
    <w:rsid w:val="005554B6"/>
    <w:rsid w:val="005602F9"/>
    <w:rsid w:val="00561542"/>
    <w:rsid w:val="00562ABB"/>
    <w:rsid w:val="00563ECC"/>
    <w:rsid w:val="00565383"/>
    <w:rsid w:val="00570075"/>
    <w:rsid w:val="00571D4A"/>
    <w:rsid w:val="00571FC1"/>
    <w:rsid w:val="00572BEE"/>
    <w:rsid w:val="00573DE9"/>
    <w:rsid w:val="005775A5"/>
    <w:rsid w:val="0057776F"/>
    <w:rsid w:val="005842C7"/>
    <w:rsid w:val="00584E25"/>
    <w:rsid w:val="0058652F"/>
    <w:rsid w:val="00590F03"/>
    <w:rsid w:val="00591B49"/>
    <w:rsid w:val="005926F4"/>
    <w:rsid w:val="00593086"/>
    <w:rsid w:val="005939FC"/>
    <w:rsid w:val="00593CB4"/>
    <w:rsid w:val="00595A0C"/>
    <w:rsid w:val="00597370"/>
    <w:rsid w:val="00597F2E"/>
    <w:rsid w:val="005A146C"/>
    <w:rsid w:val="005A1838"/>
    <w:rsid w:val="005A1F88"/>
    <w:rsid w:val="005A719F"/>
    <w:rsid w:val="005A7551"/>
    <w:rsid w:val="005A76F3"/>
    <w:rsid w:val="005A7B14"/>
    <w:rsid w:val="005B0356"/>
    <w:rsid w:val="005B1A04"/>
    <w:rsid w:val="005B413F"/>
    <w:rsid w:val="005B436F"/>
    <w:rsid w:val="005B62B6"/>
    <w:rsid w:val="005B663C"/>
    <w:rsid w:val="005B69CA"/>
    <w:rsid w:val="005C0A27"/>
    <w:rsid w:val="005C24B0"/>
    <w:rsid w:val="005C6B00"/>
    <w:rsid w:val="005C7E83"/>
    <w:rsid w:val="005D039C"/>
    <w:rsid w:val="005D35EF"/>
    <w:rsid w:val="005D3BA1"/>
    <w:rsid w:val="005D3C25"/>
    <w:rsid w:val="005D3D2D"/>
    <w:rsid w:val="005D411E"/>
    <w:rsid w:val="005D4DA8"/>
    <w:rsid w:val="005D5703"/>
    <w:rsid w:val="005E0E98"/>
    <w:rsid w:val="005E2154"/>
    <w:rsid w:val="005E2477"/>
    <w:rsid w:val="005E370D"/>
    <w:rsid w:val="005E49FE"/>
    <w:rsid w:val="005E5622"/>
    <w:rsid w:val="005E618A"/>
    <w:rsid w:val="005E6C5A"/>
    <w:rsid w:val="005E77D5"/>
    <w:rsid w:val="005F2BDA"/>
    <w:rsid w:val="005F3115"/>
    <w:rsid w:val="005F410E"/>
    <w:rsid w:val="00603C9A"/>
    <w:rsid w:val="006079BF"/>
    <w:rsid w:val="0061245B"/>
    <w:rsid w:val="00613698"/>
    <w:rsid w:val="0061473E"/>
    <w:rsid w:val="00615F77"/>
    <w:rsid w:val="00616A6A"/>
    <w:rsid w:val="00620E3D"/>
    <w:rsid w:val="00623497"/>
    <w:rsid w:val="00625881"/>
    <w:rsid w:val="0063038A"/>
    <w:rsid w:val="00630993"/>
    <w:rsid w:val="006318EE"/>
    <w:rsid w:val="00633372"/>
    <w:rsid w:val="006337CD"/>
    <w:rsid w:val="00635287"/>
    <w:rsid w:val="00641BE8"/>
    <w:rsid w:val="00643F0A"/>
    <w:rsid w:val="00647E5C"/>
    <w:rsid w:val="00650971"/>
    <w:rsid w:val="00652061"/>
    <w:rsid w:val="00653015"/>
    <w:rsid w:val="00653859"/>
    <w:rsid w:val="00653EEA"/>
    <w:rsid w:val="00653F9D"/>
    <w:rsid w:val="0065582A"/>
    <w:rsid w:val="00657707"/>
    <w:rsid w:val="00661C81"/>
    <w:rsid w:val="0066547A"/>
    <w:rsid w:val="00665660"/>
    <w:rsid w:val="00667331"/>
    <w:rsid w:val="0067039A"/>
    <w:rsid w:val="00671FFE"/>
    <w:rsid w:val="006736BD"/>
    <w:rsid w:val="0067382B"/>
    <w:rsid w:val="006740A0"/>
    <w:rsid w:val="006743E4"/>
    <w:rsid w:val="0067484D"/>
    <w:rsid w:val="00674C8E"/>
    <w:rsid w:val="00675517"/>
    <w:rsid w:val="00676220"/>
    <w:rsid w:val="00677AEC"/>
    <w:rsid w:val="00680212"/>
    <w:rsid w:val="006816C9"/>
    <w:rsid w:val="00681BDD"/>
    <w:rsid w:val="00686C46"/>
    <w:rsid w:val="00687691"/>
    <w:rsid w:val="00691177"/>
    <w:rsid w:val="0069232A"/>
    <w:rsid w:val="0069496B"/>
    <w:rsid w:val="00696E51"/>
    <w:rsid w:val="006A110A"/>
    <w:rsid w:val="006A20B5"/>
    <w:rsid w:val="006A3734"/>
    <w:rsid w:val="006A3C41"/>
    <w:rsid w:val="006A50E1"/>
    <w:rsid w:val="006A630C"/>
    <w:rsid w:val="006A78B2"/>
    <w:rsid w:val="006B1647"/>
    <w:rsid w:val="006B42EB"/>
    <w:rsid w:val="006B5B13"/>
    <w:rsid w:val="006B5BAD"/>
    <w:rsid w:val="006B7F2A"/>
    <w:rsid w:val="006C17F5"/>
    <w:rsid w:val="006C2A0C"/>
    <w:rsid w:val="006C2CD5"/>
    <w:rsid w:val="006C3ABC"/>
    <w:rsid w:val="006C3B46"/>
    <w:rsid w:val="006C3B57"/>
    <w:rsid w:val="006C42B0"/>
    <w:rsid w:val="006D06A4"/>
    <w:rsid w:val="006D0896"/>
    <w:rsid w:val="006D0E01"/>
    <w:rsid w:val="006D0F9E"/>
    <w:rsid w:val="006D4156"/>
    <w:rsid w:val="006D428F"/>
    <w:rsid w:val="006D44D5"/>
    <w:rsid w:val="006D47E5"/>
    <w:rsid w:val="006D4E2B"/>
    <w:rsid w:val="006D574A"/>
    <w:rsid w:val="006D6603"/>
    <w:rsid w:val="006D69E6"/>
    <w:rsid w:val="006D726B"/>
    <w:rsid w:val="006D7629"/>
    <w:rsid w:val="006E0264"/>
    <w:rsid w:val="006E0B85"/>
    <w:rsid w:val="006E236F"/>
    <w:rsid w:val="006E2524"/>
    <w:rsid w:val="006E3CC2"/>
    <w:rsid w:val="006E6662"/>
    <w:rsid w:val="006E6F14"/>
    <w:rsid w:val="006E73A9"/>
    <w:rsid w:val="006E795E"/>
    <w:rsid w:val="006E7D1A"/>
    <w:rsid w:val="006F25DE"/>
    <w:rsid w:val="006F2D9F"/>
    <w:rsid w:val="006F3565"/>
    <w:rsid w:val="006F38C5"/>
    <w:rsid w:val="006F39BA"/>
    <w:rsid w:val="006F496D"/>
    <w:rsid w:val="006F5F5D"/>
    <w:rsid w:val="006F665A"/>
    <w:rsid w:val="0070315F"/>
    <w:rsid w:val="007044F3"/>
    <w:rsid w:val="00706574"/>
    <w:rsid w:val="0070672D"/>
    <w:rsid w:val="00706D6F"/>
    <w:rsid w:val="00711610"/>
    <w:rsid w:val="00712094"/>
    <w:rsid w:val="007124C1"/>
    <w:rsid w:val="00712F2C"/>
    <w:rsid w:val="007140F8"/>
    <w:rsid w:val="0071453D"/>
    <w:rsid w:val="00715AAB"/>
    <w:rsid w:val="00716DB9"/>
    <w:rsid w:val="007179BF"/>
    <w:rsid w:val="00717EB7"/>
    <w:rsid w:val="0072062B"/>
    <w:rsid w:val="00720EF5"/>
    <w:rsid w:val="00721AA0"/>
    <w:rsid w:val="00722D7C"/>
    <w:rsid w:val="00722FAF"/>
    <w:rsid w:val="00723B0E"/>
    <w:rsid w:val="00723FA6"/>
    <w:rsid w:val="00724583"/>
    <w:rsid w:val="007253C6"/>
    <w:rsid w:val="00730C0C"/>
    <w:rsid w:val="00731594"/>
    <w:rsid w:val="00733DE0"/>
    <w:rsid w:val="00736374"/>
    <w:rsid w:val="00737424"/>
    <w:rsid w:val="0074164C"/>
    <w:rsid w:val="00742546"/>
    <w:rsid w:val="00744A23"/>
    <w:rsid w:val="00745226"/>
    <w:rsid w:val="0074561E"/>
    <w:rsid w:val="00747122"/>
    <w:rsid w:val="007472D9"/>
    <w:rsid w:val="00750229"/>
    <w:rsid w:val="0075120C"/>
    <w:rsid w:val="00751755"/>
    <w:rsid w:val="00752297"/>
    <w:rsid w:val="00753279"/>
    <w:rsid w:val="00760B45"/>
    <w:rsid w:val="00763064"/>
    <w:rsid w:val="00763FAC"/>
    <w:rsid w:val="00765030"/>
    <w:rsid w:val="00766E22"/>
    <w:rsid w:val="007673A2"/>
    <w:rsid w:val="007701F2"/>
    <w:rsid w:val="00770742"/>
    <w:rsid w:val="00770E89"/>
    <w:rsid w:val="007715EC"/>
    <w:rsid w:val="0078110E"/>
    <w:rsid w:val="00781E3E"/>
    <w:rsid w:val="00782371"/>
    <w:rsid w:val="0078380F"/>
    <w:rsid w:val="00783CD1"/>
    <w:rsid w:val="007932BE"/>
    <w:rsid w:val="007A06AD"/>
    <w:rsid w:val="007A17CB"/>
    <w:rsid w:val="007A1DF0"/>
    <w:rsid w:val="007A36AF"/>
    <w:rsid w:val="007A39F7"/>
    <w:rsid w:val="007A3A6E"/>
    <w:rsid w:val="007A6C47"/>
    <w:rsid w:val="007A7C86"/>
    <w:rsid w:val="007B14F3"/>
    <w:rsid w:val="007B2BFA"/>
    <w:rsid w:val="007B2F74"/>
    <w:rsid w:val="007B6035"/>
    <w:rsid w:val="007C05E1"/>
    <w:rsid w:val="007C14C9"/>
    <w:rsid w:val="007C2372"/>
    <w:rsid w:val="007C2453"/>
    <w:rsid w:val="007C2476"/>
    <w:rsid w:val="007C2C11"/>
    <w:rsid w:val="007C3E6C"/>
    <w:rsid w:val="007C5722"/>
    <w:rsid w:val="007C5D75"/>
    <w:rsid w:val="007C732A"/>
    <w:rsid w:val="007D0798"/>
    <w:rsid w:val="007D2D34"/>
    <w:rsid w:val="007D3AC8"/>
    <w:rsid w:val="007D6509"/>
    <w:rsid w:val="007D7603"/>
    <w:rsid w:val="007D787F"/>
    <w:rsid w:val="007E082C"/>
    <w:rsid w:val="007E15B7"/>
    <w:rsid w:val="007E17C4"/>
    <w:rsid w:val="007E34C6"/>
    <w:rsid w:val="007E5B64"/>
    <w:rsid w:val="007F0576"/>
    <w:rsid w:val="007F0FD8"/>
    <w:rsid w:val="007F3521"/>
    <w:rsid w:val="007F4848"/>
    <w:rsid w:val="008011AE"/>
    <w:rsid w:val="00804560"/>
    <w:rsid w:val="00805EC8"/>
    <w:rsid w:val="0080657D"/>
    <w:rsid w:val="008103F5"/>
    <w:rsid w:val="00810E55"/>
    <w:rsid w:val="00811084"/>
    <w:rsid w:val="00815F09"/>
    <w:rsid w:val="00817492"/>
    <w:rsid w:val="008202E9"/>
    <w:rsid w:val="00821FF6"/>
    <w:rsid w:val="00822A62"/>
    <w:rsid w:val="0082408B"/>
    <w:rsid w:val="00824828"/>
    <w:rsid w:val="00826ACE"/>
    <w:rsid w:val="00826B1A"/>
    <w:rsid w:val="00832367"/>
    <w:rsid w:val="00834421"/>
    <w:rsid w:val="0083660D"/>
    <w:rsid w:val="00836D5B"/>
    <w:rsid w:val="0083774A"/>
    <w:rsid w:val="00837A10"/>
    <w:rsid w:val="00837F01"/>
    <w:rsid w:val="00840636"/>
    <w:rsid w:val="00840802"/>
    <w:rsid w:val="008411CB"/>
    <w:rsid w:val="00842714"/>
    <w:rsid w:val="00843AF9"/>
    <w:rsid w:val="00843F82"/>
    <w:rsid w:val="008440C2"/>
    <w:rsid w:val="0084433B"/>
    <w:rsid w:val="00845EC0"/>
    <w:rsid w:val="00846563"/>
    <w:rsid w:val="0084791B"/>
    <w:rsid w:val="00851AB2"/>
    <w:rsid w:val="00852553"/>
    <w:rsid w:val="00854510"/>
    <w:rsid w:val="00854D04"/>
    <w:rsid w:val="008557C5"/>
    <w:rsid w:val="008567E7"/>
    <w:rsid w:val="00856BEB"/>
    <w:rsid w:val="008572DE"/>
    <w:rsid w:val="008622B5"/>
    <w:rsid w:val="00864513"/>
    <w:rsid w:val="00866C75"/>
    <w:rsid w:val="00866F2C"/>
    <w:rsid w:val="0087016E"/>
    <w:rsid w:val="00872032"/>
    <w:rsid w:val="008725C2"/>
    <w:rsid w:val="008744D2"/>
    <w:rsid w:val="008751D2"/>
    <w:rsid w:val="008759E7"/>
    <w:rsid w:val="00880BF2"/>
    <w:rsid w:val="0088187D"/>
    <w:rsid w:val="00882373"/>
    <w:rsid w:val="00884989"/>
    <w:rsid w:val="0088735B"/>
    <w:rsid w:val="0088735F"/>
    <w:rsid w:val="0088756D"/>
    <w:rsid w:val="00890144"/>
    <w:rsid w:val="008917D6"/>
    <w:rsid w:val="00892121"/>
    <w:rsid w:val="00895963"/>
    <w:rsid w:val="00895A4D"/>
    <w:rsid w:val="00896716"/>
    <w:rsid w:val="00897FE3"/>
    <w:rsid w:val="008A0692"/>
    <w:rsid w:val="008A2181"/>
    <w:rsid w:val="008A340F"/>
    <w:rsid w:val="008A47E9"/>
    <w:rsid w:val="008B06E2"/>
    <w:rsid w:val="008B3DEA"/>
    <w:rsid w:val="008B43F5"/>
    <w:rsid w:val="008B4ABC"/>
    <w:rsid w:val="008B746F"/>
    <w:rsid w:val="008C1618"/>
    <w:rsid w:val="008C1C52"/>
    <w:rsid w:val="008C1DDA"/>
    <w:rsid w:val="008C42D9"/>
    <w:rsid w:val="008C4FBF"/>
    <w:rsid w:val="008C62CF"/>
    <w:rsid w:val="008C64C7"/>
    <w:rsid w:val="008D02C5"/>
    <w:rsid w:val="008D1A09"/>
    <w:rsid w:val="008D3FF3"/>
    <w:rsid w:val="008D554D"/>
    <w:rsid w:val="008D601C"/>
    <w:rsid w:val="008E0254"/>
    <w:rsid w:val="008E0AFD"/>
    <w:rsid w:val="008E1F87"/>
    <w:rsid w:val="008E2FAC"/>
    <w:rsid w:val="008E30C3"/>
    <w:rsid w:val="008E68AA"/>
    <w:rsid w:val="008E7DA2"/>
    <w:rsid w:val="008F1152"/>
    <w:rsid w:val="008F3301"/>
    <w:rsid w:val="008F4055"/>
    <w:rsid w:val="008F6D82"/>
    <w:rsid w:val="009037A0"/>
    <w:rsid w:val="00903DFD"/>
    <w:rsid w:val="00910083"/>
    <w:rsid w:val="009107AA"/>
    <w:rsid w:val="00912828"/>
    <w:rsid w:val="00912B2B"/>
    <w:rsid w:val="0091336A"/>
    <w:rsid w:val="00914D32"/>
    <w:rsid w:val="00917E33"/>
    <w:rsid w:val="0092017D"/>
    <w:rsid w:val="0092101E"/>
    <w:rsid w:val="00922BCC"/>
    <w:rsid w:val="00924365"/>
    <w:rsid w:val="00926F42"/>
    <w:rsid w:val="00927802"/>
    <w:rsid w:val="0093128C"/>
    <w:rsid w:val="009332F0"/>
    <w:rsid w:val="009337A1"/>
    <w:rsid w:val="00936056"/>
    <w:rsid w:val="009360C9"/>
    <w:rsid w:val="00936E81"/>
    <w:rsid w:val="009377B5"/>
    <w:rsid w:val="009446EE"/>
    <w:rsid w:val="00946A60"/>
    <w:rsid w:val="00946FE9"/>
    <w:rsid w:val="00950043"/>
    <w:rsid w:val="009538F4"/>
    <w:rsid w:val="0095672F"/>
    <w:rsid w:val="009614D1"/>
    <w:rsid w:val="009634DA"/>
    <w:rsid w:val="00963EC1"/>
    <w:rsid w:val="00965856"/>
    <w:rsid w:val="009665AE"/>
    <w:rsid w:val="00966646"/>
    <w:rsid w:val="0097064D"/>
    <w:rsid w:val="00970E25"/>
    <w:rsid w:val="00972127"/>
    <w:rsid w:val="00972E09"/>
    <w:rsid w:val="00973C00"/>
    <w:rsid w:val="00977869"/>
    <w:rsid w:val="00981BD4"/>
    <w:rsid w:val="00982F05"/>
    <w:rsid w:val="0098424B"/>
    <w:rsid w:val="009866D7"/>
    <w:rsid w:val="00986797"/>
    <w:rsid w:val="00986F12"/>
    <w:rsid w:val="00990387"/>
    <w:rsid w:val="00990E32"/>
    <w:rsid w:val="009930DE"/>
    <w:rsid w:val="00995FCA"/>
    <w:rsid w:val="009A0D93"/>
    <w:rsid w:val="009A292A"/>
    <w:rsid w:val="009A61CE"/>
    <w:rsid w:val="009B030C"/>
    <w:rsid w:val="009B3794"/>
    <w:rsid w:val="009B4750"/>
    <w:rsid w:val="009B6745"/>
    <w:rsid w:val="009B6C67"/>
    <w:rsid w:val="009B6F1C"/>
    <w:rsid w:val="009B7587"/>
    <w:rsid w:val="009C15E3"/>
    <w:rsid w:val="009C1D20"/>
    <w:rsid w:val="009C218D"/>
    <w:rsid w:val="009C27E3"/>
    <w:rsid w:val="009C362B"/>
    <w:rsid w:val="009C407B"/>
    <w:rsid w:val="009C5C14"/>
    <w:rsid w:val="009C668D"/>
    <w:rsid w:val="009C7403"/>
    <w:rsid w:val="009C7753"/>
    <w:rsid w:val="009D0DCA"/>
    <w:rsid w:val="009D35B8"/>
    <w:rsid w:val="009D4FF5"/>
    <w:rsid w:val="009D6C6C"/>
    <w:rsid w:val="009D7FAF"/>
    <w:rsid w:val="009E0504"/>
    <w:rsid w:val="009E1586"/>
    <w:rsid w:val="009E182B"/>
    <w:rsid w:val="009E19B0"/>
    <w:rsid w:val="009E1D56"/>
    <w:rsid w:val="009E2C36"/>
    <w:rsid w:val="009E5A13"/>
    <w:rsid w:val="009E658E"/>
    <w:rsid w:val="009E7912"/>
    <w:rsid w:val="009E7929"/>
    <w:rsid w:val="009F1A68"/>
    <w:rsid w:val="009F291F"/>
    <w:rsid w:val="009F5851"/>
    <w:rsid w:val="009F66BF"/>
    <w:rsid w:val="009F680B"/>
    <w:rsid w:val="00A0209F"/>
    <w:rsid w:val="00A022BF"/>
    <w:rsid w:val="00A02E42"/>
    <w:rsid w:val="00A06B16"/>
    <w:rsid w:val="00A12328"/>
    <w:rsid w:val="00A13495"/>
    <w:rsid w:val="00A17A49"/>
    <w:rsid w:val="00A2333B"/>
    <w:rsid w:val="00A24C78"/>
    <w:rsid w:val="00A25147"/>
    <w:rsid w:val="00A269A0"/>
    <w:rsid w:val="00A30E9C"/>
    <w:rsid w:val="00A3127B"/>
    <w:rsid w:val="00A31905"/>
    <w:rsid w:val="00A3354E"/>
    <w:rsid w:val="00A33CC4"/>
    <w:rsid w:val="00A34702"/>
    <w:rsid w:val="00A3485D"/>
    <w:rsid w:val="00A352EE"/>
    <w:rsid w:val="00A40679"/>
    <w:rsid w:val="00A42909"/>
    <w:rsid w:val="00A45976"/>
    <w:rsid w:val="00A50445"/>
    <w:rsid w:val="00A513E5"/>
    <w:rsid w:val="00A522F0"/>
    <w:rsid w:val="00A52FD3"/>
    <w:rsid w:val="00A54674"/>
    <w:rsid w:val="00A547E4"/>
    <w:rsid w:val="00A55B2D"/>
    <w:rsid w:val="00A5607A"/>
    <w:rsid w:val="00A577D3"/>
    <w:rsid w:val="00A63B2B"/>
    <w:rsid w:val="00A65D31"/>
    <w:rsid w:val="00A72809"/>
    <w:rsid w:val="00A7290B"/>
    <w:rsid w:val="00A76086"/>
    <w:rsid w:val="00A761F3"/>
    <w:rsid w:val="00A76264"/>
    <w:rsid w:val="00A77863"/>
    <w:rsid w:val="00A77C65"/>
    <w:rsid w:val="00A82404"/>
    <w:rsid w:val="00A851E7"/>
    <w:rsid w:val="00A86D4B"/>
    <w:rsid w:val="00A87A81"/>
    <w:rsid w:val="00A906A1"/>
    <w:rsid w:val="00A90C90"/>
    <w:rsid w:val="00A94556"/>
    <w:rsid w:val="00A9466B"/>
    <w:rsid w:val="00A94CB2"/>
    <w:rsid w:val="00A94D93"/>
    <w:rsid w:val="00A96748"/>
    <w:rsid w:val="00A97038"/>
    <w:rsid w:val="00AA23F0"/>
    <w:rsid w:val="00AA2E03"/>
    <w:rsid w:val="00AA5B97"/>
    <w:rsid w:val="00AA5D2A"/>
    <w:rsid w:val="00AA62CE"/>
    <w:rsid w:val="00AB02C0"/>
    <w:rsid w:val="00AB137B"/>
    <w:rsid w:val="00AB165E"/>
    <w:rsid w:val="00AB2313"/>
    <w:rsid w:val="00AB29FB"/>
    <w:rsid w:val="00AB3FBD"/>
    <w:rsid w:val="00AB5206"/>
    <w:rsid w:val="00AB536A"/>
    <w:rsid w:val="00AB550E"/>
    <w:rsid w:val="00AB63D4"/>
    <w:rsid w:val="00AB642A"/>
    <w:rsid w:val="00AC154E"/>
    <w:rsid w:val="00AC15F0"/>
    <w:rsid w:val="00AC270E"/>
    <w:rsid w:val="00AC39B0"/>
    <w:rsid w:val="00AC3B0E"/>
    <w:rsid w:val="00AC4CEE"/>
    <w:rsid w:val="00AC5075"/>
    <w:rsid w:val="00AC5BB7"/>
    <w:rsid w:val="00AC7A4C"/>
    <w:rsid w:val="00AD054D"/>
    <w:rsid w:val="00AD0DED"/>
    <w:rsid w:val="00AD0F08"/>
    <w:rsid w:val="00AD19B5"/>
    <w:rsid w:val="00AD1A7A"/>
    <w:rsid w:val="00AD3584"/>
    <w:rsid w:val="00AD6073"/>
    <w:rsid w:val="00AD70BC"/>
    <w:rsid w:val="00AE311E"/>
    <w:rsid w:val="00AE3C04"/>
    <w:rsid w:val="00AE3EFA"/>
    <w:rsid w:val="00AE5F12"/>
    <w:rsid w:val="00AE76D6"/>
    <w:rsid w:val="00AF00DE"/>
    <w:rsid w:val="00AF0798"/>
    <w:rsid w:val="00AF15E3"/>
    <w:rsid w:val="00AF18BC"/>
    <w:rsid w:val="00AF1993"/>
    <w:rsid w:val="00AF3194"/>
    <w:rsid w:val="00AF47F3"/>
    <w:rsid w:val="00AF7F37"/>
    <w:rsid w:val="00B01065"/>
    <w:rsid w:val="00B03D10"/>
    <w:rsid w:val="00B04DB2"/>
    <w:rsid w:val="00B05397"/>
    <w:rsid w:val="00B054BD"/>
    <w:rsid w:val="00B061A1"/>
    <w:rsid w:val="00B06D33"/>
    <w:rsid w:val="00B07CC0"/>
    <w:rsid w:val="00B10939"/>
    <w:rsid w:val="00B112F6"/>
    <w:rsid w:val="00B11915"/>
    <w:rsid w:val="00B12A6E"/>
    <w:rsid w:val="00B13133"/>
    <w:rsid w:val="00B142DC"/>
    <w:rsid w:val="00B16573"/>
    <w:rsid w:val="00B16CF7"/>
    <w:rsid w:val="00B208FE"/>
    <w:rsid w:val="00B21E5A"/>
    <w:rsid w:val="00B24F1B"/>
    <w:rsid w:val="00B27D8A"/>
    <w:rsid w:val="00B30D62"/>
    <w:rsid w:val="00B30DD6"/>
    <w:rsid w:val="00B315B8"/>
    <w:rsid w:val="00B31B89"/>
    <w:rsid w:val="00B32DB4"/>
    <w:rsid w:val="00B33652"/>
    <w:rsid w:val="00B35CA4"/>
    <w:rsid w:val="00B3660E"/>
    <w:rsid w:val="00B368B2"/>
    <w:rsid w:val="00B373DA"/>
    <w:rsid w:val="00B37973"/>
    <w:rsid w:val="00B40E14"/>
    <w:rsid w:val="00B4258F"/>
    <w:rsid w:val="00B4373D"/>
    <w:rsid w:val="00B43EBF"/>
    <w:rsid w:val="00B4499A"/>
    <w:rsid w:val="00B44A7C"/>
    <w:rsid w:val="00B46D2A"/>
    <w:rsid w:val="00B47A98"/>
    <w:rsid w:val="00B5173D"/>
    <w:rsid w:val="00B53980"/>
    <w:rsid w:val="00B53B9C"/>
    <w:rsid w:val="00B542D3"/>
    <w:rsid w:val="00B54852"/>
    <w:rsid w:val="00B559DD"/>
    <w:rsid w:val="00B56BFC"/>
    <w:rsid w:val="00B571AC"/>
    <w:rsid w:val="00B6034E"/>
    <w:rsid w:val="00B60790"/>
    <w:rsid w:val="00B60EB2"/>
    <w:rsid w:val="00B62742"/>
    <w:rsid w:val="00B64F7E"/>
    <w:rsid w:val="00B65373"/>
    <w:rsid w:val="00B6596B"/>
    <w:rsid w:val="00B66CA9"/>
    <w:rsid w:val="00B675F2"/>
    <w:rsid w:val="00B67BDD"/>
    <w:rsid w:val="00B72EEA"/>
    <w:rsid w:val="00B74419"/>
    <w:rsid w:val="00B745E6"/>
    <w:rsid w:val="00B767EB"/>
    <w:rsid w:val="00B80F44"/>
    <w:rsid w:val="00B83233"/>
    <w:rsid w:val="00B83BE2"/>
    <w:rsid w:val="00B84451"/>
    <w:rsid w:val="00B84A3C"/>
    <w:rsid w:val="00B84D8F"/>
    <w:rsid w:val="00B86447"/>
    <w:rsid w:val="00B872C8"/>
    <w:rsid w:val="00B90412"/>
    <w:rsid w:val="00B91AE5"/>
    <w:rsid w:val="00B9365C"/>
    <w:rsid w:val="00B9469F"/>
    <w:rsid w:val="00B969A5"/>
    <w:rsid w:val="00B9705E"/>
    <w:rsid w:val="00B97F77"/>
    <w:rsid w:val="00BA1597"/>
    <w:rsid w:val="00BA3AF1"/>
    <w:rsid w:val="00BA6345"/>
    <w:rsid w:val="00BA7259"/>
    <w:rsid w:val="00BB0453"/>
    <w:rsid w:val="00BB2E6C"/>
    <w:rsid w:val="00BB2FC1"/>
    <w:rsid w:val="00BB4BD6"/>
    <w:rsid w:val="00BB7E48"/>
    <w:rsid w:val="00BB7E50"/>
    <w:rsid w:val="00BC0D3E"/>
    <w:rsid w:val="00BC513E"/>
    <w:rsid w:val="00BC79A0"/>
    <w:rsid w:val="00BD05F9"/>
    <w:rsid w:val="00BD2479"/>
    <w:rsid w:val="00BD3CB9"/>
    <w:rsid w:val="00BD3E14"/>
    <w:rsid w:val="00BD6B04"/>
    <w:rsid w:val="00BD79EE"/>
    <w:rsid w:val="00BE219D"/>
    <w:rsid w:val="00BE2386"/>
    <w:rsid w:val="00BE679A"/>
    <w:rsid w:val="00BE67F4"/>
    <w:rsid w:val="00BE7229"/>
    <w:rsid w:val="00BE76C7"/>
    <w:rsid w:val="00BE7F9A"/>
    <w:rsid w:val="00BF054D"/>
    <w:rsid w:val="00BF12B4"/>
    <w:rsid w:val="00BF17C0"/>
    <w:rsid w:val="00BF1968"/>
    <w:rsid w:val="00BF2119"/>
    <w:rsid w:val="00BF2612"/>
    <w:rsid w:val="00BF348E"/>
    <w:rsid w:val="00BF3618"/>
    <w:rsid w:val="00BF52A0"/>
    <w:rsid w:val="00BF5369"/>
    <w:rsid w:val="00C006B8"/>
    <w:rsid w:val="00C007D8"/>
    <w:rsid w:val="00C01137"/>
    <w:rsid w:val="00C02057"/>
    <w:rsid w:val="00C02063"/>
    <w:rsid w:val="00C02915"/>
    <w:rsid w:val="00C06D20"/>
    <w:rsid w:val="00C075F6"/>
    <w:rsid w:val="00C07ECE"/>
    <w:rsid w:val="00C10DDB"/>
    <w:rsid w:val="00C13EC0"/>
    <w:rsid w:val="00C145A7"/>
    <w:rsid w:val="00C14E02"/>
    <w:rsid w:val="00C21898"/>
    <w:rsid w:val="00C2407C"/>
    <w:rsid w:val="00C24E60"/>
    <w:rsid w:val="00C269E8"/>
    <w:rsid w:val="00C317D3"/>
    <w:rsid w:val="00C32DB1"/>
    <w:rsid w:val="00C33C36"/>
    <w:rsid w:val="00C34F3C"/>
    <w:rsid w:val="00C358A9"/>
    <w:rsid w:val="00C36DD2"/>
    <w:rsid w:val="00C37DEF"/>
    <w:rsid w:val="00C42E9A"/>
    <w:rsid w:val="00C4321F"/>
    <w:rsid w:val="00C43615"/>
    <w:rsid w:val="00C43CB0"/>
    <w:rsid w:val="00C44806"/>
    <w:rsid w:val="00C44B11"/>
    <w:rsid w:val="00C45E41"/>
    <w:rsid w:val="00C4671F"/>
    <w:rsid w:val="00C4719C"/>
    <w:rsid w:val="00C506D3"/>
    <w:rsid w:val="00C515D5"/>
    <w:rsid w:val="00C52D3D"/>
    <w:rsid w:val="00C53113"/>
    <w:rsid w:val="00C53D5D"/>
    <w:rsid w:val="00C54461"/>
    <w:rsid w:val="00C559E4"/>
    <w:rsid w:val="00C57712"/>
    <w:rsid w:val="00C61945"/>
    <w:rsid w:val="00C62578"/>
    <w:rsid w:val="00C63413"/>
    <w:rsid w:val="00C64134"/>
    <w:rsid w:val="00C64304"/>
    <w:rsid w:val="00C717E1"/>
    <w:rsid w:val="00C746DF"/>
    <w:rsid w:val="00C74A64"/>
    <w:rsid w:val="00C75120"/>
    <w:rsid w:val="00C77DF6"/>
    <w:rsid w:val="00C77F3E"/>
    <w:rsid w:val="00C809D7"/>
    <w:rsid w:val="00C80F3E"/>
    <w:rsid w:val="00C82833"/>
    <w:rsid w:val="00C833A0"/>
    <w:rsid w:val="00C84617"/>
    <w:rsid w:val="00C84DBD"/>
    <w:rsid w:val="00C85F70"/>
    <w:rsid w:val="00C90F19"/>
    <w:rsid w:val="00C939D0"/>
    <w:rsid w:val="00C9490D"/>
    <w:rsid w:val="00CA0B4D"/>
    <w:rsid w:val="00CA1FB8"/>
    <w:rsid w:val="00CA3036"/>
    <w:rsid w:val="00CA5A35"/>
    <w:rsid w:val="00CA6EB3"/>
    <w:rsid w:val="00CB210F"/>
    <w:rsid w:val="00CB2427"/>
    <w:rsid w:val="00CB2DCE"/>
    <w:rsid w:val="00CB5619"/>
    <w:rsid w:val="00CB56AC"/>
    <w:rsid w:val="00CB57C8"/>
    <w:rsid w:val="00CC3C27"/>
    <w:rsid w:val="00CC4A59"/>
    <w:rsid w:val="00CC710E"/>
    <w:rsid w:val="00CD1D6D"/>
    <w:rsid w:val="00CD200B"/>
    <w:rsid w:val="00CD2AE8"/>
    <w:rsid w:val="00CD455A"/>
    <w:rsid w:val="00CD4D33"/>
    <w:rsid w:val="00CD6F96"/>
    <w:rsid w:val="00CE25F6"/>
    <w:rsid w:val="00CE37A6"/>
    <w:rsid w:val="00CE5B67"/>
    <w:rsid w:val="00CE7001"/>
    <w:rsid w:val="00CE7BDC"/>
    <w:rsid w:val="00CF044A"/>
    <w:rsid w:val="00CF2303"/>
    <w:rsid w:val="00CF2359"/>
    <w:rsid w:val="00CF3FB9"/>
    <w:rsid w:val="00CF45E0"/>
    <w:rsid w:val="00CF4CD5"/>
    <w:rsid w:val="00CF5AC4"/>
    <w:rsid w:val="00CF5D51"/>
    <w:rsid w:val="00CF70B0"/>
    <w:rsid w:val="00CF7B65"/>
    <w:rsid w:val="00CF7D7E"/>
    <w:rsid w:val="00D00009"/>
    <w:rsid w:val="00D00FD4"/>
    <w:rsid w:val="00D01CBF"/>
    <w:rsid w:val="00D052CE"/>
    <w:rsid w:val="00D068CB"/>
    <w:rsid w:val="00D157A3"/>
    <w:rsid w:val="00D15970"/>
    <w:rsid w:val="00D25363"/>
    <w:rsid w:val="00D25E12"/>
    <w:rsid w:val="00D301E1"/>
    <w:rsid w:val="00D30FF4"/>
    <w:rsid w:val="00D31465"/>
    <w:rsid w:val="00D316D8"/>
    <w:rsid w:val="00D321B2"/>
    <w:rsid w:val="00D3223C"/>
    <w:rsid w:val="00D35CCE"/>
    <w:rsid w:val="00D36B28"/>
    <w:rsid w:val="00D36E75"/>
    <w:rsid w:val="00D3784B"/>
    <w:rsid w:val="00D4055E"/>
    <w:rsid w:val="00D40AD8"/>
    <w:rsid w:val="00D42E7C"/>
    <w:rsid w:val="00D45054"/>
    <w:rsid w:val="00D45834"/>
    <w:rsid w:val="00D47626"/>
    <w:rsid w:val="00D47791"/>
    <w:rsid w:val="00D47B27"/>
    <w:rsid w:val="00D5170A"/>
    <w:rsid w:val="00D52DAF"/>
    <w:rsid w:val="00D536E3"/>
    <w:rsid w:val="00D5477F"/>
    <w:rsid w:val="00D5626E"/>
    <w:rsid w:val="00D57414"/>
    <w:rsid w:val="00D57828"/>
    <w:rsid w:val="00D6142D"/>
    <w:rsid w:val="00D61B8E"/>
    <w:rsid w:val="00D63C3D"/>
    <w:rsid w:val="00D70560"/>
    <w:rsid w:val="00D70D31"/>
    <w:rsid w:val="00D71426"/>
    <w:rsid w:val="00D76426"/>
    <w:rsid w:val="00D76748"/>
    <w:rsid w:val="00D80BDC"/>
    <w:rsid w:val="00D824D1"/>
    <w:rsid w:val="00D82E21"/>
    <w:rsid w:val="00D9213D"/>
    <w:rsid w:val="00D93127"/>
    <w:rsid w:val="00D948F2"/>
    <w:rsid w:val="00D94F0D"/>
    <w:rsid w:val="00D96B75"/>
    <w:rsid w:val="00D971AB"/>
    <w:rsid w:val="00DA057C"/>
    <w:rsid w:val="00DA1259"/>
    <w:rsid w:val="00DA16F3"/>
    <w:rsid w:val="00DA30FE"/>
    <w:rsid w:val="00DB0756"/>
    <w:rsid w:val="00DB0952"/>
    <w:rsid w:val="00DB0EE0"/>
    <w:rsid w:val="00DB1031"/>
    <w:rsid w:val="00DB1528"/>
    <w:rsid w:val="00DB1DF3"/>
    <w:rsid w:val="00DB1EB4"/>
    <w:rsid w:val="00DB2B9A"/>
    <w:rsid w:val="00DB3015"/>
    <w:rsid w:val="00DB4737"/>
    <w:rsid w:val="00DB4FF1"/>
    <w:rsid w:val="00DB59C9"/>
    <w:rsid w:val="00DB63B6"/>
    <w:rsid w:val="00DB65D2"/>
    <w:rsid w:val="00DB7DF1"/>
    <w:rsid w:val="00DC2228"/>
    <w:rsid w:val="00DC4A09"/>
    <w:rsid w:val="00DC4B41"/>
    <w:rsid w:val="00DC5FC3"/>
    <w:rsid w:val="00DD2A23"/>
    <w:rsid w:val="00DD31C4"/>
    <w:rsid w:val="00DD3BD8"/>
    <w:rsid w:val="00DD6F4B"/>
    <w:rsid w:val="00DE071E"/>
    <w:rsid w:val="00DE10CA"/>
    <w:rsid w:val="00DE4DC0"/>
    <w:rsid w:val="00DE6052"/>
    <w:rsid w:val="00DE6474"/>
    <w:rsid w:val="00DE6CC5"/>
    <w:rsid w:val="00DF2D2F"/>
    <w:rsid w:val="00DF41D1"/>
    <w:rsid w:val="00DF45B0"/>
    <w:rsid w:val="00DF4EC9"/>
    <w:rsid w:val="00E01837"/>
    <w:rsid w:val="00E0229E"/>
    <w:rsid w:val="00E028E7"/>
    <w:rsid w:val="00E04236"/>
    <w:rsid w:val="00E05214"/>
    <w:rsid w:val="00E106E6"/>
    <w:rsid w:val="00E10BE1"/>
    <w:rsid w:val="00E119D0"/>
    <w:rsid w:val="00E1418F"/>
    <w:rsid w:val="00E1732A"/>
    <w:rsid w:val="00E202CF"/>
    <w:rsid w:val="00E2131D"/>
    <w:rsid w:val="00E21508"/>
    <w:rsid w:val="00E23F65"/>
    <w:rsid w:val="00E24CB1"/>
    <w:rsid w:val="00E2580C"/>
    <w:rsid w:val="00E25844"/>
    <w:rsid w:val="00E3190A"/>
    <w:rsid w:val="00E36443"/>
    <w:rsid w:val="00E368D0"/>
    <w:rsid w:val="00E40C73"/>
    <w:rsid w:val="00E41673"/>
    <w:rsid w:val="00E42D77"/>
    <w:rsid w:val="00E430E8"/>
    <w:rsid w:val="00E4674D"/>
    <w:rsid w:val="00E47349"/>
    <w:rsid w:val="00E5035A"/>
    <w:rsid w:val="00E50893"/>
    <w:rsid w:val="00E52E55"/>
    <w:rsid w:val="00E55054"/>
    <w:rsid w:val="00E55499"/>
    <w:rsid w:val="00E55603"/>
    <w:rsid w:val="00E56AD2"/>
    <w:rsid w:val="00E5794B"/>
    <w:rsid w:val="00E57D1C"/>
    <w:rsid w:val="00E60F81"/>
    <w:rsid w:val="00E617D4"/>
    <w:rsid w:val="00E63352"/>
    <w:rsid w:val="00E656B4"/>
    <w:rsid w:val="00E663AF"/>
    <w:rsid w:val="00E670E2"/>
    <w:rsid w:val="00E705A9"/>
    <w:rsid w:val="00E70B83"/>
    <w:rsid w:val="00E72484"/>
    <w:rsid w:val="00E73A21"/>
    <w:rsid w:val="00E7454C"/>
    <w:rsid w:val="00E74C37"/>
    <w:rsid w:val="00E75ACB"/>
    <w:rsid w:val="00E77490"/>
    <w:rsid w:val="00E77C82"/>
    <w:rsid w:val="00E80013"/>
    <w:rsid w:val="00E813C9"/>
    <w:rsid w:val="00E82146"/>
    <w:rsid w:val="00E82829"/>
    <w:rsid w:val="00E82B95"/>
    <w:rsid w:val="00E83320"/>
    <w:rsid w:val="00E84AD8"/>
    <w:rsid w:val="00E85819"/>
    <w:rsid w:val="00E9116F"/>
    <w:rsid w:val="00E933B9"/>
    <w:rsid w:val="00E960FA"/>
    <w:rsid w:val="00E96315"/>
    <w:rsid w:val="00E978FB"/>
    <w:rsid w:val="00E97B39"/>
    <w:rsid w:val="00EA23EE"/>
    <w:rsid w:val="00EA4370"/>
    <w:rsid w:val="00EA544E"/>
    <w:rsid w:val="00EA659E"/>
    <w:rsid w:val="00EA6FC8"/>
    <w:rsid w:val="00EB1271"/>
    <w:rsid w:val="00EB25DA"/>
    <w:rsid w:val="00EB4738"/>
    <w:rsid w:val="00EB75C4"/>
    <w:rsid w:val="00EB7ED9"/>
    <w:rsid w:val="00EC0589"/>
    <w:rsid w:val="00ED0DAC"/>
    <w:rsid w:val="00ED19F4"/>
    <w:rsid w:val="00ED4814"/>
    <w:rsid w:val="00ED62B7"/>
    <w:rsid w:val="00EE2E2E"/>
    <w:rsid w:val="00EE64B8"/>
    <w:rsid w:val="00EE6C5D"/>
    <w:rsid w:val="00EF064B"/>
    <w:rsid w:val="00EF068C"/>
    <w:rsid w:val="00EF19B4"/>
    <w:rsid w:val="00EF315F"/>
    <w:rsid w:val="00EF4B70"/>
    <w:rsid w:val="00F007EB"/>
    <w:rsid w:val="00F01126"/>
    <w:rsid w:val="00F03782"/>
    <w:rsid w:val="00F0528A"/>
    <w:rsid w:val="00F1244A"/>
    <w:rsid w:val="00F14AC3"/>
    <w:rsid w:val="00F175C2"/>
    <w:rsid w:val="00F20052"/>
    <w:rsid w:val="00F26FA2"/>
    <w:rsid w:val="00F30AEF"/>
    <w:rsid w:val="00F3223F"/>
    <w:rsid w:val="00F32AB0"/>
    <w:rsid w:val="00F35203"/>
    <w:rsid w:val="00F3535B"/>
    <w:rsid w:val="00F35725"/>
    <w:rsid w:val="00F3613F"/>
    <w:rsid w:val="00F40524"/>
    <w:rsid w:val="00F40BA4"/>
    <w:rsid w:val="00F4186C"/>
    <w:rsid w:val="00F41F54"/>
    <w:rsid w:val="00F446D6"/>
    <w:rsid w:val="00F4656C"/>
    <w:rsid w:val="00F47422"/>
    <w:rsid w:val="00F50DCC"/>
    <w:rsid w:val="00F52AE7"/>
    <w:rsid w:val="00F535B0"/>
    <w:rsid w:val="00F5489F"/>
    <w:rsid w:val="00F55FA1"/>
    <w:rsid w:val="00F56C4D"/>
    <w:rsid w:val="00F56F8E"/>
    <w:rsid w:val="00F61A2D"/>
    <w:rsid w:val="00F63187"/>
    <w:rsid w:val="00F64C91"/>
    <w:rsid w:val="00F650AA"/>
    <w:rsid w:val="00F652BD"/>
    <w:rsid w:val="00F70364"/>
    <w:rsid w:val="00F7099A"/>
    <w:rsid w:val="00F71E4F"/>
    <w:rsid w:val="00F73553"/>
    <w:rsid w:val="00F73E21"/>
    <w:rsid w:val="00F74633"/>
    <w:rsid w:val="00F809D2"/>
    <w:rsid w:val="00F81BB7"/>
    <w:rsid w:val="00F82809"/>
    <w:rsid w:val="00F87425"/>
    <w:rsid w:val="00F87C35"/>
    <w:rsid w:val="00F9000A"/>
    <w:rsid w:val="00F90FB1"/>
    <w:rsid w:val="00F920CA"/>
    <w:rsid w:val="00F93B52"/>
    <w:rsid w:val="00F95F05"/>
    <w:rsid w:val="00F95FC0"/>
    <w:rsid w:val="00FA0345"/>
    <w:rsid w:val="00FA1407"/>
    <w:rsid w:val="00FA2709"/>
    <w:rsid w:val="00FA2D8E"/>
    <w:rsid w:val="00FA49A3"/>
    <w:rsid w:val="00FA4C72"/>
    <w:rsid w:val="00FA55BE"/>
    <w:rsid w:val="00FA7292"/>
    <w:rsid w:val="00FB1FA6"/>
    <w:rsid w:val="00FB4832"/>
    <w:rsid w:val="00FB77B8"/>
    <w:rsid w:val="00FC42FD"/>
    <w:rsid w:val="00FC45A9"/>
    <w:rsid w:val="00FC5548"/>
    <w:rsid w:val="00FC575F"/>
    <w:rsid w:val="00FC58B9"/>
    <w:rsid w:val="00FC69F7"/>
    <w:rsid w:val="00FC6C7F"/>
    <w:rsid w:val="00FD12C4"/>
    <w:rsid w:val="00FD215D"/>
    <w:rsid w:val="00FD4248"/>
    <w:rsid w:val="00FD5C5A"/>
    <w:rsid w:val="00FD7861"/>
    <w:rsid w:val="00FE100A"/>
    <w:rsid w:val="00FE165B"/>
    <w:rsid w:val="00FE288E"/>
    <w:rsid w:val="00FE33CB"/>
    <w:rsid w:val="00FE3C59"/>
    <w:rsid w:val="00FE3CB5"/>
    <w:rsid w:val="00FE56F2"/>
    <w:rsid w:val="00FE599C"/>
    <w:rsid w:val="00FE5BA1"/>
    <w:rsid w:val="00FE6B85"/>
    <w:rsid w:val="00FE7DC0"/>
    <w:rsid w:val="00FE7DF4"/>
    <w:rsid w:val="00FE7E5F"/>
    <w:rsid w:val="00FF2F2A"/>
    <w:rsid w:val="00FF347A"/>
    <w:rsid w:val="00FF4106"/>
    <w:rsid w:val="00FF5A44"/>
    <w:rsid w:val="00FF79F6"/>
    <w:rsid w:val="015942D8"/>
    <w:rsid w:val="0173751D"/>
    <w:rsid w:val="02DC5CB3"/>
    <w:rsid w:val="045B547B"/>
    <w:rsid w:val="080D690E"/>
    <w:rsid w:val="080E18B0"/>
    <w:rsid w:val="086534C4"/>
    <w:rsid w:val="08B363D4"/>
    <w:rsid w:val="0B4A2130"/>
    <w:rsid w:val="0B4F3C42"/>
    <w:rsid w:val="0BC42FE9"/>
    <w:rsid w:val="0CD242DF"/>
    <w:rsid w:val="0D5C1D84"/>
    <w:rsid w:val="0FCE2B21"/>
    <w:rsid w:val="0FE85E91"/>
    <w:rsid w:val="116933B1"/>
    <w:rsid w:val="122E4A3C"/>
    <w:rsid w:val="12B97DBE"/>
    <w:rsid w:val="14BE346A"/>
    <w:rsid w:val="16184DFC"/>
    <w:rsid w:val="1765204E"/>
    <w:rsid w:val="18754787"/>
    <w:rsid w:val="1A5431B1"/>
    <w:rsid w:val="1BDB3BA4"/>
    <w:rsid w:val="1C2C0056"/>
    <w:rsid w:val="1D5A10CF"/>
    <w:rsid w:val="1E197963"/>
    <w:rsid w:val="1E2D5BA7"/>
    <w:rsid w:val="1FED53A8"/>
    <w:rsid w:val="210448FA"/>
    <w:rsid w:val="217D4933"/>
    <w:rsid w:val="21BB4231"/>
    <w:rsid w:val="253B1A23"/>
    <w:rsid w:val="255F6CCF"/>
    <w:rsid w:val="257052A5"/>
    <w:rsid w:val="275E22D9"/>
    <w:rsid w:val="280F6495"/>
    <w:rsid w:val="283524A5"/>
    <w:rsid w:val="295D54F0"/>
    <w:rsid w:val="299753D3"/>
    <w:rsid w:val="2A6B4FA7"/>
    <w:rsid w:val="2CB86A75"/>
    <w:rsid w:val="2E8C7352"/>
    <w:rsid w:val="2EA24A65"/>
    <w:rsid w:val="2F4E7440"/>
    <w:rsid w:val="2F896CC0"/>
    <w:rsid w:val="305A1716"/>
    <w:rsid w:val="31B425D6"/>
    <w:rsid w:val="332C2BB3"/>
    <w:rsid w:val="33CF2B46"/>
    <w:rsid w:val="34D46330"/>
    <w:rsid w:val="34E20B5F"/>
    <w:rsid w:val="36182E41"/>
    <w:rsid w:val="36943600"/>
    <w:rsid w:val="37660568"/>
    <w:rsid w:val="37B2374A"/>
    <w:rsid w:val="37F92D12"/>
    <w:rsid w:val="384C622C"/>
    <w:rsid w:val="3ABD4BAF"/>
    <w:rsid w:val="3B7E76DA"/>
    <w:rsid w:val="3B9D4F0D"/>
    <w:rsid w:val="3BFC1B8F"/>
    <w:rsid w:val="3C6637BD"/>
    <w:rsid w:val="3FE32D99"/>
    <w:rsid w:val="40106E17"/>
    <w:rsid w:val="41165757"/>
    <w:rsid w:val="41B809EC"/>
    <w:rsid w:val="434E24C7"/>
    <w:rsid w:val="4465313D"/>
    <w:rsid w:val="460069DE"/>
    <w:rsid w:val="463208DD"/>
    <w:rsid w:val="46713F31"/>
    <w:rsid w:val="46951171"/>
    <w:rsid w:val="47C95CE3"/>
    <w:rsid w:val="48FD6B9E"/>
    <w:rsid w:val="495E4B1E"/>
    <w:rsid w:val="49D11940"/>
    <w:rsid w:val="4A9A7633"/>
    <w:rsid w:val="4AED4E6E"/>
    <w:rsid w:val="4F1D316A"/>
    <w:rsid w:val="50B40EEE"/>
    <w:rsid w:val="510D5AD1"/>
    <w:rsid w:val="5144296E"/>
    <w:rsid w:val="5271692C"/>
    <w:rsid w:val="533407C0"/>
    <w:rsid w:val="53751513"/>
    <w:rsid w:val="550D390D"/>
    <w:rsid w:val="55771367"/>
    <w:rsid w:val="56D1024A"/>
    <w:rsid w:val="58350D1C"/>
    <w:rsid w:val="599B50F5"/>
    <w:rsid w:val="59AA1664"/>
    <w:rsid w:val="5B4F263B"/>
    <w:rsid w:val="5FA647F3"/>
    <w:rsid w:val="5FDD4C9A"/>
    <w:rsid w:val="60C82BE3"/>
    <w:rsid w:val="624B61C3"/>
    <w:rsid w:val="62BB6808"/>
    <w:rsid w:val="62D805A9"/>
    <w:rsid w:val="65352174"/>
    <w:rsid w:val="660E1BCE"/>
    <w:rsid w:val="66EB1E83"/>
    <w:rsid w:val="68104F00"/>
    <w:rsid w:val="68841F71"/>
    <w:rsid w:val="694A37F1"/>
    <w:rsid w:val="6AA33E09"/>
    <w:rsid w:val="6AE412CE"/>
    <w:rsid w:val="6AF80154"/>
    <w:rsid w:val="6C835AF9"/>
    <w:rsid w:val="6F4350FF"/>
    <w:rsid w:val="6F500C32"/>
    <w:rsid w:val="709213CD"/>
    <w:rsid w:val="71A60683"/>
    <w:rsid w:val="72F158BE"/>
    <w:rsid w:val="73950B40"/>
    <w:rsid w:val="73A954A0"/>
    <w:rsid w:val="73D534B7"/>
    <w:rsid w:val="747F3FD8"/>
    <w:rsid w:val="75D27848"/>
    <w:rsid w:val="761D7BAA"/>
    <w:rsid w:val="769C22E8"/>
    <w:rsid w:val="77343FFE"/>
    <w:rsid w:val="79955265"/>
    <w:rsid w:val="79CB7072"/>
    <w:rsid w:val="7A4B6D8C"/>
    <w:rsid w:val="7BEB3FC1"/>
    <w:rsid w:val="7BFF5123"/>
    <w:rsid w:val="7CDA010F"/>
    <w:rsid w:val="7F7327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FA9118C"/>
  <w15:docId w15:val="{B95A89AD-9B28-4317-B339-A757DED07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semiHidden="1" w:unhideWhenUsed="1"/>
    <w:lsdException w:name="annotation text" w:uiPriority="0"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0" w:qFormat="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uiPriority="0" w:qFormat="1"/>
    <w:lsdException w:name="FollowedHyperlink" w:uiPriority="0" w:qFormat="1"/>
    <w:lsdException w:name="Strong" w:uiPriority="22"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next w:val="a1"/>
    <w:qFormat/>
    <w:pPr>
      <w:widowControl w:val="0"/>
      <w:jc w:val="both"/>
    </w:pPr>
    <w:rPr>
      <w:kern w:val="2"/>
      <w:sz w:val="21"/>
    </w:rPr>
  </w:style>
  <w:style w:type="paragraph" w:styleId="10">
    <w:name w:val="heading 1"/>
    <w:basedOn w:val="a0"/>
    <w:next w:val="a0"/>
    <w:link w:val="11"/>
    <w:qFormat/>
    <w:pPr>
      <w:keepNext/>
      <w:keepLines/>
      <w:adjustRightInd w:val="0"/>
      <w:spacing w:before="120" w:line="360" w:lineRule="auto"/>
      <w:textAlignment w:val="baseline"/>
      <w:outlineLvl w:val="0"/>
    </w:pPr>
    <w:rPr>
      <w:rFonts w:eastAsia="黑体"/>
      <w:b/>
      <w:kern w:val="44"/>
      <w:sz w:val="28"/>
    </w:rPr>
  </w:style>
  <w:style w:type="paragraph" w:styleId="2">
    <w:name w:val="heading 2"/>
    <w:basedOn w:val="a0"/>
    <w:next w:val="a0"/>
    <w:link w:val="20"/>
    <w:qFormat/>
    <w:pPr>
      <w:keepNext/>
      <w:adjustRightInd w:val="0"/>
      <w:spacing w:before="120" w:line="360" w:lineRule="auto"/>
      <w:textAlignment w:val="baseline"/>
      <w:outlineLvl w:val="1"/>
    </w:pPr>
    <w:rPr>
      <w:rFonts w:eastAsia="黑体"/>
      <w:b/>
      <w:kern w:val="0"/>
      <w:sz w:val="28"/>
    </w:rPr>
  </w:style>
  <w:style w:type="paragraph" w:styleId="3">
    <w:name w:val="heading 3"/>
    <w:basedOn w:val="a0"/>
    <w:next w:val="a0"/>
    <w:link w:val="30"/>
    <w:qFormat/>
    <w:pPr>
      <w:tabs>
        <w:tab w:val="left" w:pos="900"/>
      </w:tabs>
      <w:adjustRightInd w:val="0"/>
      <w:spacing w:before="120" w:line="360" w:lineRule="auto"/>
      <w:textAlignment w:val="baseline"/>
      <w:outlineLvl w:val="2"/>
    </w:pPr>
    <w:rPr>
      <w:rFonts w:eastAsia="黑体"/>
      <w:b/>
      <w:kern w:val="0"/>
      <w:sz w:val="28"/>
    </w:rPr>
  </w:style>
  <w:style w:type="paragraph" w:styleId="4">
    <w:name w:val="heading 4"/>
    <w:basedOn w:val="a0"/>
    <w:next w:val="a0"/>
    <w:qFormat/>
    <w:pPr>
      <w:adjustRightInd w:val="0"/>
      <w:spacing w:before="120" w:line="360" w:lineRule="auto"/>
      <w:textAlignment w:val="baseline"/>
      <w:outlineLvl w:val="3"/>
    </w:pPr>
    <w:rPr>
      <w:rFonts w:ascii="Arial" w:eastAsia="黑体"/>
      <w:kern w:val="0"/>
      <w:sz w:val="28"/>
    </w:rPr>
  </w:style>
  <w:style w:type="paragraph" w:styleId="5">
    <w:name w:val="heading 5"/>
    <w:basedOn w:val="a0"/>
    <w:next w:val="a0"/>
    <w:link w:val="50"/>
    <w:qFormat/>
    <w:pPr>
      <w:keepNext/>
      <w:keepLines/>
      <w:spacing w:before="280" w:after="290" w:line="372" w:lineRule="auto"/>
      <w:outlineLvl w:val="4"/>
    </w:pPr>
    <w:rPr>
      <w:b/>
      <w:sz w:val="28"/>
    </w:rPr>
  </w:style>
  <w:style w:type="paragraph" w:styleId="6">
    <w:name w:val="heading 6"/>
    <w:basedOn w:val="a0"/>
    <w:next w:val="a0"/>
    <w:qFormat/>
    <w:pPr>
      <w:keepNext/>
      <w:keepLines/>
      <w:spacing w:before="240" w:after="64" w:line="317" w:lineRule="auto"/>
      <w:outlineLvl w:val="5"/>
    </w:pPr>
    <w:rPr>
      <w:rFonts w:ascii="Arial" w:eastAsia="黑体" w:hAnsi="Arial"/>
      <w:b/>
      <w:sz w:val="24"/>
    </w:rPr>
  </w:style>
  <w:style w:type="paragraph" w:styleId="7">
    <w:name w:val="heading 7"/>
    <w:basedOn w:val="a0"/>
    <w:next w:val="a2"/>
    <w:link w:val="70"/>
    <w:qFormat/>
    <w:pPr>
      <w:keepNext/>
      <w:keepLines/>
      <w:numPr>
        <w:ilvl w:val="6"/>
        <w:numId w:val="1"/>
      </w:numPr>
      <w:spacing w:before="240" w:after="64" w:line="320" w:lineRule="auto"/>
      <w:outlineLvl w:val="6"/>
    </w:pPr>
    <w:rPr>
      <w:b/>
      <w:sz w:val="24"/>
    </w:rPr>
  </w:style>
  <w:style w:type="paragraph" w:styleId="8">
    <w:name w:val="heading 8"/>
    <w:basedOn w:val="a0"/>
    <w:next w:val="a2"/>
    <w:link w:val="80"/>
    <w:qFormat/>
    <w:pPr>
      <w:keepNext/>
      <w:keepLines/>
      <w:numPr>
        <w:ilvl w:val="7"/>
        <w:numId w:val="1"/>
      </w:numPr>
      <w:spacing w:before="240" w:after="64" w:line="320" w:lineRule="auto"/>
      <w:outlineLvl w:val="7"/>
    </w:pPr>
    <w:rPr>
      <w:rFonts w:ascii="Arial" w:eastAsia="黑体" w:hAnsi="Arial"/>
      <w:sz w:val="24"/>
    </w:rPr>
  </w:style>
  <w:style w:type="paragraph" w:styleId="9">
    <w:name w:val="heading 9"/>
    <w:basedOn w:val="a0"/>
    <w:next w:val="a2"/>
    <w:link w:val="90"/>
    <w:qFormat/>
    <w:pPr>
      <w:keepNext/>
      <w:keepLines/>
      <w:numPr>
        <w:ilvl w:val="8"/>
        <w:numId w:val="1"/>
      </w:numPr>
      <w:spacing w:before="240" w:after="64" w:line="320" w:lineRule="auto"/>
      <w:outlineLvl w:val="8"/>
    </w:pPr>
    <w:rPr>
      <w:rFonts w:ascii="Arial" w:eastAsia="黑体" w:hAnsi="Arial"/>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1">
    <w:name w:val="Body Text"/>
    <w:basedOn w:val="a0"/>
    <w:link w:val="a6"/>
    <w:qFormat/>
    <w:rPr>
      <w:rFonts w:ascii="金山简黑体" w:eastAsia="金山简黑体" w:hAnsi="Courier New"/>
      <w:b/>
      <w:spacing w:val="-8"/>
      <w:sz w:val="44"/>
    </w:rPr>
  </w:style>
  <w:style w:type="paragraph" w:styleId="a2">
    <w:name w:val="Normal Indent"/>
    <w:basedOn w:val="a0"/>
    <w:link w:val="a7"/>
    <w:qFormat/>
    <w:pPr>
      <w:snapToGrid w:val="0"/>
      <w:spacing w:line="360" w:lineRule="auto"/>
      <w:ind w:firstLineChars="200" w:firstLine="480"/>
    </w:pPr>
    <w:rPr>
      <w:rFonts w:ascii="Times" w:hAnsi="Times"/>
      <w:sz w:val="24"/>
      <w:szCs w:val="24"/>
    </w:rPr>
  </w:style>
  <w:style w:type="paragraph" w:styleId="71">
    <w:name w:val="toc 7"/>
    <w:basedOn w:val="a0"/>
    <w:next w:val="a0"/>
    <w:qFormat/>
    <w:pPr>
      <w:ind w:left="1260"/>
      <w:jc w:val="left"/>
    </w:pPr>
    <w:rPr>
      <w:rFonts w:ascii="等线" w:eastAsia="等线"/>
      <w:sz w:val="18"/>
      <w:szCs w:val="18"/>
    </w:rPr>
  </w:style>
  <w:style w:type="paragraph" w:styleId="a8">
    <w:name w:val="Document Map"/>
    <w:basedOn w:val="a0"/>
    <w:qFormat/>
    <w:pPr>
      <w:shd w:val="clear" w:color="auto" w:fill="000080"/>
    </w:pPr>
  </w:style>
  <w:style w:type="paragraph" w:styleId="a9">
    <w:name w:val="toa heading"/>
    <w:basedOn w:val="a0"/>
    <w:next w:val="a0"/>
    <w:qFormat/>
    <w:pPr>
      <w:spacing w:before="120"/>
    </w:pPr>
    <w:rPr>
      <w:rFonts w:ascii="Arial" w:hAnsi="Arial"/>
      <w:sz w:val="24"/>
    </w:rPr>
  </w:style>
  <w:style w:type="paragraph" w:styleId="aa">
    <w:name w:val="annotation text"/>
    <w:basedOn w:val="a0"/>
    <w:link w:val="ab"/>
    <w:qFormat/>
    <w:pPr>
      <w:spacing w:line="400" w:lineRule="exact"/>
      <w:ind w:firstLineChars="200" w:firstLine="420"/>
      <w:jc w:val="left"/>
    </w:pPr>
    <w:rPr>
      <w:rFonts w:ascii="Calibri" w:hAnsi="Calibri"/>
    </w:rPr>
  </w:style>
  <w:style w:type="paragraph" w:styleId="31">
    <w:name w:val="Body Text 3"/>
    <w:basedOn w:val="a0"/>
    <w:link w:val="32"/>
    <w:qFormat/>
    <w:rPr>
      <w:sz w:val="24"/>
    </w:rPr>
  </w:style>
  <w:style w:type="paragraph" w:styleId="ac">
    <w:name w:val="Body Text Indent"/>
    <w:basedOn w:val="a0"/>
    <w:link w:val="ad"/>
    <w:qFormat/>
    <w:pPr>
      <w:spacing w:line="200" w:lineRule="exact"/>
      <w:ind w:firstLine="301"/>
    </w:pPr>
    <w:rPr>
      <w:rFonts w:ascii="宋体" w:hAnsi="Courier New"/>
      <w:spacing w:val="-4"/>
      <w:sz w:val="18"/>
    </w:rPr>
  </w:style>
  <w:style w:type="paragraph" w:styleId="51">
    <w:name w:val="toc 5"/>
    <w:basedOn w:val="a0"/>
    <w:next w:val="a0"/>
    <w:qFormat/>
    <w:pPr>
      <w:ind w:left="840"/>
      <w:jc w:val="left"/>
    </w:pPr>
    <w:rPr>
      <w:rFonts w:ascii="等线" w:eastAsia="等线"/>
      <w:sz w:val="18"/>
      <w:szCs w:val="18"/>
    </w:rPr>
  </w:style>
  <w:style w:type="paragraph" w:styleId="33">
    <w:name w:val="toc 3"/>
    <w:basedOn w:val="a0"/>
    <w:next w:val="a0"/>
    <w:uiPriority w:val="39"/>
    <w:qFormat/>
    <w:pPr>
      <w:ind w:left="420"/>
      <w:jc w:val="left"/>
    </w:pPr>
    <w:rPr>
      <w:rFonts w:ascii="等线" w:eastAsia="等线"/>
      <w:i/>
      <w:iCs/>
      <w:sz w:val="20"/>
    </w:rPr>
  </w:style>
  <w:style w:type="paragraph" w:styleId="ae">
    <w:name w:val="Plain Text"/>
    <w:basedOn w:val="a0"/>
    <w:link w:val="af"/>
    <w:qFormat/>
    <w:rPr>
      <w:rFonts w:ascii="宋体" w:hAnsi="Courier New"/>
    </w:rPr>
  </w:style>
  <w:style w:type="paragraph" w:styleId="81">
    <w:name w:val="toc 8"/>
    <w:basedOn w:val="a0"/>
    <w:next w:val="a0"/>
    <w:qFormat/>
    <w:pPr>
      <w:ind w:left="1470"/>
      <w:jc w:val="left"/>
    </w:pPr>
    <w:rPr>
      <w:rFonts w:ascii="等线" w:eastAsia="等线"/>
      <w:sz w:val="18"/>
      <w:szCs w:val="18"/>
    </w:rPr>
  </w:style>
  <w:style w:type="paragraph" w:styleId="af0">
    <w:name w:val="Date"/>
    <w:basedOn w:val="a0"/>
    <w:next w:val="a0"/>
    <w:link w:val="af1"/>
    <w:qFormat/>
    <w:pPr>
      <w:ind w:leftChars="2500" w:left="100"/>
    </w:pPr>
  </w:style>
  <w:style w:type="paragraph" w:styleId="21">
    <w:name w:val="Body Text Indent 2"/>
    <w:basedOn w:val="a0"/>
    <w:link w:val="22"/>
    <w:qFormat/>
    <w:pPr>
      <w:spacing w:after="120" w:line="480" w:lineRule="auto"/>
      <w:ind w:leftChars="200" w:left="420"/>
    </w:pPr>
  </w:style>
  <w:style w:type="paragraph" w:styleId="af2">
    <w:name w:val="Balloon Text"/>
    <w:basedOn w:val="a0"/>
    <w:qFormat/>
    <w:rPr>
      <w:sz w:val="18"/>
    </w:rPr>
  </w:style>
  <w:style w:type="paragraph" w:styleId="af3">
    <w:name w:val="footer"/>
    <w:basedOn w:val="a0"/>
    <w:link w:val="af4"/>
    <w:qFormat/>
    <w:pPr>
      <w:tabs>
        <w:tab w:val="center" w:pos="4153"/>
        <w:tab w:val="right" w:pos="8306"/>
      </w:tabs>
      <w:snapToGrid w:val="0"/>
      <w:jc w:val="left"/>
    </w:pPr>
    <w:rPr>
      <w:rFonts w:ascii="宋体" w:hAnsi="Courier New"/>
      <w:sz w:val="18"/>
    </w:rPr>
  </w:style>
  <w:style w:type="paragraph" w:styleId="af5">
    <w:name w:val="header"/>
    <w:basedOn w:val="a0"/>
    <w:link w:val="af6"/>
    <w:uiPriority w:val="99"/>
    <w:qFormat/>
    <w:pPr>
      <w:pBdr>
        <w:bottom w:val="single" w:sz="6" w:space="1" w:color="auto"/>
      </w:pBdr>
      <w:tabs>
        <w:tab w:val="center" w:pos="4153"/>
        <w:tab w:val="right" w:pos="8306"/>
      </w:tabs>
      <w:snapToGrid w:val="0"/>
      <w:jc w:val="center"/>
    </w:pPr>
    <w:rPr>
      <w:sz w:val="18"/>
    </w:rPr>
  </w:style>
  <w:style w:type="paragraph" w:styleId="12">
    <w:name w:val="toc 1"/>
    <w:basedOn w:val="a0"/>
    <w:next w:val="a0"/>
    <w:uiPriority w:val="39"/>
    <w:qFormat/>
    <w:pPr>
      <w:spacing w:before="120" w:after="120"/>
      <w:jc w:val="left"/>
    </w:pPr>
    <w:rPr>
      <w:rFonts w:ascii="等线" w:eastAsia="等线"/>
      <w:b/>
      <w:bCs/>
      <w:caps/>
      <w:sz w:val="20"/>
    </w:rPr>
  </w:style>
  <w:style w:type="paragraph" w:styleId="40">
    <w:name w:val="toc 4"/>
    <w:basedOn w:val="a0"/>
    <w:next w:val="a0"/>
    <w:qFormat/>
    <w:pPr>
      <w:ind w:left="630"/>
      <w:jc w:val="left"/>
    </w:pPr>
    <w:rPr>
      <w:rFonts w:ascii="等线" w:eastAsia="等线"/>
      <w:sz w:val="18"/>
      <w:szCs w:val="18"/>
    </w:rPr>
  </w:style>
  <w:style w:type="paragraph" w:styleId="af7">
    <w:name w:val="List"/>
    <w:basedOn w:val="a0"/>
    <w:qFormat/>
    <w:pPr>
      <w:adjustRightInd w:val="0"/>
      <w:spacing w:line="312" w:lineRule="atLeast"/>
      <w:ind w:left="420" w:hanging="420"/>
      <w:textAlignment w:val="baseline"/>
    </w:pPr>
    <w:rPr>
      <w:kern w:val="0"/>
    </w:rPr>
  </w:style>
  <w:style w:type="paragraph" w:styleId="60">
    <w:name w:val="toc 6"/>
    <w:basedOn w:val="a0"/>
    <w:next w:val="a0"/>
    <w:qFormat/>
    <w:pPr>
      <w:ind w:left="1050"/>
      <w:jc w:val="left"/>
    </w:pPr>
    <w:rPr>
      <w:rFonts w:ascii="等线" w:eastAsia="等线"/>
      <w:sz w:val="18"/>
      <w:szCs w:val="18"/>
    </w:rPr>
  </w:style>
  <w:style w:type="paragraph" w:styleId="34">
    <w:name w:val="Body Text Indent 3"/>
    <w:basedOn w:val="a0"/>
    <w:qFormat/>
    <w:pPr>
      <w:spacing w:line="400" w:lineRule="exact"/>
      <w:ind w:left="360"/>
    </w:pPr>
    <w:rPr>
      <w:sz w:val="24"/>
    </w:rPr>
  </w:style>
  <w:style w:type="paragraph" w:styleId="23">
    <w:name w:val="toc 2"/>
    <w:basedOn w:val="a0"/>
    <w:next w:val="a0"/>
    <w:uiPriority w:val="39"/>
    <w:qFormat/>
    <w:pPr>
      <w:ind w:left="210"/>
      <w:jc w:val="left"/>
    </w:pPr>
    <w:rPr>
      <w:rFonts w:ascii="等线" w:eastAsia="等线"/>
      <w:smallCaps/>
      <w:sz w:val="20"/>
    </w:rPr>
  </w:style>
  <w:style w:type="paragraph" w:styleId="91">
    <w:name w:val="toc 9"/>
    <w:basedOn w:val="a0"/>
    <w:next w:val="a0"/>
    <w:qFormat/>
    <w:pPr>
      <w:ind w:left="1680"/>
      <w:jc w:val="left"/>
    </w:pPr>
    <w:rPr>
      <w:rFonts w:ascii="等线" w:eastAsia="等线"/>
      <w:sz w:val="18"/>
      <w:szCs w:val="18"/>
    </w:rPr>
  </w:style>
  <w:style w:type="paragraph" w:styleId="24">
    <w:name w:val="Body Text 2"/>
    <w:basedOn w:val="a0"/>
    <w:link w:val="25"/>
    <w:qFormat/>
    <w:rPr>
      <w:rFonts w:ascii="宋体" w:hAnsi="Courier New"/>
      <w:sz w:val="13"/>
    </w:rPr>
  </w:style>
  <w:style w:type="paragraph" w:styleId="af8">
    <w:name w:val="Normal (Web)"/>
    <w:basedOn w:val="a0"/>
    <w:link w:val="af9"/>
    <w:qFormat/>
    <w:pPr>
      <w:widowControl/>
      <w:spacing w:before="100" w:beforeAutospacing="1" w:after="100" w:afterAutospacing="1"/>
      <w:jc w:val="left"/>
    </w:pPr>
    <w:rPr>
      <w:rFonts w:ascii="宋体" w:hAnsi="宋体"/>
      <w:color w:val="000000"/>
      <w:kern w:val="0"/>
      <w:sz w:val="18"/>
    </w:rPr>
  </w:style>
  <w:style w:type="paragraph" w:styleId="afa">
    <w:name w:val="Title"/>
    <w:basedOn w:val="a0"/>
    <w:next w:val="a0"/>
    <w:link w:val="13"/>
    <w:qFormat/>
    <w:pPr>
      <w:spacing w:before="240" w:after="60"/>
      <w:jc w:val="center"/>
      <w:outlineLvl w:val="0"/>
    </w:pPr>
    <w:rPr>
      <w:rFonts w:ascii="Cambria" w:hAnsi="Cambria"/>
      <w:b/>
      <w:bCs/>
      <w:sz w:val="32"/>
      <w:szCs w:val="32"/>
    </w:rPr>
  </w:style>
  <w:style w:type="paragraph" w:styleId="afb">
    <w:name w:val="annotation subject"/>
    <w:basedOn w:val="aa"/>
    <w:next w:val="aa"/>
    <w:link w:val="afc"/>
    <w:qFormat/>
    <w:rPr>
      <w:b/>
    </w:rPr>
  </w:style>
  <w:style w:type="paragraph" w:styleId="afd">
    <w:name w:val="Body Text First Indent"/>
    <w:basedOn w:val="a1"/>
    <w:qFormat/>
    <w:pPr>
      <w:spacing w:after="120"/>
      <w:ind w:firstLineChars="100" w:firstLine="420"/>
    </w:pPr>
    <w:rPr>
      <w:rFonts w:ascii="Times New Roman" w:eastAsia="宋体" w:hAnsi="Times New Roman"/>
      <w:b w:val="0"/>
      <w:spacing w:val="0"/>
      <w:sz w:val="21"/>
    </w:rPr>
  </w:style>
  <w:style w:type="paragraph" w:styleId="26">
    <w:name w:val="Body Text First Indent 2"/>
    <w:basedOn w:val="ac"/>
    <w:link w:val="27"/>
    <w:qFormat/>
    <w:pPr>
      <w:spacing w:after="120" w:line="240" w:lineRule="auto"/>
      <w:ind w:leftChars="200" w:left="420" w:firstLineChars="200" w:firstLine="420"/>
    </w:pPr>
    <w:rPr>
      <w:rFonts w:ascii="Times New Roman" w:hAnsi="Times New Roman"/>
      <w:spacing w:val="0"/>
      <w:sz w:val="21"/>
    </w:rPr>
  </w:style>
  <w:style w:type="table" w:styleId="afe">
    <w:name w:val="Table Grid"/>
    <w:basedOn w:val="a4"/>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Strong"/>
    <w:uiPriority w:val="22"/>
    <w:qFormat/>
    <w:rPr>
      <w:b/>
      <w:bCs/>
    </w:rPr>
  </w:style>
  <w:style w:type="character" w:styleId="aff0">
    <w:name w:val="page number"/>
    <w:qFormat/>
  </w:style>
  <w:style w:type="character" w:styleId="aff1">
    <w:name w:val="FollowedHyperlink"/>
    <w:qFormat/>
    <w:rPr>
      <w:color w:val="800080"/>
      <w:u w:val="single"/>
    </w:rPr>
  </w:style>
  <w:style w:type="character" w:styleId="aff2">
    <w:name w:val="Hyperlink"/>
    <w:qFormat/>
    <w:rPr>
      <w:color w:val="0000FF"/>
      <w:u w:val="single"/>
    </w:rPr>
  </w:style>
  <w:style w:type="character" w:styleId="aff3">
    <w:name w:val="annotation reference"/>
    <w:qFormat/>
    <w:rPr>
      <w:sz w:val="21"/>
    </w:rPr>
  </w:style>
  <w:style w:type="character" w:customStyle="1" w:styleId="11">
    <w:name w:val="标题 1 字符"/>
    <w:link w:val="10"/>
    <w:qFormat/>
    <w:rPr>
      <w:rFonts w:eastAsia="黑体"/>
      <w:b/>
      <w:kern w:val="44"/>
      <w:sz w:val="28"/>
      <w:lang w:val="en-US" w:eastAsia="zh-CN"/>
    </w:rPr>
  </w:style>
  <w:style w:type="character" w:customStyle="1" w:styleId="20">
    <w:name w:val="标题 2 字符"/>
    <w:link w:val="2"/>
    <w:qFormat/>
    <w:rPr>
      <w:rFonts w:eastAsia="黑体"/>
      <w:b/>
      <w:sz w:val="28"/>
      <w:lang w:val="en-US" w:eastAsia="zh-CN"/>
    </w:rPr>
  </w:style>
  <w:style w:type="character" w:customStyle="1" w:styleId="30">
    <w:name w:val="标题 3 字符"/>
    <w:link w:val="3"/>
    <w:qFormat/>
    <w:rPr>
      <w:rFonts w:eastAsia="黑体"/>
      <w:b/>
      <w:sz w:val="28"/>
    </w:rPr>
  </w:style>
  <w:style w:type="character" w:customStyle="1" w:styleId="50">
    <w:name w:val="标题 5 字符"/>
    <w:link w:val="5"/>
    <w:qFormat/>
    <w:rPr>
      <w:b/>
      <w:kern w:val="2"/>
      <w:sz w:val="28"/>
    </w:rPr>
  </w:style>
  <w:style w:type="character" w:customStyle="1" w:styleId="70">
    <w:name w:val="标题 7 字符"/>
    <w:link w:val="7"/>
    <w:qFormat/>
    <w:rPr>
      <w:b/>
      <w:kern w:val="2"/>
      <w:sz w:val="24"/>
    </w:rPr>
  </w:style>
  <w:style w:type="character" w:customStyle="1" w:styleId="a7">
    <w:name w:val="正文缩进 字符"/>
    <w:link w:val="a2"/>
    <w:qFormat/>
    <w:rPr>
      <w:rFonts w:ascii="Times" w:hAnsi="Times"/>
      <w:kern w:val="2"/>
      <w:sz w:val="24"/>
      <w:szCs w:val="24"/>
    </w:rPr>
  </w:style>
  <w:style w:type="character" w:customStyle="1" w:styleId="80">
    <w:name w:val="标题 8 字符"/>
    <w:link w:val="8"/>
    <w:qFormat/>
    <w:rPr>
      <w:rFonts w:ascii="Arial" w:eastAsia="黑体" w:hAnsi="Arial"/>
      <w:kern w:val="2"/>
      <w:sz w:val="24"/>
    </w:rPr>
  </w:style>
  <w:style w:type="character" w:customStyle="1" w:styleId="90">
    <w:name w:val="标题 9 字符"/>
    <w:link w:val="9"/>
    <w:qFormat/>
    <w:rPr>
      <w:rFonts w:ascii="Arial" w:eastAsia="黑体" w:hAnsi="Arial"/>
      <w:kern w:val="2"/>
      <w:sz w:val="21"/>
    </w:rPr>
  </w:style>
  <w:style w:type="character" w:customStyle="1" w:styleId="ab">
    <w:name w:val="批注文字 字符"/>
    <w:link w:val="aa"/>
    <w:qFormat/>
    <w:rPr>
      <w:rFonts w:ascii="Calibri" w:hAnsi="Calibri"/>
      <w:kern w:val="2"/>
      <w:sz w:val="21"/>
    </w:rPr>
  </w:style>
  <w:style w:type="character" w:customStyle="1" w:styleId="32">
    <w:name w:val="正文文本 3 字符"/>
    <w:link w:val="31"/>
    <w:qFormat/>
    <w:rPr>
      <w:kern w:val="2"/>
      <w:sz w:val="24"/>
    </w:rPr>
  </w:style>
  <w:style w:type="character" w:customStyle="1" w:styleId="a6">
    <w:name w:val="正文文本 字符"/>
    <w:link w:val="a1"/>
    <w:qFormat/>
    <w:rPr>
      <w:rFonts w:ascii="金山简黑体" w:eastAsia="金山简黑体" w:hAnsi="Courier New"/>
      <w:b/>
      <w:spacing w:val="-8"/>
      <w:kern w:val="2"/>
      <w:sz w:val="44"/>
    </w:rPr>
  </w:style>
  <w:style w:type="character" w:customStyle="1" w:styleId="ad">
    <w:name w:val="正文文本缩进 字符"/>
    <w:link w:val="ac"/>
    <w:qFormat/>
    <w:rPr>
      <w:rFonts w:ascii="宋体" w:hAnsi="Courier New"/>
      <w:spacing w:val="-4"/>
      <w:kern w:val="2"/>
      <w:sz w:val="18"/>
    </w:rPr>
  </w:style>
  <w:style w:type="character" w:customStyle="1" w:styleId="af">
    <w:name w:val="纯文本 字符"/>
    <w:link w:val="ae"/>
    <w:qFormat/>
    <w:rPr>
      <w:rFonts w:ascii="宋体" w:eastAsia="宋体" w:hAnsi="Courier New"/>
      <w:kern w:val="2"/>
      <w:sz w:val="21"/>
      <w:lang w:val="en-US" w:eastAsia="zh-CN"/>
    </w:rPr>
  </w:style>
  <w:style w:type="character" w:customStyle="1" w:styleId="af1">
    <w:name w:val="日期 字符"/>
    <w:link w:val="af0"/>
    <w:qFormat/>
    <w:rPr>
      <w:kern w:val="2"/>
      <w:sz w:val="21"/>
    </w:rPr>
  </w:style>
  <w:style w:type="character" w:customStyle="1" w:styleId="22">
    <w:name w:val="正文文本缩进 2 字符"/>
    <w:link w:val="21"/>
    <w:qFormat/>
    <w:rPr>
      <w:kern w:val="2"/>
      <w:sz w:val="21"/>
    </w:rPr>
  </w:style>
  <w:style w:type="character" w:customStyle="1" w:styleId="af4">
    <w:name w:val="页脚 字符"/>
    <w:link w:val="af3"/>
    <w:qFormat/>
    <w:rPr>
      <w:rFonts w:ascii="宋体" w:eastAsia="宋体" w:hAnsi="Courier New"/>
      <w:kern w:val="2"/>
      <w:sz w:val="18"/>
      <w:lang w:val="en-US" w:eastAsia="zh-CN"/>
    </w:rPr>
  </w:style>
  <w:style w:type="character" w:customStyle="1" w:styleId="af6">
    <w:name w:val="页眉 字符"/>
    <w:link w:val="af5"/>
    <w:uiPriority w:val="99"/>
    <w:qFormat/>
    <w:rPr>
      <w:rFonts w:eastAsia="宋体"/>
      <w:kern w:val="2"/>
      <w:sz w:val="18"/>
      <w:lang w:val="en-US" w:eastAsia="zh-CN"/>
    </w:rPr>
  </w:style>
  <w:style w:type="character" w:customStyle="1" w:styleId="25">
    <w:name w:val="正文文本 2 字符"/>
    <w:link w:val="24"/>
    <w:qFormat/>
    <w:rPr>
      <w:rFonts w:ascii="宋体" w:hAnsi="Courier New"/>
      <w:kern w:val="2"/>
      <w:sz w:val="13"/>
    </w:rPr>
  </w:style>
  <w:style w:type="character" w:customStyle="1" w:styleId="af9">
    <w:name w:val="普通(网站) 字符"/>
    <w:link w:val="af8"/>
    <w:qFormat/>
    <w:rPr>
      <w:rFonts w:ascii="宋体" w:hAnsi="宋体"/>
      <w:color w:val="000000"/>
      <w:sz w:val="18"/>
    </w:rPr>
  </w:style>
  <w:style w:type="character" w:customStyle="1" w:styleId="13">
    <w:name w:val="标题 字符1"/>
    <w:link w:val="afa"/>
    <w:qFormat/>
    <w:rPr>
      <w:rFonts w:ascii="Cambria" w:hAnsi="Cambria"/>
      <w:b/>
      <w:bCs/>
      <w:kern w:val="2"/>
      <w:sz w:val="32"/>
      <w:szCs w:val="32"/>
    </w:rPr>
  </w:style>
  <w:style w:type="character" w:customStyle="1" w:styleId="afc">
    <w:name w:val="批注主题 字符"/>
    <w:link w:val="afb"/>
    <w:qFormat/>
    <w:rPr>
      <w:rFonts w:ascii="Calibri" w:hAnsi="Calibri"/>
      <w:b/>
      <w:kern w:val="2"/>
      <w:sz w:val="21"/>
    </w:rPr>
  </w:style>
  <w:style w:type="character" w:customStyle="1" w:styleId="27">
    <w:name w:val="正文首行缩进 2 字符"/>
    <w:link w:val="26"/>
    <w:qFormat/>
    <w:rPr>
      <w:kern w:val="2"/>
      <w:sz w:val="21"/>
    </w:rPr>
  </w:style>
  <w:style w:type="character" w:customStyle="1" w:styleId="4Char">
    <w:name w:val="样式4 Char"/>
    <w:link w:val="41"/>
    <w:qFormat/>
    <w:locked/>
    <w:rPr>
      <w:rFonts w:ascii="黑体" w:eastAsia="黑体" w:hAnsi="Calibri" w:cs="黑体"/>
      <w:kern w:val="2"/>
      <w:sz w:val="24"/>
      <w:szCs w:val="24"/>
    </w:rPr>
  </w:style>
  <w:style w:type="paragraph" w:customStyle="1" w:styleId="41">
    <w:name w:val="样式4"/>
    <w:basedOn w:val="a0"/>
    <w:link w:val="4Char"/>
    <w:qFormat/>
    <w:pPr>
      <w:tabs>
        <w:tab w:val="left" w:pos="3828"/>
      </w:tabs>
    </w:pPr>
    <w:rPr>
      <w:rFonts w:ascii="黑体" w:eastAsia="黑体" w:hAnsi="Calibri"/>
      <w:sz w:val="24"/>
      <w:szCs w:val="24"/>
    </w:rPr>
  </w:style>
  <w:style w:type="character" w:customStyle="1" w:styleId="apple-converted-space">
    <w:name w:val="apple-converted-space"/>
    <w:qFormat/>
  </w:style>
  <w:style w:type="character" w:customStyle="1" w:styleId="grame">
    <w:name w:val="grame"/>
    <w:qFormat/>
  </w:style>
  <w:style w:type="character" w:customStyle="1" w:styleId="CharChar5">
    <w:name w:val="Char Char5"/>
    <w:qFormat/>
    <w:rPr>
      <w:rFonts w:eastAsia="黑体"/>
      <w:b/>
      <w:sz w:val="28"/>
      <w:lang w:val="en-US" w:eastAsia="zh-CN"/>
    </w:rPr>
  </w:style>
  <w:style w:type="character" w:customStyle="1" w:styleId="Char">
    <w:name w:val="正文文本样式 Char"/>
    <w:link w:val="aff4"/>
    <w:qFormat/>
    <w:rPr>
      <w:rFonts w:cs="宋体"/>
      <w:kern w:val="2"/>
      <w:sz w:val="24"/>
    </w:rPr>
  </w:style>
  <w:style w:type="paragraph" w:customStyle="1" w:styleId="aff4">
    <w:name w:val="正文文本样式"/>
    <w:basedOn w:val="a0"/>
    <w:link w:val="Char"/>
    <w:qFormat/>
    <w:pPr>
      <w:spacing w:line="360" w:lineRule="auto"/>
      <w:ind w:firstLine="482"/>
    </w:pPr>
    <w:rPr>
      <w:sz w:val="24"/>
    </w:rPr>
  </w:style>
  <w:style w:type="character" w:customStyle="1" w:styleId="ttag">
    <w:name w:val="t_tag"/>
    <w:qFormat/>
  </w:style>
  <w:style w:type="character" w:customStyle="1" w:styleId="dybiaocontent1">
    <w:name w:val="dy_biao_content1"/>
    <w:qFormat/>
    <w:rPr>
      <w:rFonts w:ascii="宋体" w:eastAsia="宋体" w:hAnsi="宋体" w:hint="eastAsia"/>
      <w:sz w:val="24"/>
      <w:szCs w:val="24"/>
    </w:rPr>
  </w:style>
  <w:style w:type="character" w:customStyle="1" w:styleId="Char1">
    <w:name w:val="纯文本 Char1"/>
    <w:qFormat/>
    <w:rPr>
      <w:rFonts w:ascii="宋体" w:eastAsia="宋体" w:hAnsi="Courier New"/>
      <w:kern w:val="2"/>
      <w:sz w:val="21"/>
      <w:lang w:val="en-US" w:eastAsia="zh-CN"/>
    </w:rPr>
  </w:style>
  <w:style w:type="paragraph" w:customStyle="1" w:styleId="Texte">
    <w:name w:val="Texte"/>
    <w:qFormat/>
    <w:pPr>
      <w:spacing w:before="141"/>
      <w:jc w:val="both"/>
    </w:pPr>
    <w:rPr>
      <w:color w:val="000000"/>
      <w:sz w:val="24"/>
      <w:lang w:val="fr-FR" w:eastAsia="en-US"/>
    </w:rPr>
  </w:style>
  <w:style w:type="paragraph" w:customStyle="1" w:styleId="14">
    <w:name w:val="正文1"/>
    <w:basedOn w:val="a0"/>
    <w:next w:val="a0"/>
    <w:qFormat/>
    <w:pPr>
      <w:spacing w:line="360" w:lineRule="auto"/>
      <w:ind w:firstLineChars="200" w:firstLine="200"/>
    </w:pPr>
    <w:rPr>
      <w:rFonts w:ascii="宋体"/>
      <w:sz w:val="24"/>
    </w:rPr>
  </w:style>
  <w:style w:type="paragraph" w:customStyle="1" w:styleId="aff5">
    <w:name w:val="表格"/>
    <w:basedOn w:val="a0"/>
    <w:qFormat/>
    <w:pPr>
      <w:tabs>
        <w:tab w:val="left" w:pos="1200"/>
      </w:tabs>
      <w:spacing w:line="500" w:lineRule="exact"/>
      <w:jc w:val="center"/>
    </w:pPr>
    <w:rPr>
      <w:rFonts w:ascii="宋体" w:hAnsi="Arial Narrow"/>
      <w:sz w:val="24"/>
    </w:rPr>
  </w:style>
  <w:style w:type="paragraph" w:customStyle="1" w:styleId="15">
    <w:name w:val="样式1"/>
    <w:basedOn w:val="2"/>
    <w:qFormat/>
  </w:style>
  <w:style w:type="paragraph" w:customStyle="1" w:styleId="aff6">
    <w:name w:val="横表格"/>
    <w:basedOn w:val="a0"/>
    <w:qFormat/>
    <w:pPr>
      <w:tabs>
        <w:tab w:val="left" w:pos="1200"/>
      </w:tabs>
      <w:spacing w:line="360" w:lineRule="exact"/>
      <w:ind w:rightChars="-41" w:right="-41"/>
      <w:jc w:val="center"/>
    </w:pPr>
    <w:rPr>
      <w:rFonts w:ascii="宋体" w:hAnsi="宋体"/>
      <w:sz w:val="24"/>
    </w:rPr>
  </w:style>
  <w:style w:type="paragraph" w:customStyle="1" w:styleId="aff7">
    <w:name w:val="注"/>
    <w:basedOn w:val="a0"/>
    <w:qFormat/>
    <w:pPr>
      <w:spacing w:line="360" w:lineRule="auto"/>
      <w:ind w:left="200" w:hangingChars="200" w:hanging="200"/>
    </w:pPr>
    <w:rPr>
      <w:rFonts w:ascii="宋体" w:hAnsi="宋体"/>
      <w:b/>
    </w:rPr>
  </w:style>
  <w:style w:type="paragraph" w:customStyle="1" w:styleId="a">
    <w:name w:val="附件"/>
    <w:basedOn w:val="a0"/>
    <w:qFormat/>
    <w:pPr>
      <w:numPr>
        <w:numId w:val="1"/>
      </w:numPr>
      <w:spacing w:beforeLines="50" w:before="156" w:line="360" w:lineRule="auto"/>
    </w:pPr>
    <w:rPr>
      <w:rFonts w:ascii="宋体"/>
      <w:b/>
      <w:sz w:val="28"/>
    </w:rPr>
  </w:style>
  <w:style w:type="paragraph" w:styleId="aff8">
    <w:name w:val="No Spacing"/>
    <w:uiPriority w:val="1"/>
    <w:qFormat/>
    <w:pPr>
      <w:widowControl w:val="0"/>
      <w:jc w:val="both"/>
    </w:pPr>
    <w:rPr>
      <w:kern w:val="2"/>
      <w:sz w:val="21"/>
      <w:szCs w:val="24"/>
    </w:rPr>
  </w:style>
  <w:style w:type="paragraph" w:customStyle="1" w:styleId="g3">
    <w:name w:val="g3"/>
    <w:basedOn w:val="a0"/>
    <w:qFormat/>
    <w:pPr>
      <w:widowControl/>
      <w:spacing w:before="100" w:beforeAutospacing="1" w:after="100" w:afterAutospacing="1" w:line="675" w:lineRule="atLeast"/>
      <w:jc w:val="left"/>
    </w:pPr>
    <w:rPr>
      <w:rFonts w:ascii="华文中宋" w:eastAsia="华文中宋" w:hAnsi="华文中宋" w:hint="eastAsia"/>
      <w:kern w:val="0"/>
      <w:sz w:val="42"/>
    </w:rPr>
  </w:style>
  <w:style w:type="paragraph" w:customStyle="1" w:styleId="CharCharCharCharCharCharCharCharCharChar">
    <w:name w:val="Char Char Char Char Char Char Char Char Char Char"/>
    <w:basedOn w:val="a0"/>
    <w:qFormat/>
    <w:rPr>
      <w:rFonts w:ascii="Tahoma" w:hAnsi="Tahoma"/>
      <w:sz w:val="24"/>
    </w:rPr>
  </w:style>
  <w:style w:type="paragraph" w:customStyle="1" w:styleId="aff9">
    <w:name w:val="抬头"/>
    <w:basedOn w:val="a0"/>
    <w:qFormat/>
    <w:pPr>
      <w:spacing w:beforeLines="50" w:before="156" w:line="360" w:lineRule="auto"/>
    </w:pPr>
    <w:rPr>
      <w:rFonts w:ascii="宋体"/>
      <w:sz w:val="24"/>
    </w:rPr>
  </w:style>
  <w:style w:type="paragraph" w:customStyle="1" w:styleId="Char0">
    <w:name w:val="Char"/>
    <w:basedOn w:val="a0"/>
    <w:qFormat/>
    <w:rPr>
      <w:rFonts w:eastAsia="黑体"/>
      <w:b/>
      <w:kern w:val="44"/>
      <w:sz w:val="28"/>
    </w:rPr>
  </w:style>
  <w:style w:type="paragraph" w:customStyle="1" w:styleId="affa">
    <w:name w:val="第四行"/>
    <w:basedOn w:val="a0"/>
    <w:qFormat/>
    <w:pPr>
      <w:tabs>
        <w:tab w:val="left" w:pos="1200"/>
      </w:tabs>
      <w:spacing w:line="360" w:lineRule="auto"/>
      <w:jc w:val="center"/>
    </w:pPr>
    <w:rPr>
      <w:rFonts w:ascii="宋体" w:hAnsi="Arial Narrow"/>
      <w:b/>
      <w:spacing w:val="40"/>
      <w:sz w:val="28"/>
    </w:rPr>
  </w:style>
  <w:style w:type="paragraph" w:customStyle="1" w:styleId="Char2CharCharCharCharCharChar">
    <w:name w:val="Char2 Char Char Char Char Char Char"/>
    <w:basedOn w:val="a8"/>
    <w:qFormat/>
  </w:style>
  <w:style w:type="paragraph" w:customStyle="1" w:styleId="1">
    <w:name w:val="样式 标题 1 +"/>
    <w:basedOn w:val="10"/>
    <w:qFormat/>
    <w:pPr>
      <w:numPr>
        <w:numId w:val="2"/>
      </w:numPr>
      <w:tabs>
        <w:tab w:val="left" w:pos="1620"/>
      </w:tabs>
      <w:adjustRightInd/>
      <w:spacing w:before="100" w:beforeAutospacing="1" w:after="100" w:afterAutospacing="1" w:line="576" w:lineRule="auto"/>
      <w:jc w:val="center"/>
      <w:textAlignment w:val="auto"/>
    </w:pPr>
    <w:rPr>
      <w:rFonts w:eastAsia="宋体"/>
      <w:bCs/>
      <w:kern w:val="0"/>
      <w:sz w:val="32"/>
      <w:szCs w:val="44"/>
    </w:rPr>
  </w:style>
  <w:style w:type="paragraph" w:customStyle="1" w:styleId="para">
    <w:name w:val="para"/>
    <w:basedOn w:val="a0"/>
    <w:qFormat/>
    <w:pPr>
      <w:widowControl/>
      <w:adjustRightInd w:val="0"/>
      <w:spacing w:before="160" w:line="360" w:lineRule="auto"/>
      <w:ind w:firstLine="425"/>
      <w:textAlignment w:val="baseline"/>
    </w:pPr>
    <w:rPr>
      <w:kern w:val="0"/>
      <w:sz w:val="24"/>
      <w:lang w:eastAsia="en-US"/>
    </w:rPr>
  </w:style>
  <w:style w:type="paragraph" w:customStyle="1" w:styleId="42">
    <w:name w:val="正文4"/>
    <w:basedOn w:val="a0"/>
    <w:qFormat/>
    <w:pPr>
      <w:spacing w:line="360" w:lineRule="auto"/>
      <w:ind w:leftChars="400" w:left="400"/>
    </w:pPr>
    <w:rPr>
      <w:rFonts w:ascii="宋体"/>
      <w:sz w:val="24"/>
    </w:rPr>
  </w:style>
  <w:style w:type="paragraph" w:customStyle="1" w:styleId="CharCharCharChar">
    <w:name w:val="Char Char Char Char"/>
    <w:basedOn w:val="a0"/>
    <w:qFormat/>
    <w:rPr>
      <w:rFonts w:ascii="Tahoma" w:hAnsi="Tahoma"/>
      <w:sz w:val="24"/>
    </w:rPr>
  </w:style>
  <w:style w:type="paragraph" w:customStyle="1" w:styleId="ParaCharCharCharCharChar">
    <w:name w:val="默认段落字体 Para Char Char Char Char Char"/>
    <w:basedOn w:val="a0"/>
    <w:qFormat/>
  </w:style>
  <w:style w:type="paragraph" w:customStyle="1" w:styleId="CharCharCharCharCharCharChar">
    <w:name w:val="Char Char Char Char Char Char Char"/>
    <w:basedOn w:val="a0"/>
    <w:qFormat/>
    <w:rPr>
      <w:rFonts w:ascii="Tahoma" w:hAnsi="Tahoma"/>
      <w:sz w:val="24"/>
    </w:rPr>
  </w:style>
  <w:style w:type="paragraph" w:customStyle="1" w:styleId="Char10">
    <w:name w:val="Char1"/>
    <w:basedOn w:val="a0"/>
    <w:qFormat/>
    <w:rPr>
      <w:rFonts w:ascii="Tahoma" w:hAnsi="Tahoma"/>
      <w:sz w:val="24"/>
    </w:rPr>
  </w:style>
  <w:style w:type="paragraph" w:customStyle="1" w:styleId="CharCharChar">
    <w:name w:val="Char Char Char"/>
    <w:basedOn w:val="10"/>
    <w:qFormat/>
    <w:pPr>
      <w:spacing w:before="340" w:after="330" w:line="576" w:lineRule="auto"/>
      <w:textAlignment w:val="auto"/>
    </w:pPr>
    <w:rPr>
      <w:rFonts w:eastAsia="宋体"/>
      <w:sz w:val="44"/>
    </w:rPr>
  </w:style>
  <w:style w:type="paragraph" w:customStyle="1" w:styleId="affb">
    <w:name w:val="编号"/>
    <w:basedOn w:val="a0"/>
    <w:next w:val="a0"/>
    <w:qFormat/>
    <w:pPr>
      <w:tabs>
        <w:tab w:val="left" w:pos="480"/>
      </w:tabs>
      <w:spacing w:line="360" w:lineRule="auto"/>
      <w:ind w:left="200" w:hangingChars="200" w:hanging="200"/>
    </w:pPr>
    <w:rPr>
      <w:rFonts w:ascii="宋体"/>
      <w:sz w:val="24"/>
    </w:rPr>
  </w:style>
  <w:style w:type="paragraph" w:customStyle="1" w:styleId="affc">
    <w:name w:val="普通文字"/>
    <w:basedOn w:val="a0"/>
    <w:next w:val="a0"/>
    <w:qFormat/>
    <w:pPr>
      <w:autoSpaceDE w:val="0"/>
      <w:autoSpaceDN w:val="0"/>
      <w:adjustRightInd w:val="0"/>
      <w:jc w:val="left"/>
    </w:pPr>
    <w:rPr>
      <w:rFonts w:ascii="Arial" w:hAnsi="Arial"/>
      <w:kern w:val="0"/>
      <w:sz w:val="24"/>
    </w:rPr>
  </w:style>
  <w:style w:type="paragraph" w:customStyle="1" w:styleId="Absatz2AL">
    <w:name w:val="Absatz2AL"/>
    <w:basedOn w:val="a1"/>
    <w:next w:val="a0"/>
    <w:qFormat/>
    <w:pPr>
      <w:widowControl/>
      <w:overflowPunct w:val="0"/>
      <w:autoSpaceDE w:val="0"/>
      <w:autoSpaceDN w:val="0"/>
      <w:adjustRightInd w:val="0"/>
      <w:textAlignment w:val="baseline"/>
    </w:pPr>
    <w:rPr>
      <w:rFonts w:ascii="Times New Roman" w:eastAsia="楷体_GB2312" w:hAnsi="Times New Roman"/>
      <w:b w:val="0"/>
      <w:spacing w:val="0"/>
      <w:kern w:val="0"/>
      <w:sz w:val="24"/>
      <w:lang w:val="de-DE"/>
    </w:rPr>
  </w:style>
  <w:style w:type="paragraph" w:customStyle="1" w:styleId="Char2CharCharCharCharCharChar1">
    <w:name w:val="Char2 Char Char Char Char Char Char1"/>
    <w:basedOn w:val="a8"/>
    <w:qFormat/>
  </w:style>
  <w:style w:type="paragraph" w:customStyle="1" w:styleId="WPSPlain">
    <w:name w:val="WPS Plain"/>
    <w:qFormat/>
  </w:style>
  <w:style w:type="paragraph" w:customStyle="1" w:styleId="Default">
    <w:name w:val="Default"/>
    <w:uiPriority w:val="99"/>
    <w:qFormat/>
    <w:pPr>
      <w:widowControl w:val="0"/>
      <w:autoSpaceDE w:val="0"/>
      <w:autoSpaceDN w:val="0"/>
      <w:adjustRightInd w:val="0"/>
    </w:pPr>
    <w:rPr>
      <w:rFonts w:ascii="Arial" w:hAnsi="Arial" w:cs="Arial"/>
      <w:color w:val="000000"/>
      <w:sz w:val="24"/>
      <w:szCs w:val="24"/>
    </w:rPr>
  </w:style>
  <w:style w:type="paragraph" w:customStyle="1" w:styleId="xl36">
    <w:name w:val="xl36"/>
    <w:basedOn w:val="a0"/>
    <w:qFormat/>
    <w:pPr>
      <w:widowControl/>
      <w:pBdr>
        <w:left w:val="single" w:sz="4" w:space="0" w:color="auto"/>
        <w:bottom w:val="single" w:sz="4" w:space="0" w:color="auto"/>
      </w:pBdr>
      <w:spacing w:before="100" w:beforeAutospacing="1" w:after="100" w:afterAutospacing="1"/>
      <w:jc w:val="left"/>
    </w:pPr>
    <w:rPr>
      <w:rFonts w:ascii="Courier New" w:eastAsia="Arial Unicode MS" w:hAnsi="Courier New"/>
      <w:kern w:val="0"/>
      <w:sz w:val="20"/>
    </w:rPr>
  </w:style>
  <w:style w:type="paragraph" w:customStyle="1" w:styleId="p12">
    <w:name w:val="p12"/>
    <w:basedOn w:val="a0"/>
    <w:qFormat/>
    <w:pPr>
      <w:widowControl/>
      <w:spacing w:before="100" w:beforeAutospacing="1" w:after="100" w:afterAutospacing="1"/>
      <w:jc w:val="left"/>
    </w:pPr>
    <w:rPr>
      <w:color w:val="000000"/>
      <w:kern w:val="0"/>
      <w:sz w:val="24"/>
    </w:rPr>
  </w:style>
  <w:style w:type="paragraph" w:customStyle="1" w:styleId="28">
    <w:name w:val="样式2"/>
    <w:basedOn w:val="2"/>
    <w:qFormat/>
    <w:pPr>
      <w:spacing w:line="440" w:lineRule="exact"/>
      <w:jc w:val="center"/>
    </w:pPr>
    <w:rPr>
      <w:rFonts w:hAnsi="宋体"/>
      <w:b w:val="0"/>
      <w:sz w:val="32"/>
    </w:rPr>
  </w:style>
  <w:style w:type="paragraph" w:customStyle="1" w:styleId="Normal0">
    <w:name w:val="Normal_0"/>
    <w:qFormat/>
    <w:pPr>
      <w:widowControl w:val="0"/>
      <w:adjustRightInd w:val="0"/>
      <w:spacing w:line="0" w:lineRule="atLeast"/>
      <w:textAlignment w:val="baseline"/>
    </w:pPr>
    <w:rPr>
      <w:rFonts w:ascii="宋体"/>
      <w:sz w:val="34"/>
    </w:rPr>
  </w:style>
  <w:style w:type="paragraph" w:customStyle="1" w:styleId="ListParagraph1">
    <w:name w:val="List Paragraph1"/>
    <w:basedOn w:val="a0"/>
    <w:uiPriority w:val="34"/>
    <w:qFormat/>
    <w:pPr>
      <w:ind w:firstLineChars="200" w:firstLine="420"/>
    </w:pPr>
    <w:rPr>
      <w:rFonts w:ascii="Calibri" w:hAnsi="Calibri"/>
    </w:rPr>
  </w:style>
  <w:style w:type="paragraph" w:customStyle="1" w:styleId="16">
    <w:name w:val="注1"/>
    <w:basedOn w:val="a0"/>
    <w:qFormat/>
    <w:pPr>
      <w:spacing w:line="360" w:lineRule="auto"/>
      <w:ind w:leftChars="200" w:left="400" w:hangingChars="200" w:hanging="200"/>
    </w:pPr>
    <w:rPr>
      <w:rFonts w:ascii="宋体"/>
      <w:b/>
    </w:rPr>
  </w:style>
  <w:style w:type="paragraph" w:styleId="affd">
    <w:name w:val="List Paragraph"/>
    <w:basedOn w:val="a0"/>
    <w:link w:val="17"/>
    <w:uiPriority w:val="34"/>
    <w:qFormat/>
    <w:pPr>
      <w:ind w:firstLineChars="200" w:firstLine="420"/>
    </w:pPr>
    <w:rPr>
      <w:rFonts w:ascii="Calibri" w:hAnsi="Calibri"/>
      <w:szCs w:val="22"/>
    </w:rPr>
  </w:style>
  <w:style w:type="character" w:customStyle="1" w:styleId="17">
    <w:name w:val="列出段落 字符1"/>
    <w:link w:val="affd"/>
    <w:qFormat/>
    <w:rPr>
      <w:rFonts w:ascii="Calibri" w:hAnsi="Calibri"/>
      <w:kern w:val="2"/>
      <w:sz w:val="21"/>
      <w:szCs w:val="22"/>
    </w:rPr>
  </w:style>
  <w:style w:type="paragraph" w:customStyle="1" w:styleId="18">
    <w:name w:val="修订1"/>
    <w:uiPriority w:val="99"/>
    <w:semiHidden/>
    <w:qFormat/>
    <w:rPr>
      <w:kern w:val="2"/>
      <w:sz w:val="21"/>
    </w:rPr>
  </w:style>
  <w:style w:type="paragraph" w:customStyle="1" w:styleId="xl23">
    <w:name w:val="xl23"/>
    <w:next w:val="91"/>
    <w:qFormat/>
    <w:pPr>
      <w:spacing w:before="100" w:beforeAutospacing="1" w:after="100" w:afterAutospacing="1"/>
      <w:jc w:val="center"/>
    </w:pPr>
    <w:rPr>
      <w:rFonts w:ascii="Arial Unicode MS" w:eastAsia="Arial Unicode MS" w:hAnsi="Arial Unicode MS"/>
      <w:sz w:val="24"/>
    </w:rPr>
  </w:style>
  <w:style w:type="paragraph" w:customStyle="1" w:styleId="affe">
    <w:name w:val="段"/>
    <w:qFormat/>
    <w:pPr>
      <w:autoSpaceDE w:val="0"/>
      <w:autoSpaceDN w:val="0"/>
      <w:ind w:firstLineChars="200" w:firstLine="420"/>
      <w:jc w:val="both"/>
    </w:pPr>
    <w:rPr>
      <w:rFonts w:ascii="宋体"/>
      <w:sz w:val="21"/>
    </w:rPr>
  </w:style>
  <w:style w:type="character" w:customStyle="1" w:styleId="3Char1">
    <w:name w:val="标题 3 Char1"/>
    <w:qFormat/>
    <w:rPr>
      <w:rFonts w:eastAsia="宋体"/>
      <w:b/>
      <w:bCs/>
      <w:kern w:val="2"/>
      <w:sz w:val="32"/>
      <w:szCs w:val="32"/>
      <w:lang w:val="en-US" w:eastAsia="zh-CN" w:bidi="ar-SA"/>
    </w:rPr>
  </w:style>
  <w:style w:type="paragraph" w:customStyle="1" w:styleId="CharCharCharCharCharCharCharCharCharCharCharChar">
    <w:name w:val="Char Char Char Char Char Char Char Char Char Char Char Char"/>
    <w:basedOn w:val="a0"/>
    <w:qFormat/>
    <w:pPr>
      <w:tabs>
        <w:tab w:val="right" w:pos="-2120"/>
      </w:tabs>
      <w:snapToGrid w:val="0"/>
    </w:pPr>
    <w:rPr>
      <w:rFonts w:ascii="Tahoma" w:hAnsi="Tahoma"/>
      <w:spacing w:val="6"/>
      <w:sz w:val="24"/>
    </w:rPr>
  </w:style>
  <w:style w:type="character" w:customStyle="1" w:styleId="19">
    <w:name w:val="不明显强调1"/>
    <w:qFormat/>
    <w:rPr>
      <w:rFonts w:eastAsia="仿宋_GB2312"/>
      <w:iCs/>
      <w:color w:val="auto"/>
      <w:sz w:val="24"/>
    </w:rPr>
  </w:style>
  <w:style w:type="paragraph" w:customStyle="1" w:styleId="CharChar1CharChar">
    <w:name w:val="Char Char1 Char Char"/>
    <w:basedOn w:val="a0"/>
    <w:qFormat/>
    <w:pPr>
      <w:tabs>
        <w:tab w:val="left" w:pos="360"/>
      </w:tabs>
    </w:pPr>
  </w:style>
  <w:style w:type="paragraph" w:customStyle="1" w:styleId="1a">
    <w:name w:val="列出段落1"/>
    <w:basedOn w:val="a0"/>
    <w:qFormat/>
    <w:pPr>
      <w:ind w:firstLineChars="200" w:firstLine="420"/>
    </w:pPr>
    <w:rPr>
      <w:szCs w:val="21"/>
    </w:rPr>
  </w:style>
  <w:style w:type="paragraph" w:customStyle="1" w:styleId="afff">
    <w:name w:val="缺省文本"/>
    <w:basedOn w:val="a0"/>
    <w:qFormat/>
    <w:pPr>
      <w:autoSpaceDE w:val="0"/>
      <w:autoSpaceDN w:val="0"/>
      <w:adjustRightInd w:val="0"/>
      <w:jc w:val="left"/>
    </w:pPr>
    <w:rPr>
      <w:kern w:val="0"/>
      <w:sz w:val="24"/>
    </w:rPr>
  </w:style>
  <w:style w:type="character" w:customStyle="1" w:styleId="3Char2">
    <w:name w:val="标题 3 Char2"/>
    <w:qFormat/>
    <w:rPr>
      <w:rFonts w:eastAsia="黑体"/>
      <w:b/>
      <w:sz w:val="28"/>
    </w:rPr>
  </w:style>
  <w:style w:type="character" w:customStyle="1" w:styleId="2Char">
    <w:name w:val="标题 2 Char"/>
    <w:qFormat/>
    <w:rPr>
      <w:rFonts w:eastAsia="黑体"/>
      <w:b/>
      <w:sz w:val="28"/>
    </w:rPr>
  </w:style>
  <w:style w:type="character" w:customStyle="1" w:styleId="1Char">
    <w:name w:val="标题 1 Char"/>
    <w:qFormat/>
    <w:rPr>
      <w:rFonts w:eastAsia="黑体"/>
      <w:b/>
      <w:kern w:val="44"/>
      <w:sz w:val="28"/>
    </w:rPr>
  </w:style>
  <w:style w:type="character" w:customStyle="1" w:styleId="Char2">
    <w:name w:val="页脚 Char"/>
    <w:uiPriority w:val="99"/>
    <w:qFormat/>
    <w:rPr>
      <w:rFonts w:ascii="宋体"/>
      <w:kern w:val="2"/>
      <w:sz w:val="18"/>
    </w:rPr>
  </w:style>
  <w:style w:type="paragraph" w:customStyle="1" w:styleId="Char13">
    <w:name w:val="Char13"/>
    <w:basedOn w:val="a0"/>
    <w:qFormat/>
    <w:rPr>
      <w:szCs w:val="24"/>
    </w:rPr>
  </w:style>
  <w:style w:type="character" w:customStyle="1" w:styleId="3Char">
    <w:name w:val="标题 3 Char"/>
    <w:qFormat/>
    <w:rPr>
      <w:rFonts w:eastAsia="宋体"/>
      <w:b/>
      <w:bCs/>
      <w:kern w:val="2"/>
      <w:sz w:val="32"/>
      <w:szCs w:val="32"/>
      <w:lang w:val="en-US" w:eastAsia="zh-CN" w:bidi="ar-SA"/>
    </w:rPr>
  </w:style>
  <w:style w:type="paragraph" w:customStyle="1" w:styleId="p0">
    <w:name w:val="p0"/>
    <w:basedOn w:val="a0"/>
    <w:qFormat/>
    <w:pPr>
      <w:widowControl/>
    </w:pPr>
    <w:rPr>
      <w:kern w:val="0"/>
      <w:szCs w:val="21"/>
    </w:rPr>
  </w:style>
  <w:style w:type="paragraph" w:customStyle="1" w:styleId="52">
    <w:name w:val="5"/>
    <w:basedOn w:val="a0"/>
    <w:qFormat/>
    <w:pPr>
      <w:tabs>
        <w:tab w:val="right" w:pos="-2120"/>
      </w:tabs>
      <w:snapToGrid w:val="0"/>
    </w:pPr>
    <w:rPr>
      <w:rFonts w:ascii="Tahoma" w:hAnsi="Tahoma"/>
      <w:spacing w:val="6"/>
      <w:sz w:val="24"/>
    </w:rPr>
  </w:style>
  <w:style w:type="paragraph" w:customStyle="1" w:styleId="afff0">
    <w:name w:val="正文五号"/>
    <w:basedOn w:val="a0"/>
    <w:qFormat/>
    <w:rPr>
      <w:rFonts w:ascii="宋体" w:eastAsia="仿宋_GB2312"/>
    </w:rPr>
  </w:style>
  <w:style w:type="character" w:customStyle="1" w:styleId="afff1">
    <w:name w:val="标题 字符"/>
    <w:uiPriority w:val="10"/>
    <w:qFormat/>
    <w:rPr>
      <w:rFonts w:ascii="等线 Light" w:hAnsi="等线 Light" w:cs="Times New Roman"/>
      <w:b/>
      <w:bCs/>
      <w:kern w:val="2"/>
      <w:sz w:val="32"/>
      <w:szCs w:val="32"/>
    </w:rPr>
  </w:style>
  <w:style w:type="character" w:customStyle="1" w:styleId="Char3">
    <w:name w:val="正文缩进 Char"/>
    <w:qFormat/>
  </w:style>
  <w:style w:type="character" w:customStyle="1" w:styleId="DateCharChar">
    <w:name w:val="Date Char Char"/>
    <w:link w:val="1b"/>
    <w:qFormat/>
    <w:rPr>
      <w:kern w:val="2"/>
      <w:sz w:val="21"/>
    </w:rPr>
  </w:style>
  <w:style w:type="paragraph" w:customStyle="1" w:styleId="1b">
    <w:name w:val="日期1"/>
    <w:basedOn w:val="a0"/>
    <w:next w:val="a0"/>
    <w:link w:val="DateCharChar"/>
    <w:qFormat/>
  </w:style>
  <w:style w:type="paragraph" w:customStyle="1" w:styleId="CharCharCharCharCharChar">
    <w:name w:val="Char Char Char Char Char Char"/>
    <w:basedOn w:val="a0"/>
    <w:qFormat/>
    <w:rPr>
      <w:rFonts w:ascii="Tahoma" w:hAnsi="Tahoma"/>
      <w:sz w:val="24"/>
    </w:rPr>
  </w:style>
  <w:style w:type="paragraph" w:customStyle="1" w:styleId="afff2">
    <w:name w:val="承康医疗"/>
    <w:basedOn w:val="a0"/>
    <w:link w:val="Char4"/>
    <w:qFormat/>
    <w:pPr>
      <w:widowControl/>
      <w:jc w:val="left"/>
    </w:pPr>
    <w:rPr>
      <w:rFonts w:ascii="微软雅黑" w:eastAsia="微软雅黑" w:hAnsi="微软雅黑"/>
      <w:kern w:val="0"/>
      <w:szCs w:val="21"/>
    </w:rPr>
  </w:style>
  <w:style w:type="character" w:customStyle="1" w:styleId="Char4">
    <w:name w:val="承康医疗 Char"/>
    <w:link w:val="afff2"/>
    <w:qFormat/>
    <w:rPr>
      <w:rFonts w:ascii="微软雅黑" w:eastAsia="微软雅黑" w:hAnsi="微软雅黑"/>
      <w:sz w:val="21"/>
      <w:szCs w:val="21"/>
    </w:rPr>
  </w:style>
  <w:style w:type="paragraph" w:customStyle="1" w:styleId="1c">
    <w:name w:val="无间隔1"/>
    <w:basedOn w:val="a0"/>
    <w:qFormat/>
    <w:pPr>
      <w:widowControl/>
      <w:jc w:val="left"/>
    </w:pPr>
    <w:rPr>
      <w:kern w:val="0"/>
      <w:sz w:val="22"/>
      <w:lang w:eastAsia="en-US" w:bidi="en-US"/>
    </w:rPr>
  </w:style>
  <w:style w:type="character" w:customStyle="1" w:styleId="1d">
    <w:name w:val="纯文本 字符1"/>
    <w:qFormat/>
    <w:rPr>
      <w:rFonts w:ascii="宋体" w:eastAsia="宋体"/>
      <w:kern w:val="2"/>
      <w:sz w:val="21"/>
      <w:lang w:val="en-US" w:eastAsia="zh-CN" w:bidi="ar-SA"/>
    </w:rPr>
  </w:style>
  <w:style w:type="character" w:customStyle="1" w:styleId="Char20">
    <w:name w:val="纯文本 Char2"/>
    <w:qFormat/>
    <w:rPr>
      <w:rFonts w:ascii="宋体" w:eastAsia="宋体" w:hAnsi="Times New Roman" w:cs="Times New Roman"/>
      <w:kern w:val="2"/>
      <w:sz w:val="21"/>
      <w:lang w:val="en-US" w:eastAsia="zh-CN" w:bidi="ar-SA"/>
    </w:rPr>
  </w:style>
  <w:style w:type="character" w:customStyle="1" w:styleId="afff3">
    <w:name w:val="列出段落 字符"/>
    <w:qFormat/>
    <w:rPr>
      <w:rFonts w:ascii="Times New Roman" w:eastAsia="宋体" w:hAnsi="Times New Roman" w:cs="Times New Roman"/>
      <w:kern w:val="2"/>
      <w:sz w:val="21"/>
      <w:szCs w:val="24"/>
    </w:rPr>
  </w:style>
  <w:style w:type="paragraph" w:customStyle="1" w:styleId="TOC1">
    <w:name w:val="TOC 标题1"/>
    <w:basedOn w:val="10"/>
    <w:next w:val="a0"/>
    <w:uiPriority w:val="39"/>
    <w:qFormat/>
    <w:pPr>
      <w:widowControl/>
      <w:adjustRightInd/>
      <w:spacing w:before="240" w:line="259" w:lineRule="auto"/>
      <w:jc w:val="left"/>
      <w:textAlignment w:val="auto"/>
      <w:outlineLvl w:val="9"/>
    </w:pPr>
    <w:rPr>
      <w:rFonts w:ascii="等线 Light" w:eastAsia="等线 Light" w:hAnsi="等线 Light"/>
      <w:b w:val="0"/>
      <w:color w:val="2F5496"/>
      <w:kern w:val="0"/>
      <w:sz w:val="32"/>
      <w:szCs w:val="32"/>
    </w:rPr>
  </w:style>
  <w:style w:type="character" w:customStyle="1" w:styleId="afff4">
    <w:name w:val="未处理的提及"/>
    <w:uiPriority w:val="99"/>
    <w:unhideWhenUsed/>
    <w:qFormat/>
    <w:rPr>
      <w:color w:val="808080"/>
      <w:shd w:val="clear" w:color="auto" w:fill="E6E6E6"/>
    </w:rPr>
  </w:style>
  <w:style w:type="character" w:customStyle="1" w:styleId="Char5">
    <w:name w:val="纯文本 Char"/>
    <w:qFormat/>
    <w:rPr>
      <w:rFonts w:ascii="宋体"/>
      <w:kern w:val="2"/>
      <w:sz w:val="21"/>
    </w:rPr>
  </w:style>
  <w:style w:type="paragraph" w:customStyle="1" w:styleId="p2">
    <w:name w:val="p2"/>
    <w:basedOn w:val="a0"/>
    <w:qFormat/>
    <w:pPr>
      <w:widowControl/>
      <w:spacing w:line="480" w:lineRule="auto"/>
      <w:ind w:firstLine="420"/>
      <w:jc w:val="left"/>
    </w:pPr>
    <w:rPr>
      <w:rFonts w:ascii="宋体" w:hAnsi="宋体" w:cs="宋体"/>
      <w:kern w:val="0"/>
      <w:szCs w:val="21"/>
    </w:rPr>
  </w:style>
  <w:style w:type="character" w:customStyle="1" w:styleId="1e">
    <w:name w:val="正文缩进 字符1"/>
    <w:qFormat/>
    <w:rPr>
      <w:rFonts w:eastAsia="宋体"/>
      <w:kern w:val="2"/>
      <w:sz w:val="21"/>
      <w:lang w:val="en-US" w:eastAsia="zh-CN" w:bidi="ar-SA"/>
    </w:rPr>
  </w:style>
  <w:style w:type="character" w:customStyle="1" w:styleId="29">
    <w:name w:val="纯文本 字符2"/>
    <w:qFormat/>
    <w:rPr>
      <w:rFonts w:ascii="宋体" w:eastAsia="宋体"/>
      <w:kern w:val="2"/>
      <w:sz w:val="21"/>
      <w:lang w:val="en-US" w:eastAsia="zh-CN" w:bidi="ar-SA"/>
    </w:rPr>
  </w:style>
  <w:style w:type="paragraph" w:customStyle="1" w:styleId="s0">
    <w:name w:val="s0"/>
    <w:basedOn w:val="a0"/>
    <w:qFormat/>
    <w:pPr>
      <w:autoSpaceDE w:val="0"/>
      <w:autoSpaceDN w:val="0"/>
      <w:adjustRightInd w:val="0"/>
      <w:jc w:val="left"/>
    </w:pPr>
    <w:rPr>
      <w:rFonts w:ascii="Haansoft Batang" w:cs="宋体"/>
      <w:kern w:val="0"/>
      <w:sz w:val="24"/>
      <w:szCs w:val="24"/>
    </w:rPr>
  </w:style>
  <w:style w:type="character" w:customStyle="1" w:styleId="150">
    <w:name w:val="15"/>
    <w:qFormat/>
    <w:rPr>
      <w:rFonts w:ascii="Calibri" w:hAnsi="Calibri" w:cs="Calibri" w:hint="default"/>
    </w:rPr>
  </w:style>
  <w:style w:type="character" w:customStyle="1" w:styleId="font101">
    <w:name w:val="font101"/>
    <w:qFormat/>
    <w:rPr>
      <w:rFonts w:ascii="Arial" w:hAnsi="Arial" w:cs="Arial" w:hint="default"/>
      <w:color w:val="000000"/>
      <w:sz w:val="22"/>
      <w:szCs w:val="22"/>
      <w:u w:val="none"/>
    </w:rPr>
  </w:style>
  <w:style w:type="character" w:customStyle="1" w:styleId="font11">
    <w:name w:val="font11"/>
    <w:qFormat/>
    <w:rPr>
      <w:rFonts w:ascii="宋体" w:eastAsia="宋体" w:hAnsi="宋体" w:cs="宋体" w:hint="eastAsia"/>
      <w:color w:val="000000"/>
      <w:sz w:val="24"/>
      <w:szCs w:val="24"/>
      <w:u w:val="none"/>
    </w:rPr>
  </w:style>
  <w:style w:type="character" w:customStyle="1" w:styleId="font31">
    <w:name w:val="font31"/>
    <w:qFormat/>
    <w:rPr>
      <w:rFonts w:ascii="宋体" w:eastAsia="宋体" w:hAnsi="宋体" w:cs="宋体" w:hint="eastAsia"/>
      <w:color w:val="000000"/>
      <w:sz w:val="24"/>
      <w:szCs w:val="24"/>
      <w:u w:val="none"/>
    </w:rPr>
  </w:style>
  <w:style w:type="character" w:customStyle="1" w:styleId="font112">
    <w:name w:val="font112"/>
    <w:qFormat/>
    <w:rPr>
      <w:rFonts w:ascii="等线" w:eastAsia="等线" w:hAnsi="等线" w:cs="等线" w:hint="eastAsia"/>
      <w:color w:val="000000"/>
      <w:sz w:val="24"/>
      <w:szCs w:val="24"/>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oleObject" Target="embeddings/Workbook1.xls"/><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24182;&#23558;&#24322;&#35758;&#30005;&#23376;&#29256;&#21457;&#36865;&#21040;542802135@qq.com"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406E2155-6EC8-4CB8-9FA5-407237033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68</Pages>
  <Words>26664</Words>
  <Characters>8448</Characters>
  <Application>Microsoft Office Word</Application>
  <DocSecurity>0</DocSecurity>
  <Lines>70</Lines>
  <Paragraphs>70</Paragraphs>
  <ScaleCrop>false</ScaleCrop>
  <Company/>
  <LinksUpToDate>false</LinksUpToDate>
  <CharactersWithSpaces>35042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云数传媒</dc:title>
  <dc:creator>云南招标股份有限公司</dc:creator>
  <cp:lastModifiedBy>Administrator</cp:lastModifiedBy>
  <cp:revision>36</cp:revision>
  <cp:lastPrinted>2025-10-28T03:39:00Z</cp:lastPrinted>
  <dcterms:created xsi:type="dcterms:W3CDTF">2025-10-23T05:12:00Z</dcterms:created>
  <dcterms:modified xsi:type="dcterms:W3CDTF">2026-01-04T02:25:00Z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3AEB02EF4DEA42CAB02EE3648CD8045D</vt:lpwstr>
  </property>
  <property fmtid="{D5CDD505-2E9C-101B-9397-08002B2CF9AE}" pid="3" name="KSOProductBuildVer">
    <vt:lpwstr>2052-11.8.2.12187</vt:lpwstr>
  </property>
  <property fmtid="{D5CDD505-2E9C-101B-9397-08002B2CF9AE}" pid="4" name="KSOTemplateDocerSaveRecord">
    <vt:lpwstr>eyJoZGlkIjoiNDMwZGIxZjAzZWJmMDJkMTM4MDYxNDFmZTU0NzRlYzgiLCJ1c2VySWQiOiIyMjc5MjA3MzQifQ==</vt:lpwstr>
  </property>
</Properties>
</file>